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20" w:rsidRPr="00012EB4" w:rsidRDefault="00DF2820" w:rsidP="00DF2820">
      <w:pPr>
        <w:ind w:firstLine="540"/>
        <w:jc w:val="center"/>
        <w:rPr>
          <w:rFonts w:ascii="Times New Roman" w:hAnsi="Times New Roman"/>
          <w:b/>
        </w:rPr>
      </w:pPr>
      <w:r w:rsidRPr="00012EB4">
        <w:rPr>
          <w:rFonts w:ascii="Times New Roman" w:hAnsi="Times New Roman"/>
          <w:b/>
        </w:rPr>
        <w:t>СОВЕТ  НАРОДНЫХ  ДЕПУТАТОВ</w:t>
      </w:r>
    </w:p>
    <w:p w:rsidR="00DF2820" w:rsidRPr="00012EB4" w:rsidRDefault="00DF2820" w:rsidP="00DF2820">
      <w:pPr>
        <w:jc w:val="center"/>
        <w:rPr>
          <w:rFonts w:ascii="Times New Roman" w:hAnsi="Times New Roman"/>
          <w:b/>
        </w:rPr>
      </w:pPr>
      <w:r w:rsidRPr="00012EB4">
        <w:rPr>
          <w:rFonts w:ascii="Times New Roman" w:hAnsi="Times New Roman"/>
          <w:b/>
        </w:rPr>
        <w:t>КОВАЛЁВСКОГО  СЕЛЬСКОГО  ПОСЕЛЕНИЯ</w:t>
      </w:r>
    </w:p>
    <w:p w:rsidR="00DF2820" w:rsidRPr="00012EB4" w:rsidRDefault="00DF2820" w:rsidP="00DF2820">
      <w:pPr>
        <w:ind w:firstLine="540"/>
        <w:jc w:val="center"/>
        <w:rPr>
          <w:rFonts w:ascii="Times New Roman" w:hAnsi="Times New Roman"/>
          <w:b/>
        </w:rPr>
      </w:pPr>
      <w:r w:rsidRPr="00012EB4">
        <w:rPr>
          <w:rFonts w:ascii="Times New Roman" w:hAnsi="Times New Roman"/>
          <w:b/>
        </w:rPr>
        <w:t>ЛИСКИНСКОГО  МУНИЦИПАЛЬНОГО РАЙОНА</w:t>
      </w:r>
    </w:p>
    <w:p w:rsidR="00DF2820" w:rsidRPr="00012EB4" w:rsidRDefault="00DF2820" w:rsidP="00DF2820">
      <w:pPr>
        <w:pBdr>
          <w:bottom w:val="single" w:sz="6" w:space="0" w:color="auto"/>
        </w:pBdr>
        <w:ind w:firstLine="540"/>
        <w:jc w:val="center"/>
        <w:rPr>
          <w:rFonts w:ascii="Times New Roman" w:hAnsi="Times New Roman"/>
        </w:rPr>
      </w:pPr>
      <w:r w:rsidRPr="00012EB4">
        <w:rPr>
          <w:rFonts w:ascii="Times New Roman" w:hAnsi="Times New Roman"/>
          <w:b/>
        </w:rPr>
        <w:t>ВОРОНЕЖСКОЙ  ОБЛАСТИ</w:t>
      </w:r>
    </w:p>
    <w:p w:rsidR="00DF2820" w:rsidRPr="002655AF" w:rsidRDefault="00DF2820" w:rsidP="00DF2820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DF2820" w:rsidRPr="00012EB4" w:rsidRDefault="00DF2820" w:rsidP="00DF2820">
      <w:pPr>
        <w:tabs>
          <w:tab w:val="left" w:pos="4155"/>
        </w:tabs>
        <w:jc w:val="center"/>
        <w:rPr>
          <w:rFonts w:ascii="Times New Roman" w:hAnsi="Times New Roman"/>
          <w:b/>
          <w:sz w:val="28"/>
          <w:szCs w:val="28"/>
        </w:rPr>
      </w:pPr>
      <w:r w:rsidRPr="00012EB4">
        <w:rPr>
          <w:rFonts w:ascii="Times New Roman" w:hAnsi="Times New Roman"/>
          <w:b/>
          <w:sz w:val="28"/>
          <w:szCs w:val="28"/>
        </w:rPr>
        <w:t>РЕШЕНИЕ</w:t>
      </w:r>
    </w:p>
    <w:p w:rsidR="00DF2820" w:rsidRPr="00012EB4" w:rsidRDefault="00DF2820" w:rsidP="00DF2820">
      <w:pPr>
        <w:tabs>
          <w:tab w:val="left" w:pos="4155"/>
        </w:tabs>
        <w:rPr>
          <w:rFonts w:ascii="Times New Roman" w:hAnsi="Times New Roman"/>
          <w:b/>
          <w:sz w:val="28"/>
          <w:szCs w:val="28"/>
        </w:rPr>
      </w:pPr>
    </w:p>
    <w:p w:rsidR="00DF2820" w:rsidRPr="001E6B52" w:rsidRDefault="00DF2820" w:rsidP="00DF2820">
      <w:pPr>
        <w:tabs>
          <w:tab w:val="left" w:pos="4155"/>
        </w:tabs>
        <w:rPr>
          <w:rFonts w:ascii="Times New Roman" w:hAnsi="Times New Roman"/>
          <w:sz w:val="28"/>
          <w:szCs w:val="28"/>
          <w:u w:val="single"/>
        </w:rPr>
      </w:pPr>
      <w:r w:rsidRPr="00A40CC5">
        <w:rPr>
          <w:rFonts w:ascii="Times New Roman" w:hAnsi="Times New Roman"/>
          <w:sz w:val="28"/>
          <w:szCs w:val="28"/>
          <w:u w:val="single"/>
        </w:rPr>
        <w:t xml:space="preserve">от  « </w:t>
      </w:r>
      <w:r w:rsidR="007D63AF">
        <w:rPr>
          <w:rFonts w:ascii="Times New Roman" w:hAnsi="Times New Roman"/>
          <w:sz w:val="28"/>
          <w:szCs w:val="28"/>
          <w:u w:val="single"/>
        </w:rPr>
        <w:t>21</w:t>
      </w:r>
      <w:r w:rsidRPr="00A40CC5">
        <w:rPr>
          <w:rFonts w:ascii="Times New Roman" w:hAnsi="Times New Roman"/>
          <w:sz w:val="28"/>
          <w:szCs w:val="28"/>
          <w:u w:val="single"/>
        </w:rPr>
        <w:t xml:space="preserve"> »  </w:t>
      </w:r>
      <w:r w:rsidR="00D32714">
        <w:rPr>
          <w:rFonts w:ascii="Times New Roman" w:hAnsi="Times New Roman"/>
          <w:sz w:val="28"/>
          <w:szCs w:val="28"/>
          <w:u w:val="single"/>
        </w:rPr>
        <w:t>июн</w:t>
      </w:r>
      <w:r w:rsidR="00001025">
        <w:rPr>
          <w:rFonts w:ascii="Times New Roman" w:hAnsi="Times New Roman"/>
          <w:sz w:val="28"/>
          <w:szCs w:val="28"/>
          <w:u w:val="single"/>
        </w:rPr>
        <w:t>я</w:t>
      </w:r>
      <w:bookmarkStart w:id="0" w:name="_GoBack"/>
      <w:bookmarkEnd w:id="0"/>
      <w:r w:rsidRPr="00A40CC5">
        <w:rPr>
          <w:rFonts w:ascii="Times New Roman" w:hAnsi="Times New Roman"/>
          <w:sz w:val="28"/>
          <w:szCs w:val="28"/>
          <w:u w:val="single"/>
        </w:rPr>
        <w:t xml:space="preserve">   2024 г.    № </w:t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 w:rsidRPr="00A40CC5">
        <w:rPr>
          <w:rFonts w:ascii="Times New Roman" w:hAnsi="Times New Roman"/>
          <w:sz w:val="28"/>
          <w:szCs w:val="28"/>
          <w:u w:val="single"/>
        </w:rPr>
        <w:softHyphen/>
      </w:r>
      <w:r>
        <w:rPr>
          <w:rFonts w:ascii="Times New Roman" w:hAnsi="Times New Roman"/>
          <w:sz w:val="28"/>
          <w:szCs w:val="28"/>
          <w:u w:val="single"/>
        </w:rPr>
        <w:t>20</w:t>
      </w:r>
      <w:r w:rsidR="00D32714">
        <w:rPr>
          <w:rFonts w:ascii="Times New Roman" w:hAnsi="Times New Roman"/>
          <w:sz w:val="28"/>
          <w:szCs w:val="28"/>
          <w:u w:val="single"/>
        </w:rPr>
        <w:t>4</w:t>
      </w:r>
    </w:p>
    <w:p w:rsidR="00DF2820" w:rsidRDefault="00DF2820" w:rsidP="00DF2820">
      <w:pPr>
        <w:tabs>
          <w:tab w:val="left" w:pos="415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Pr="00E547E7">
        <w:rPr>
          <w:rFonts w:ascii="Times New Roman" w:hAnsi="Times New Roman"/>
        </w:rPr>
        <w:t xml:space="preserve"> с. Ковалёво</w:t>
      </w:r>
    </w:p>
    <w:p w:rsidR="00C406FC" w:rsidRPr="00DA0CC2" w:rsidRDefault="00C406FC" w:rsidP="00A07B34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C406FC" w:rsidRPr="00DA0CC2" w:rsidRDefault="00DF2820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Ковалёвского</w:t>
      </w:r>
      <w:r w:rsidR="00AF5C36" w:rsidRPr="00DA0CC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>поселения Лискинского муниципального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района Воронежской области от </w:t>
      </w:r>
      <w:r w:rsidR="00DF2820">
        <w:rPr>
          <w:rFonts w:ascii="Times New Roman" w:hAnsi="Times New Roman" w:cs="Times New Roman"/>
          <w:sz w:val="28"/>
          <w:szCs w:val="28"/>
        </w:rPr>
        <w:t>14</w:t>
      </w:r>
      <w:r w:rsidRPr="00DA0CC2">
        <w:rPr>
          <w:rFonts w:ascii="Times New Roman" w:hAnsi="Times New Roman" w:cs="Times New Roman"/>
          <w:sz w:val="28"/>
          <w:szCs w:val="28"/>
        </w:rPr>
        <w:t>.11.2015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№ </w:t>
      </w:r>
      <w:r w:rsidR="00DF2820">
        <w:rPr>
          <w:rFonts w:ascii="Times New Roman" w:hAnsi="Times New Roman" w:cs="Times New Roman"/>
          <w:sz w:val="28"/>
          <w:szCs w:val="28"/>
        </w:rPr>
        <w:t>14</w:t>
      </w:r>
      <w:r w:rsidRPr="00DA0CC2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</w:t>
      </w:r>
    </w:p>
    <w:p w:rsidR="00C406FC" w:rsidRPr="00DA0CC2" w:rsidRDefault="00AF5C36" w:rsidP="00DA0C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CC2">
        <w:rPr>
          <w:rFonts w:ascii="Times New Roman" w:hAnsi="Times New Roman" w:cs="Times New Roman"/>
          <w:sz w:val="28"/>
          <w:szCs w:val="28"/>
        </w:rPr>
        <w:t xml:space="preserve">лиц» </w:t>
      </w:r>
    </w:p>
    <w:p w:rsidR="00C406FC" w:rsidRPr="00DA0CC2" w:rsidRDefault="00C406FC" w:rsidP="00A07B34">
      <w:pPr>
        <w:pStyle w:val="22"/>
        <w:ind w:right="0" w:firstLine="709"/>
        <w:contextualSpacing/>
        <w:rPr>
          <w:rFonts w:ascii="Times New Roman" w:hAnsi="Times New Roman" w:cs="Times New Roman"/>
          <w:b w:val="0"/>
          <w:sz w:val="28"/>
        </w:rPr>
      </w:pPr>
    </w:p>
    <w:p w:rsidR="00C406FC" w:rsidRPr="00DA0CC2" w:rsidRDefault="00E21295" w:rsidP="00E50171">
      <w:pPr>
        <w:pStyle w:val="22"/>
        <w:ind w:right="0" w:firstLineChars="345" w:firstLine="966"/>
        <w:contextualSpacing/>
        <w:rPr>
          <w:rFonts w:ascii="Times New Roman" w:eastAsia="Times New Roman" w:hAnsi="Times New Roman" w:cs="Times New Roman"/>
          <w:b w:val="0"/>
          <w:sz w:val="28"/>
        </w:rPr>
      </w:pPr>
      <w:r w:rsidRPr="00E21295">
        <w:rPr>
          <w:rFonts w:ascii="Times New Roman" w:hAnsi="Times New Roman" w:cs="Times New Roman"/>
          <w:b w:val="0"/>
          <w:sz w:val="28"/>
        </w:rPr>
        <w:t xml:space="preserve">В соответствии с Налоговым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Совет народных депутатов </w:t>
      </w:r>
      <w:r w:rsidR="00DF2820">
        <w:rPr>
          <w:rFonts w:ascii="Times New Roman" w:hAnsi="Times New Roman" w:cs="Times New Roman"/>
          <w:b w:val="0"/>
          <w:sz w:val="28"/>
        </w:rPr>
        <w:t>Ковалёвского</w:t>
      </w:r>
      <w:r w:rsidRPr="00E21295">
        <w:rPr>
          <w:rFonts w:ascii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</w:t>
      </w:r>
      <w:r w:rsidRPr="00E21295">
        <w:rPr>
          <w:rFonts w:ascii="Times New Roman" w:hAnsi="Times New Roman" w:cs="Times New Roman"/>
          <w:sz w:val="28"/>
        </w:rPr>
        <w:t xml:space="preserve"> </w:t>
      </w:r>
      <w:r w:rsidR="00AF5C36" w:rsidRPr="00DA0CC2">
        <w:rPr>
          <w:rFonts w:ascii="Times New Roman" w:hAnsi="Times New Roman" w:cs="Times New Roman"/>
          <w:sz w:val="28"/>
        </w:rPr>
        <w:t>РЕШИЛ:</w:t>
      </w:r>
    </w:p>
    <w:p w:rsidR="00C406FC" w:rsidRPr="00DA0CC2" w:rsidRDefault="00AF5C36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</w:rPr>
        <w:t xml:space="preserve">1. 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Внести в решение Совета народных депутатов </w:t>
      </w:r>
      <w:r w:rsidR="00DF2820">
        <w:rPr>
          <w:rFonts w:ascii="Times New Roman" w:hAnsi="Times New Roman"/>
          <w:sz w:val="28"/>
          <w:szCs w:val="28"/>
          <w:lang w:eastAsia="ar-SA"/>
        </w:rPr>
        <w:t>Ковалёвского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 от </w:t>
      </w:r>
      <w:r w:rsidR="00DF2820">
        <w:rPr>
          <w:rFonts w:ascii="Times New Roman" w:hAnsi="Times New Roman"/>
          <w:sz w:val="28"/>
          <w:szCs w:val="28"/>
          <w:lang w:eastAsia="ar-SA"/>
        </w:rPr>
        <w:t>14</w:t>
      </w:r>
      <w:r w:rsidRPr="00DA0CC2">
        <w:rPr>
          <w:rFonts w:ascii="Times New Roman" w:hAnsi="Times New Roman"/>
          <w:sz w:val="28"/>
          <w:szCs w:val="28"/>
          <w:lang w:eastAsia="ar-SA"/>
        </w:rPr>
        <w:t xml:space="preserve">.11.2015 № </w:t>
      </w:r>
      <w:r w:rsidR="00DF2820">
        <w:rPr>
          <w:rFonts w:ascii="Times New Roman" w:hAnsi="Times New Roman"/>
          <w:sz w:val="28"/>
          <w:szCs w:val="28"/>
          <w:lang w:eastAsia="ar-SA"/>
        </w:rPr>
        <w:t>14</w:t>
      </w:r>
      <w:r w:rsidRPr="00DA0CC2">
        <w:rPr>
          <w:rFonts w:ascii="Times New Roman" w:hAnsi="Times New Roman"/>
          <w:sz w:val="28"/>
          <w:szCs w:val="28"/>
          <w:lang w:eastAsia="ar-SA"/>
        </w:rPr>
        <w:t>«О налоге на имущество физических лиц» (далее – Решение) следующие изменения:</w:t>
      </w:r>
    </w:p>
    <w:p w:rsidR="00094A1A" w:rsidRDefault="00AF5C36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DA0CC2">
        <w:rPr>
          <w:rFonts w:ascii="Times New Roman" w:hAnsi="Times New Roman"/>
          <w:sz w:val="28"/>
          <w:szCs w:val="28"/>
          <w:lang w:eastAsia="ar-SA"/>
        </w:rPr>
        <w:t xml:space="preserve">1.1. 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 xml:space="preserve">Дополнить </w:t>
      </w:r>
      <w:r w:rsidR="004D1872">
        <w:rPr>
          <w:rFonts w:ascii="Times New Roman" w:hAnsi="Times New Roman"/>
          <w:sz w:val="28"/>
          <w:szCs w:val="28"/>
          <w:lang w:eastAsia="ar-SA"/>
        </w:rPr>
        <w:t>пункт 2 под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>пункт</w:t>
      </w:r>
      <w:r w:rsidR="00094A1A">
        <w:rPr>
          <w:rFonts w:ascii="Times New Roman" w:hAnsi="Times New Roman"/>
          <w:sz w:val="28"/>
          <w:szCs w:val="28"/>
          <w:lang w:eastAsia="ar-SA"/>
        </w:rPr>
        <w:t>ом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1872">
        <w:rPr>
          <w:rFonts w:ascii="Times New Roman" w:hAnsi="Times New Roman"/>
          <w:sz w:val="28"/>
          <w:szCs w:val="28"/>
          <w:lang w:eastAsia="ar-SA"/>
        </w:rPr>
        <w:t>2.1.</w:t>
      </w:r>
      <w:r w:rsidR="00094A1A" w:rsidRPr="00094A1A"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содержания:</w:t>
      </w:r>
    </w:p>
    <w:p w:rsid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«2.</w:t>
      </w:r>
      <w:r w:rsidR="004D1872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Освободить от уплаты налога на </w:t>
      </w:r>
      <w:r>
        <w:rPr>
          <w:rFonts w:ascii="Times New Roman" w:hAnsi="Times New Roman"/>
          <w:sz w:val="28"/>
          <w:szCs w:val="28"/>
          <w:lang w:eastAsia="ar-SA"/>
        </w:rPr>
        <w:t>имущество физических лиц - лиц</w:t>
      </w:r>
      <w:r w:rsidRPr="00094A1A">
        <w:rPr>
          <w:rFonts w:ascii="Times New Roman" w:hAnsi="Times New Roman"/>
          <w:sz w:val="28"/>
          <w:szCs w:val="28"/>
          <w:lang w:eastAsia="ar-SA"/>
        </w:rPr>
        <w:t>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войска национальной гвардии Российской</w:t>
      </w:r>
      <w:r w:rsidR="00AF60A4">
        <w:rPr>
          <w:rFonts w:ascii="Times New Roman" w:hAnsi="Times New Roman"/>
          <w:sz w:val="28"/>
          <w:szCs w:val="28"/>
          <w:lang w:eastAsia="ar-SA"/>
        </w:rPr>
        <w:t xml:space="preserve"> Федерации)»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P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 xml:space="preserve">1.2. Дополнить </w:t>
      </w:r>
      <w:r w:rsidR="004D1872">
        <w:rPr>
          <w:rFonts w:ascii="Times New Roman" w:hAnsi="Times New Roman"/>
          <w:sz w:val="28"/>
          <w:szCs w:val="28"/>
          <w:lang w:eastAsia="ar-SA"/>
        </w:rPr>
        <w:t>пункт 2 подпунктом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D1872">
        <w:rPr>
          <w:rFonts w:ascii="Times New Roman" w:hAnsi="Times New Roman"/>
          <w:sz w:val="28"/>
          <w:szCs w:val="28"/>
          <w:lang w:eastAsia="ar-SA"/>
        </w:rPr>
        <w:t>2.2.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содержания:</w:t>
      </w:r>
    </w:p>
    <w:p w:rsid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«2.</w:t>
      </w:r>
      <w:r w:rsidR="004D1872">
        <w:rPr>
          <w:rFonts w:ascii="Times New Roman" w:hAnsi="Times New Roman"/>
          <w:sz w:val="28"/>
          <w:szCs w:val="28"/>
          <w:lang w:eastAsia="ar-SA"/>
        </w:rPr>
        <w:t>2</w:t>
      </w:r>
      <w:r w:rsidRPr="00094A1A">
        <w:rPr>
          <w:rFonts w:ascii="Times New Roman" w:hAnsi="Times New Roman"/>
          <w:sz w:val="28"/>
          <w:szCs w:val="28"/>
          <w:lang w:eastAsia="ar-SA"/>
        </w:rPr>
        <w:t>. Освободить от уплаты налога на имущество физических лиц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 647 "Об объявлении частичной мобилизации в Российской Федерации"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запасе, добровольно изъявивших желание принять участие в специальной военной операции в составе добровольчес</w:t>
      </w:r>
      <w:r w:rsidR="00AF60A4">
        <w:rPr>
          <w:rFonts w:ascii="Times New Roman" w:hAnsi="Times New Roman"/>
          <w:sz w:val="28"/>
          <w:szCs w:val="28"/>
          <w:lang w:eastAsia="ar-SA"/>
        </w:rPr>
        <w:t>ких отрядов»</w:t>
      </w:r>
      <w:r w:rsidR="00DB2654">
        <w:rPr>
          <w:rFonts w:ascii="Times New Roman" w:hAnsi="Times New Roman"/>
          <w:sz w:val="28"/>
          <w:szCs w:val="28"/>
          <w:lang w:eastAsia="ar-SA"/>
        </w:rPr>
        <w:t>.</w:t>
      </w:r>
    </w:p>
    <w:p w:rsid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1.</w:t>
      </w:r>
      <w:r w:rsidR="005329E1">
        <w:rPr>
          <w:rFonts w:ascii="Times New Roman" w:hAnsi="Times New Roman"/>
          <w:sz w:val="28"/>
          <w:szCs w:val="28"/>
          <w:lang w:eastAsia="ar-SA"/>
        </w:rPr>
        <w:t>3</w:t>
      </w:r>
      <w:r w:rsidRPr="00094A1A">
        <w:rPr>
          <w:rFonts w:ascii="Times New Roman" w:hAnsi="Times New Roman"/>
          <w:sz w:val="28"/>
          <w:szCs w:val="28"/>
          <w:lang w:eastAsia="ar-SA"/>
        </w:rPr>
        <w:t>. Дополнить</w:t>
      </w:r>
      <w:r w:rsidR="004D1872">
        <w:rPr>
          <w:rFonts w:ascii="Times New Roman" w:hAnsi="Times New Roman"/>
          <w:sz w:val="28"/>
          <w:szCs w:val="28"/>
          <w:lang w:eastAsia="ar-SA"/>
        </w:rPr>
        <w:t xml:space="preserve"> пункт 2 под</w:t>
      </w:r>
      <w:r w:rsidRPr="00094A1A">
        <w:rPr>
          <w:rFonts w:ascii="Times New Roman" w:hAnsi="Times New Roman"/>
          <w:sz w:val="28"/>
          <w:szCs w:val="28"/>
          <w:lang w:eastAsia="ar-SA"/>
        </w:rPr>
        <w:t xml:space="preserve">пунктом </w:t>
      </w:r>
      <w:r w:rsidR="004D1872">
        <w:rPr>
          <w:rFonts w:ascii="Times New Roman" w:hAnsi="Times New Roman"/>
          <w:sz w:val="28"/>
          <w:szCs w:val="28"/>
          <w:lang w:eastAsia="ar-SA"/>
        </w:rPr>
        <w:t>2.3</w:t>
      </w:r>
      <w:r w:rsidRPr="00094A1A">
        <w:rPr>
          <w:rFonts w:ascii="Times New Roman" w:hAnsi="Times New Roman"/>
          <w:sz w:val="28"/>
          <w:szCs w:val="28"/>
          <w:lang w:eastAsia="ar-SA"/>
        </w:rPr>
        <w:t>. следующего содержания:</w:t>
      </w:r>
    </w:p>
    <w:p w:rsidR="00094A1A" w:rsidRP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«</w:t>
      </w:r>
      <w:r w:rsidR="004D1872">
        <w:rPr>
          <w:rFonts w:ascii="Times New Roman" w:hAnsi="Times New Roman"/>
          <w:sz w:val="28"/>
          <w:szCs w:val="28"/>
          <w:lang w:eastAsia="ar-SA"/>
        </w:rPr>
        <w:t>2.3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094A1A">
        <w:rPr>
          <w:rFonts w:ascii="Times New Roman" w:hAnsi="Times New Roman"/>
          <w:sz w:val="28"/>
          <w:szCs w:val="28"/>
          <w:lang w:eastAsia="ar-SA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94A1A" w:rsidRP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94A1A" w:rsidRDefault="00094A1A" w:rsidP="00E50171">
      <w:pPr>
        <w:ind w:firstLine="709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094A1A">
        <w:rPr>
          <w:rFonts w:ascii="Times New Roman" w:hAnsi="Times New Roman"/>
          <w:sz w:val="28"/>
          <w:szCs w:val="28"/>
          <w:lang w:eastAsia="ar-SA"/>
        </w:rPr>
        <w:t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машино-мест, расположенных в таких объектах налогообложения.</w:t>
      </w: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C406FC" w:rsidRPr="00DA0CC2" w:rsidRDefault="00AF5C36" w:rsidP="00E50171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DA0CC2"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в газете «</w:t>
      </w:r>
      <w:r w:rsidR="00DF2820">
        <w:rPr>
          <w:rFonts w:ascii="Times New Roman" w:hAnsi="Times New Roman"/>
          <w:sz w:val="28"/>
          <w:szCs w:val="28"/>
        </w:rPr>
        <w:t>Ковалёвский</w:t>
      </w:r>
      <w:r w:rsidRPr="00DA0CC2">
        <w:rPr>
          <w:rFonts w:ascii="Times New Roman" w:hAnsi="Times New Roman"/>
          <w:sz w:val="28"/>
          <w:szCs w:val="28"/>
        </w:rPr>
        <w:t xml:space="preserve"> муниципальный вестник» и размещению на официальном сайте администрации </w:t>
      </w:r>
      <w:r w:rsidR="00DF2820">
        <w:rPr>
          <w:rFonts w:ascii="Times New Roman" w:hAnsi="Times New Roman"/>
          <w:sz w:val="28"/>
          <w:szCs w:val="28"/>
        </w:rPr>
        <w:t>Ковалёвского</w:t>
      </w:r>
      <w:r w:rsidRPr="00DA0CC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сети «Интернет».</w:t>
      </w:r>
    </w:p>
    <w:p w:rsidR="00C406FC" w:rsidRPr="00DA0CC2" w:rsidRDefault="00374F90" w:rsidP="00E50171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5C36" w:rsidRPr="00DA0CC2">
        <w:rPr>
          <w:rFonts w:ascii="Times New Roman" w:hAnsi="Times New Roman"/>
          <w:sz w:val="28"/>
          <w:szCs w:val="28"/>
        </w:rPr>
        <w:t>. Настоящее решение вступает в силу не ранее чем по истечении одного месяца со дня его официального опубликования и распространяет свое действие на правоотношения, связанные с исчислением налога на имущество физических лиц, возникшие с 01.01.202</w:t>
      </w:r>
      <w:r w:rsidR="00094A1A">
        <w:rPr>
          <w:rFonts w:ascii="Times New Roman" w:hAnsi="Times New Roman"/>
          <w:sz w:val="28"/>
          <w:szCs w:val="28"/>
        </w:rPr>
        <w:t>3</w:t>
      </w:r>
      <w:r w:rsidR="00AF5C36" w:rsidRPr="00DA0CC2">
        <w:rPr>
          <w:rFonts w:ascii="Times New Roman" w:hAnsi="Times New Roman"/>
          <w:sz w:val="28"/>
          <w:szCs w:val="28"/>
        </w:rPr>
        <w:t>.</w:t>
      </w: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F2820" w:rsidRPr="00DF2820" w:rsidRDefault="00DF2820" w:rsidP="00DF2820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Председатель Совета народных </w:t>
      </w:r>
    </w:p>
    <w:p w:rsidR="00DF2820" w:rsidRPr="00DF2820" w:rsidRDefault="00DF2820" w:rsidP="00DF2820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депутатов Ковалёвского сельского поселения </w:t>
      </w:r>
    </w:p>
    <w:p w:rsidR="00DF2820" w:rsidRPr="00DF2820" w:rsidRDefault="00DF2820" w:rsidP="00DF2820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DF2820" w:rsidRPr="00DF2820" w:rsidRDefault="00DF2820" w:rsidP="00DF2820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     С.Н. Рубанова</w:t>
      </w:r>
    </w:p>
    <w:p w:rsidR="00DF2820" w:rsidRPr="00DF2820" w:rsidRDefault="00DF2820" w:rsidP="00DF2820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DF2820" w:rsidRPr="00DF2820" w:rsidRDefault="00DF2820" w:rsidP="00DF2820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DF2820" w:rsidRPr="00DF2820" w:rsidRDefault="00DF2820" w:rsidP="00DF2820">
      <w:pPr>
        <w:ind w:left="4536" w:firstLine="0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DF2820" w:rsidRPr="00DF2820" w:rsidRDefault="00DF2820" w:rsidP="00DF2820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>Глава Ковалёвского сельского поселения</w:t>
      </w:r>
    </w:p>
    <w:p w:rsidR="00DF2820" w:rsidRPr="00DF2820" w:rsidRDefault="00DF2820" w:rsidP="00DF2820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DF2820" w:rsidRPr="00DF2820" w:rsidRDefault="00DF2820" w:rsidP="00DF2820">
      <w:pPr>
        <w:tabs>
          <w:tab w:val="left" w:pos="7637"/>
        </w:tabs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DF2820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        Е.К. Гайдук</w:t>
      </w:r>
    </w:p>
    <w:p w:rsidR="00C406FC" w:rsidRPr="00DA0CC2" w:rsidRDefault="00C406FC" w:rsidP="00DA0CC2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406FC" w:rsidRPr="00DA0CC2" w:rsidRDefault="00C406FC" w:rsidP="00DA0CC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C406FC" w:rsidRPr="00DA0CC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F0" w:rsidRDefault="00105EF0">
      <w:r>
        <w:separator/>
      </w:r>
    </w:p>
  </w:endnote>
  <w:endnote w:type="continuationSeparator" w:id="0">
    <w:p w:rsidR="00105EF0" w:rsidRDefault="0010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F0" w:rsidRDefault="00105EF0">
      <w:r>
        <w:separator/>
      </w:r>
    </w:p>
  </w:footnote>
  <w:footnote w:type="continuationSeparator" w:id="0">
    <w:p w:rsidR="00105EF0" w:rsidRDefault="0010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001025"/>
    <w:rsid w:val="00001C59"/>
    <w:rsid w:val="00021348"/>
    <w:rsid w:val="00094A1A"/>
    <w:rsid w:val="00105EF0"/>
    <w:rsid w:val="001E0CCD"/>
    <w:rsid w:val="002612B2"/>
    <w:rsid w:val="00307937"/>
    <w:rsid w:val="00374F90"/>
    <w:rsid w:val="003B335F"/>
    <w:rsid w:val="003B4D2F"/>
    <w:rsid w:val="00482453"/>
    <w:rsid w:val="004D1872"/>
    <w:rsid w:val="005138B5"/>
    <w:rsid w:val="005329E1"/>
    <w:rsid w:val="005428BA"/>
    <w:rsid w:val="0062501B"/>
    <w:rsid w:val="00723C01"/>
    <w:rsid w:val="007D5AAC"/>
    <w:rsid w:val="007D63AF"/>
    <w:rsid w:val="007F6829"/>
    <w:rsid w:val="008D48EB"/>
    <w:rsid w:val="009B2B1B"/>
    <w:rsid w:val="009F137E"/>
    <w:rsid w:val="00A07B34"/>
    <w:rsid w:val="00A317A6"/>
    <w:rsid w:val="00AF5C36"/>
    <w:rsid w:val="00AF60A4"/>
    <w:rsid w:val="00BB69C6"/>
    <w:rsid w:val="00C406FC"/>
    <w:rsid w:val="00CB752C"/>
    <w:rsid w:val="00CE111C"/>
    <w:rsid w:val="00D020BE"/>
    <w:rsid w:val="00D32714"/>
    <w:rsid w:val="00D60D4D"/>
    <w:rsid w:val="00DA0CC2"/>
    <w:rsid w:val="00DB2654"/>
    <w:rsid w:val="00DF2820"/>
    <w:rsid w:val="00E05EF6"/>
    <w:rsid w:val="00E21295"/>
    <w:rsid w:val="00E50171"/>
    <w:rsid w:val="00F02E32"/>
    <w:rsid w:val="00F95EA6"/>
    <w:rsid w:val="2CB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FE1C"/>
  <w15:docId w15:val="{B9B1C402-1FBC-46B1-B0E9-BB3B6208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05EF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05EF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05EF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05EF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05EF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21">
    <w:name w:val="2Название Знак"/>
    <w:link w:val="22"/>
    <w:locked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pPr>
      <w:ind w:right="4536"/>
    </w:pPr>
    <w:rPr>
      <w:rFonts w:eastAsia="Calibr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rsid w:val="00E05EF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07B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07B3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07B3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07B3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05E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E05EF6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A07B34"/>
    <w:rPr>
      <w:rFonts w:ascii="Courier" w:eastAsia="Times New Roman" w:hAnsi="Courier"/>
      <w:sz w:val="22"/>
    </w:rPr>
  </w:style>
  <w:style w:type="character" w:styleId="a8">
    <w:name w:val="Hyperlink"/>
    <w:basedOn w:val="a0"/>
    <w:rsid w:val="00E05EF6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B2B1B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B2B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B2B1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05EF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05EF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05EF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28B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28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Вера</cp:lastModifiedBy>
  <cp:revision>15</cp:revision>
  <cp:lastPrinted>2024-06-21T12:31:00Z</cp:lastPrinted>
  <dcterms:created xsi:type="dcterms:W3CDTF">2024-06-04T11:46:00Z</dcterms:created>
  <dcterms:modified xsi:type="dcterms:W3CDTF">2024-06-21T12:31:00Z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2DDEFB1E8E004C47AAECEBE15A65C6DA_12</vt:lpwstr>
  </property>
</Properties>
</file>