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3300" w:type="dxa"/>
        <w:tblLook w:val="04A0" w:firstRow="1" w:lastRow="0" w:firstColumn="1" w:lastColumn="0" w:noHBand="0" w:noVBand="1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84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</w:t>
            </w:r>
            <w:r w:rsidR="00BF019E">
              <w:rPr>
                <w:rFonts w:ascii="Times New Roman" w:eastAsia="Times New Roman" w:hAnsi="Times New Roman" w:cs="Times New Roman"/>
              </w:rPr>
              <w:t>решению Совета народных депутатов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0D0F43">
              <w:rPr>
                <w:rFonts w:ascii="Times New Roman" w:eastAsia="Times New Roman" w:hAnsi="Times New Roman" w:cs="Times New Roman"/>
              </w:rPr>
              <w:t>Ковалевского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="00BF019E">
              <w:rPr>
                <w:rFonts w:ascii="Times New Roman" w:eastAsia="Times New Roman" w:hAnsi="Times New Roman" w:cs="Times New Roman"/>
              </w:rPr>
              <w:t xml:space="preserve">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об исполнении бюджета </w:t>
            </w:r>
            <w:r w:rsidR="000D0F43">
              <w:rPr>
                <w:rFonts w:ascii="Times New Roman" w:eastAsia="Times New Roman" w:hAnsi="Times New Roman" w:cs="Times New Roman"/>
              </w:rPr>
              <w:t>Ковалевского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1 квартал </w:t>
            </w:r>
            <w:r w:rsidR="007915F3">
              <w:rPr>
                <w:rFonts w:ascii="Times New Roman" w:eastAsia="Times New Roman" w:hAnsi="Times New Roman" w:cs="Times New Roman"/>
              </w:rPr>
              <w:t>2023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 </w:t>
            </w:r>
          </w:p>
          <w:p w:rsidR="001A1772" w:rsidRPr="00602D8E" w:rsidRDefault="00602D8E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   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«</w:t>
            </w:r>
            <w:r w:rsidR="00057AF3">
              <w:rPr>
                <w:rFonts w:ascii="Times New Roman" w:eastAsia="Times New Roman" w:hAnsi="Times New Roman" w:cs="Times New Roman"/>
              </w:rPr>
              <w:t>1</w:t>
            </w:r>
            <w:r w:rsidR="00BF019E">
              <w:rPr>
                <w:rFonts w:ascii="Times New Roman" w:eastAsia="Times New Roman" w:hAnsi="Times New Roman" w:cs="Times New Roman"/>
              </w:rPr>
              <w:t>7</w:t>
            </w:r>
            <w:r w:rsidR="001A1772" w:rsidRPr="00602D8E">
              <w:rPr>
                <w:rFonts w:ascii="Times New Roman" w:eastAsia="Times New Roman" w:hAnsi="Times New Roman" w:cs="Times New Roman"/>
              </w:rPr>
              <w:t xml:space="preserve">» </w:t>
            </w:r>
            <w:r w:rsidR="00057AF3">
              <w:rPr>
                <w:rFonts w:ascii="Times New Roman" w:eastAsia="Times New Roman" w:hAnsi="Times New Roman" w:cs="Times New Roman"/>
              </w:rPr>
              <w:t>апреля</w:t>
            </w:r>
            <w:r w:rsidR="001A1772" w:rsidRP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7915F3">
              <w:rPr>
                <w:rFonts w:ascii="Times New Roman" w:eastAsia="Times New Roman" w:hAnsi="Times New Roman" w:cs="Times New Roman"/>
              </w:rPr>
              <w:t>2023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BF019E">
              <w:rPr>
                <w:rFonts w:ascii="Times New Roman" w:eastAsia="Times New Roman" w:hAnsi="Times New Roman" w:cs="Times New Roman"/>
              </w:rPr>
              <w:t>142</w:t>
            </w:r>
            <w:bookmarkStart w:id="0" w:name="_GoBack"/>
            <w:bookmarkEnd w:id="0"/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4989" w:type="pct"/>
        <w:tblInd w:w="-312" w:type="dxa"/>
        <w:tblLook w:val="04A0" w:firstRow="1" w:lastRow="0" w:firstColumn="1" w:lastColumn="0" w:noHBand="0" w:noVBand="1"/>
      </w:tblPr>
      <w:tblGrid>
        <w:gridCol w:w="9833"/>
      </w:tblGrid>
      <w:tr w:rsidR="002C76D8" w:rsidRPr="00693EEB" w:rsidTr="002C76D8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E579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0D0F43">
              <w:rPr>
                <w:rFonts w:ascii="Times New Roman" w:eastAsia="Times New Roman" w:hAnsi="Times New Roman" w:cs="Times New Roman"/>
                <w:b/>
              </w:rPr>
              <w:t>Ковалевского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7915F3">
              <w:rPr>
                <w:rFonts w:ascii="Times New Roman" w:eastAsia="Times New Roman" w:hAnsi="Times New Roman" w:cs="Times New Roman"/>
                <w:b/>
                <w:bCs/>
              </w:rPr>
              <w:t>2023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785"/>
        <w:gridCol w:w="251"/>
        <w:gridCol w:w="1305"/>
        <w:gridCol w:w="1305"/>
        <w:gridCol w:w="2311"/>
        <w:gridCol w:w="250"/>
      </w:tblGrid>
      <w:tr w:rsidR="000D0F43" w:rsidRPr="00437F5F" w:rsidTr="000D0F43">
        <w:trPr>
          <w:cantSplit/>
          <w:trHeight w:val="16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915F3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915F3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915F3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915F3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915F3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915F3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15"/>
        <w:tblW w:w="10383" w:type="dxa"/>
        <w:tblLayout w:type="fixed"/>
        <w:tblLook w:val="0000" w:firstRow="0" w:lastRow="0" w:firstColumn="0" w:lastColumn="0" w:noHBand="0" w:noVBand="0"/>
      </w:tblPr>
      <w:tblGrid>
        <w:gridCol w:w="3862"/>
        <w:gridCol w:w="1775"/>
        <w:gridCol w:w="919"/>
        <w:gridCol w:w="567"/>
        <w:gridCol w:w="567"/>
        <w:gridCol w:w="1275"/>
        <w:gridCol w:w="1418"/>
      </w:tblGrid>
      <w:tr w:rsidR="00E579EA" w:rsidRPr="00E10F8D" w:rsidTr="00CF059C">
        <w:trPr>
          <w:cantSplit/>
          <w:trHeight w:val="697"/>
          <w:tblHeader/>
        </w:trPr>
        <w:tc>
          <w:tcPr>
            <w:tcW w:w="3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Сумма</w:t>
            </w:r>
          </w:p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( тыс. рублей)</w:t>
            </w:r>
          </w:p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9EA" w:rsidRPr="00E10F8D" w:rsidTr="00CF059C">
        <w:trPr>
          <w:cantSplit/>
          <w:trHeight w:val="430"/>
          <w:tblHeader/>
        </w:trPr>
        <w:tc>
          <w:tcPr>
            <w:tcW w:w="3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План на </w:t>
            </w:r>
            <w:r w:rsidR="007915F3">
              <w:rPr>
                <w:rFonts w:ascii="Times New Roman" w:hAnsi="Times New Roman" w:cs="Times New Roman"/>
              </w:rPr>
              <w:t>2023</w:t>
            </w:r>
            <w:r w:rsidRPr="0038699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EA" w:rsidRPr="00386991" w:rsidRDefault="00E579EA" w:rsidP="00E579EA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Исполнено на 01.04.</w:t>
            </w:r>
            <w:r w:rsidR="007915F3">
              <w:rPr>
                <w:rFonts w:ascii="Times New Roman" w:hAnsi="Times New Roman" w:cs="Times New Roman"/>
              </w:rPr>
              <w:t>2023</w:t>
            </w:r>
            <w:r w:rsidR="00386991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386991" w:rsidRPr="00E10F8D" w:rsidTr="00CF059C">
        <w:trPr>
          <w:cantSplit/>
          <w:trHeight w:val="611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86991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2260" w:rsidP="00A10FB0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17893,6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2260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1826,5</w:t>
            </w:r>
          </w:p>
        </w:tc>
      </w:tr>
      <w:tr w:rsidR="00792260" w:rsidRPr="00E10F8D" w:rsidTr="00CF059C">
        <w:trPr>
          <w:cantSplit/>
          <w:trHeight w:val="374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6991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Ковалевского сельского поселения Лискинского муниципального района Воронежской области»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6991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260" w:rsidRPr="00792260" w:rsidRDefault="00792260" w:rsidP="00792260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92260">
              <w:rPr>
                <w:rFonts w:ascii="Times New Roman" w:hAnsi="Times New Roman" w:cs="Times New Roman"/>
                <w:b/>
              </w:rPr>
              <w:t>2053,2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260" w:rsidRPr="00792260" w:rsidRDefault="00792260" w:rsidP="00792260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 w:rsidRPr="00792260">
              <w:rPr>
                <w:rFonts w:ascii="Times New Roman" w:hAnsi="Times New Roman" w:cs="Times New Roman"/>
                <w:b/>
              </w:rPr>
              <w:t>404,3</w:t>
            </w:r>
          </w:p>
        </w:tc>
      </w:tr>
      <w:tr w:rsidR="00792260" w:rsidRPr="00E10F8D" w:rsidTr="00CF059C">
        <w:trPr>
          <w:cantSplit/>
          <w:trHeight w:val="374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260" w:rsidRPr="00386991" w:rsidRDefault="00792260" w:rsidP="00792260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404,3</w:t>
            </w:r>
          </w:p>
        </w:tc>
      </w:tr>
      <w:tr w:rsidR="00386991" w:rsidRPr="00E10F8D" w:rsidTr="00CF059C">
        <w:trPr>
          <w:cantSplit/>
          <w:trHeight w:val="374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2260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2260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404,3</w:t>
            </w:r>
          </w:p>
        </w:tc>
      </w:tr>
      <w:tr w:rsidR="00386991" w:rsidRPr="00E10F8D" w:rsidTr="00CF059C">
        <w:trPr>
          <w:cantSplit/>
          <w:trHeight w:val="374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оплату труда)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2260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2260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236,2</w:t>
            </w:r>
          </w:p>
        </w:tc>
      </w:tr>
      <w:tr w:rsidR="00386991" w:rsidRPr="00E10F8D" w:rsidTr="00CF059C">
        <w:trPr>
          <w:cantSplit/>
          <w:trHeight w:val="374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lastRenderedPageBreak/>
              <w:t>Расходы на обеспечение деятельности(оказание услуг) муниципальных казенных учреждений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168,1</w:t>
            </w:r>
          </w:p>
        </w:tc>
      </w:tr>
      <w:tr w:rsidR="00386991" w:rsidRPr="00E10F8D" w:rsidTr="00CF059C">
        <w:trPr>
          <w:cantSplit/>
          <w:trHeight w:val="369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6991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A10FB0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1195,6</w:t>
            </w:r>
          </w:p>
        </w:tc>
      </w:tr>
      <w:tr w:rsidR="004F6D05" w:rsidRPr="00E10F8D" w:rsidTr="00CF059C">
        <w:trPr>
          <w:cantSplit/>
          <w:trHeight w:val="369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4F6D05" w:rsidRDefault="004F6D05" w:rsidP="004F6D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F6D05">
              <w:rPr>
                <w:rFonts w:ascii="Times New Roman" w:hAnsi="Times New Roman" w:cs="Times New Roman"/>
                <w:b/>
              </w:rPr>
              <w:t>1166,2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4F6D05" w:rsidRDefault="004F6D05" w:rsidP="004F6D05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 w:rsidRPr="004F6D05">
              <w:rPr>
                <w:rFonts w:ascii="Times New Roman" w:hAnsi="Times New Roman" w:cs="Times New Roman"/>
                <w:b/>
              </w:rPr>
              <w:t>194,0</w:t>
            </w:r>
          </w:p>
        </w:tc>
      </w:tr>
      <w:tr w:rsidR="004F6D05" w:rsidRPr="00E10F8D" w:rsidTr="00CF059C">
        <w:trPr>
          <w:cantSplit/>
          <w:trHeight w:val="1258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«Расходы на обеспечение  функций высшего должностного лица местной администрации (выборные)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16 1 01 00000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194,0</w:t>
            </w:r>
          </w:p>
        </w:tc>
      </w:tr>
      <w:tr w:rsidR="00386991" w:rsidRPr="00E10F8D" w:rsidTr="00CF059C">
        <w:trPr>
          <w:cantSplit/>
          <w:trHeight w:val="1606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на обеспечение высшего должностного лица местной администрации 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194,0</w:t>
            </w:r>
          </w:p>
        </w:tc>
      </w:tr>
      <w:tr w:rsidR="00386991" w:rsidRPr="00E10F8D" w:rsidTr="00CF059C">
        <w:trPr>
          <w:cantSplit/>
          <w:trHeight w:val="544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CF059C" w:rsidRDefault="004F6D05" w:rsidP="003869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CF059C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263,8</w:t>
            </w:r>
          </w:p>
        </w:tc>
      </w:tr>
      <w:tr w:rsidR="00386991" w:rsidRPr="00E10F8D" w:rsidTr="00CF059C">
        <w:trPr>
          <w:cantSplit/>
          <w:trHeight w:val="544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263,8</w:t>
            </w:r>
          </w:p>
        </w:tc>
      </w:tr>
      <w:tr w:rsidR="00386991" w:rsidRPr="00E10F8D" w:rsidTr="00CF059C">
        <w:trPr>
          <w:cantSplit/>
          <w:trHeight w:val="1567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CF059C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CF059C" w:rsidRDefault="004F6D05" w:rsidP="00CF059C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CF059C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434,6</w:t>
            </w:r>
          </w:p>
        </w:tc>
      </w:tr>
      <w:tr w:rsidR="00CF059C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59C" w:rsidRPr="00CF059C" w:rsidRDefault="004F6D05" w:rsidP="00CF059C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59C" w:rsidRPr="00CF059C" w:rsidRDefault="004F6D05" w:rsidP="00CF059C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434,6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Выполнение других расходных обязательств (Расходы на выплаты персоналу)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434,6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386991" w:rsidRPr="0038699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CF059C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F059C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38699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59C" w:rsidRPr="00386991" w:rsidRDefault="00CF059C" w:rsidP="00CF059C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59C" w:rsidRPr="00386991" w:rsidRDefault="004F6D05" w:rsidP="00CF059C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59C" w:rsidRDefault="004F6D05" w:rsidP="00CF059C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808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86991" w:rsidRPr="0038699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CF059C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F6D05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D05" w:rsidRPr="004F6D05" w:rsidRDefault="004F6D05" w:rsidP="004F6D05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6D05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(Приобретение коммунальной специализированной техники и оборудования) (Закупка товаров,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(средства областного бюджета)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4F6D05" w:rsidRDefault="004F6D05" w:rsidP="007B1C3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6D05">
              <w:rPr>
                <w:rFonts w:ascii="Times New Roman" w:hAnsi="Times New Roman" w:cs="Times New Roman"/>
              </w:rPr>
              <w:t xml:space="preserve">16 3 01 </w:t>
            </w:r>
            <w:r w:rsidRPr="004F6D05">
              <w:rPr>
                <w:rFonts w:ascii="Times New Roman" w:hAnsi="Times New Roman" w:cs="Times New Roman"/>
                <w:lang w:val="en-US"/>
              </w:rPr>
              <w:t>S</w:t>
            </w:r>
            <w:r w:rsidRPr="004F6D05">
              <w:rPr>
                <w:rFonts w:ascii="Times New Roman" w:hAnsi="Times New Roman" w:cs="Times New Roman"/>
              </w:rPr>
              <w:t>86</w:t>
            </w:r>
            <w:r w:rsidR="007B1C3B">
              <w:rPr>
                <w:rFonts w:ascii="Times New Roman" w:hAnsi="Times New Roman" w:cs="Times New Roman"/>
              </w:rPr>
              <w:t>2</w:t>
            </w:r>
            <w:r w:rsidRPr="004F6D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4F6D05" w:rsidRDefault="004F6D05" w:rsidP="004F6D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6D05">
              <w:rPr>
                <w:rFonts w:ascii="Times New Roman" w:hAnsi="Times New Roman" w:cs="Times New Roman"/>
              </w:rPr>
              <w:t>2633,6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4F6D05" w:rsidRDefault="004F6D05" w:rsidP="004F6D05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 w:rsidRPr="004F6D05">
              <w:rPr>
                <w:rFonts w:ascii="Times New Roman" w:hAnsi="Times New Roman" w:cs="Times New Roman"/>
              </w:rPr>
              <w:t>0</w:t>
            </w:r>
          </w:p>
        </w:tc>
      </w:tr>
      <w:tr w:rsidR="004F6D05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D05" w:rsidRPr="004F6D05" w:rsidRDefault="004F6D05" w:rsidP="004F6D05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F6D05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(Приобретение коммунальной специализированной техники и оборудования) (Закупка товаров,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софинансирование(средства местного бюджета)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4F6D05" w:rsidRDefault="004F6D05" w:rsidP="007B1C3B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6D05">
              <w:rPr>
                <w:rFonts w:ascii="Times New Roman" w:hAnsi="Times New Roman" w:cs="Times New Roman"/>
              </w:rPr>
              <w:t xml:space="preserve">16 3 01 </w:t>
            </w:r>
            <w:r w:rsidRPr="004F6D05">
              <w:rPr>
                <w:rFonts w:ascii="Times New Roman" w:hAnsi="Times New Roman" w:cs="Times New Roman"/>
                <w:lang w:val="en-US"/>
              </w:rPr>
              <w:t>S</w:t>
            </w:r>
            <w:r w:rsidRPr="004F6D05">
              <w:rPr>
                <w:rFonts w:ascii="Times New Roman" w:hAnsi="Times New Roman" w:cs="Times New Roman"/>
              </w:rPr>
              <w:t>86</w:t>
            </w:r>
            <w:r w:rsidR="007B1C3B">
              <w:rPr>
                <w:rFonts w:ascii="Times New Roman" w:hAnsi="Times New Roman" w:cs="Times New Roman"/>
              </w:rPr>
              <w:t>2</w:t>
            </w:r>
            <w:r w:rsidRPr="004F6D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D05" w:rsidRPr="00386991" w:rsidRDefault="004F6D05" w:rsidP="004F6D05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4F6D05" w:rsidRDefault="004F6D05" w:rsidP="004F6D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6D05">
              <w:rPr>
                <w:rFonts w:ascii="Times New Roman" w:hAnsi="Times New Roman" w:cs="Times New Roman"/>
              </w:rPr>
              <w:t>386,6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D05" w:rsidRPr="004F6D05" w:rsidRDefault="004F6D05" w:rsidP="004F6D05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 w:rsidRPr="004F6D05"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506463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386991" w:rsidRPr="00506463" w:rsidRDefault="00386991" w:rsidP="004F6D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6463">
              <w:rPr>
                <w:rFonts w:ascii="Times New Roman" w:hAnsi="Times New Roman" w:cs="Times New Roman"/>
                <w:b/>
              </w:rPr>
              <w:t>1</w:t>
            </w:r>
            <w:r w:rsidR="004F6D05">
              <w:rPr>
                <w:rFonts w:ascii="Times New Roman" w:hAnsi="Times New Roman" w:cs="Times New Roman"/>
                <w:b/>
              </w:rPr>
              <w:t>39</w:t>
            </w:r>
            <w:r w:rsidRPr="00506463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506463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  <w:r w:rsidR="0050646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«Резервный фонд администрации Ковалевского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50646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Резервный фонд  местной администрации (Иные бюджетные ассигнования)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50646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50646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Процентные платежи по муниципальному долгу  (Обслуживание государственного и муниципального долга)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50646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мероприятие«Расходы на осуществление части полномочий, передаваемых в бюджет муниципального района в соответствии с заключенными соглашениями 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4F6D05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</w:t>
            </w:r>
            <w:r w:rsidR="004F6D05">
              <w:rPr>
                <w:rFonts w:ascii="Times New Roman" w:hAnsi="Times New Roman" w:cs="Times New Roman"/>
              </w:rPr>
              <w:t>37</w:t>
            </w:r>
            <w:r w:rsidRPr="0038699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F6D05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506463">
              <w:rPr>
                <w:rFonts w:ascii="Times New Roman" w:hAnsi="Times New Roman" w:cs="Times New Roman"/>
              </w:rPr>
              <w:t>,0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</w:t>
            </w:r>
            <w:r w:rsidR="007915F3">
              <w:rPr>
                <w:rFonts w:ascii="Times New Roman" w:hAnsi="Times New Roman" w:cs="Times New Roman"/>
              </w:rPr>
              <w:t>36</w:t>
            </w:r>
            <w:r w:rsidRPr="0038699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506463">
              <w:rPr>
                <w:rFonts w:ascii="Times New Roman" w:hAnsi="Times New Roman" w:cs="Times New Roman"/>
              </w:rPr>
              <w:t>,0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50646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915F3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806,7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179,2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179,2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в сфере защиты населения от    чрезвычайных ситуаций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50646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(Предоставление субсидий бюджетным, автономным и иным  некоммерческим организациям)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16 5 01 91440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148,4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по обеспечению первичных мер пожарной безопасности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</w:t>
            </w:r>
          </w:p>
        </w:tc>
      </w:tr>
      <w:tr w:rsidR="007915F3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2.6.Подпрограмма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16 6  00 00000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364,0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53,6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нужд)(средства областного бюджета)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16 6 0</w:t>
            </w:r>
            <w:r w:rsidRPr="00386991">
              <w:rPr>
                <w:rFonts w:ascii="Times New Roman" w:hAnsi="Times New Roman" w:cs="Times New Roman"/>
                <w:lang w:val="en-US"/>
              </w:rPr>
              <w:t>1 S8790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нужд)(средства местного бюджета) софинансирование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16 6 0</w:t>
            </w:r>
            <w:r w:rsidRPr="00386991">
              <w:rPr>
                <w:rFonts w:ascii="Times New Roman" w:hAnsi="Times New Roman" w:cs="Times New Roman"/>
                <w:lang w:val="en-US"/>
              </w:rPr>
              <w:t>1 S8790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</w:t>
            </w:r>
            <w:r w:rsidR="007915F3">
              <w:rPr>
                <w:rFonts w:ascii="Times New Roman" w:hAnsi="Times New Roman" w:cs="Times New Roman"/>
              </w:rPr>
              <w:t>40</w:t>
            </w:r>
            <w:r w:rsidRPr="0038699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16 6 01 90410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86991" w:rsidRPr="003869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50646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915F3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lastRenderedPageBreak/>
              <w:t>2.7.Подпрограмма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113,3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25,4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на территориях, где осуществляют военные комиссары»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</w:tr>
      <w:tr w:rsidR="00386991" w:rsidRPr="00E10F8D" w:rsidTr="00CF059C">
        <w:trPr>
          <w:cantSplit/>
          <w:trHeight w:val="138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50646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6991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226,6</w:t>
            </w:r>
          </w:p>
        </w:tc>
      </w:tr>
      <w:tr w:rsidR="007915F3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3.1.Подпрограмма               «Развитие сети уличного освещения»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93,4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Расходы по организации уличного освещения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</w:tr>
      <w:tr w:rsidR="00386991" w:rsidRPr="00E10F8D" w:rsidTr="00CF059C">
        <w:trPr>
          <w:cantSplit/>
          <w:trHeight w:val="106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 работ и услуг для муниципальных нужд)(средства областного бюджета)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19 2 01 </w:t>
            </w:r>
            <w:r w:rsidRPr="00386991">
              <w:rPr>
                <w:rFonts w:ascii="Times New Roman" w:hAnsi="Times New Roman" w:cs="Times New Roman"/>
                <w:lang w:val="en-US"/>
              </w:rPr>
              <w:t>S</w:t>
            </w:r>
            <w:r w:rsidRPr="00386991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00C69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126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19 2 01 </w:t>
            </w:r>
            <w:r w:rsidRPr="00386991">
              <w:rPr>
                <w:rFonts w:ascii="Times New Roman" w:hAnsi="Times New Roman" w:cs="Times New Roman"/>
                <w:lang w:val="en-US"/>
              </w:rPr>
              <w:t>S</w:t>
            </w:r>
            <w:r w:rsidRPr="00386991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00C69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400C69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400C69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13,2</w:t>
            </w:r>
          </w:p>
        </w:tc>
      </w:tr>
      <w:tr w:rsidR="007915F3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Основное мероприятие «Мероприятие по ликвидации  несанкционированных свалок, организации сбора и вывоза бытовых отходов и мусора с территории поселения, прочее благоустройство»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</w:tr>
      <w:tr w:rsidR="00386991" w:rsidRPr="00E10F8D" w:rsidTr="00CF059C">
        <w:trPr>
          <w:cantSplit/>
          <w:trHeight w:val="1764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400C69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</w:tr>
      <w:tr w:rsidR="00400C69" w:rsidRPr="00E10F8D" w:rsidTr="00400C69">
        <w:trPr>
          <w:cantSplit/>
          <w:trHeight w:val="981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C69" w:rsidRPr="00386991" w:rsidRDefault="00400C69" w:rsidP="00400C69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Основное мероприятие «Мероприятие  по озеленению территории поселения »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0C69" w:rsidRPr="00386991" w:rsidRDefault="00400C69" w:rsidP="00400C69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00C69" w:rsidRPr="00386991" w:rsidRDefault="00400C69" w:rsidP="00400C69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00C69" w:rsidRPr="00386991" w:rsidRDefault="00400C69" w:rsidP="00400C69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19 3 02</w:t>
            </w:r>
            <w:r w:rsidRPr="00386991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C69" w:rsidRPr="00386991" w:rsidRDefault="00400C69" w:rsidP="00400C69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C69" w:rsidRPr="00386991" w:rsidRDefault="00400C69" w:rsidP="00400C69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C69" w:rsidRPr="00386991" w:rsidRDefault="00400C69" w:rsidP="00400C69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0C69" w:rsidRPr="00386991" w:rsidRDefault="007915F3" w:rsidP="00400C69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00C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0C69" w:rsidRDefault="00400C69" w:rsidP="00400C69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lastRenderedPageBreak/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   19 3 02 90700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86991" w:rsidRPr="003869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00C69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3.3.Подпрограмма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400C69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00C69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400C69" w:rsidRDefault="00400C69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 Мероприятия по обеспечению сохранности и ремонту военно-мемориальных объектов 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00C69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00C69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915F3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3.5. Подпрограмма             «Энергоэффективность и  развитие энергетики 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7915F3" w:rsidRPr="00E10F8D" w:rsidTr="00CF059C">
        <w:trPr>
          <w:cantSplit/>
          <w:trHeight w:val="2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«Мероприятия по повышению энергетической  эффективности и сокращению энергетических издержек»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38699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386991" w:rsidRPr="00E10F8D" w:rsidTr="00CF059C">
        <w:trPr>
          <w:cantSplit/>
          <w:trHeight w:val="146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Расходы на повышение энергетической эффективности и сокращение энергетических  издержек 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6991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386991" w:rsidRPr="0038699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00C69">
              <w:rPr>
                <w:rFonts w:ascii="Times New Roman" w:hAnsi="Times New Roman" w:cs="Times New Roman"/>
              </w:rPr>
              <w:t>,0</w:t>
            </w:r>
          </w:p>
        </w:tc>
      </w:tr>
      <w:tr w:rsidR="007915F3" w:rsidRPr="00E10F8D" w:rsidTr="00CF059C">
        <w:trPr>
          <w:cantSplit/>
          <w:trHeight w:val="84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3.6.Подпрограмма «Реконструкция, ремонт сетей и объектов водоснабжения»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19 7 00 00000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110,0</w:t>
            </w:r>
          </w:p>
        </w:tc>
      </w:tr>
      <w:tr w:rsidR="007915F3" w:rsidRPr="00E10F8D" w:rsidTr="00CF059C">
        <w:trPr>
          <w:cantSplit/>
          <w:trHeight w:val="1269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Основное мероприятие « Реализация функций в сфере обеспечения проведения ремонта сетей и объектов водоснабжения, расположенных на территории поселения»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19 7 00 00000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Pr="0038699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</w:tr>
      <w:tr w:rsidR="00386991" w:rsidRPr="00E10F8D" w:rsidTr="00CF059C">
        <w:trPr>
          <w:cantSplit/>
          <w:trHeight w:val="1826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 Мероприятие по реализации функций в сфере обеспечения проведения ремонта сетей и объектов водоснабжения, 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19 7 01 90500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="00386991" w:rsidRPr="0038699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400C69">
              <w:rPr>
                <w:rFonts w:ascii="Times New Roman" w:hAnsi="Times New Roman" w:cs="Times New Roman"/>
              </w:rPr>
              <w:t>,0</w:t>
            </w:r>
          </w:p>
        </w:tc>
      </w:tr>
      <w:tr w:rsidR="007915F3" w:rsidRPr="00E10F8D" w:rsidTr="00CF059C">
        <w:trPr>
          <w:cantSplit/>
          <w:trHeight w:val="831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3.7.Подпрограмма «Развитие градостроительной деятельности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19 8 01 00000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915F3" w:rsidRPr="00E10F8D" w:rsidTr="00CF059C">
        <w:trPr>
          <w:cantSplit/>
          <w:trHeight w:val="88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Основное мероприятие «Развитие градостроительной деятельности поселения»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19 8 01 00000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95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19 8 01 90850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86991" w:rsidRPr="00386991" w:rsidRDefault="007915F3" w:rsidP="00386991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400C69" w:rsidP="00386991">
            <w:pPr>
              <w:tabs>
                <w:tab w:val="left" w:pos="3710"/>
              </w:tabs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976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6991">
              <w:rPr>
                <w:rFonts w:ascii="Times New Roman" w:hAnsi="Times New Roman" w:cs="Times New Roman"/>
                <w:b/>
              </w:rPr>
              <w:lastRenderedPageBreak/>
              <w:t>4. Муниципальная программа «Использование  и охрана земель на территории Ковалевского  сельского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6991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386991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1B519C" w:rsidP="00386991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86991" w:rsidRPr="00E10F8D" w:rsidTr="00CF059C">
        <w:trPr>
          <w:cantSplit/>
          <w:trHeight w:val="80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4.1.Подпрограмма «Использование  и охрана земель на территории Ковалевского  сельского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05 100 00000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1B519C" w:rsidP="00386991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987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1B519C" w:rsidP="00386991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956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1B519C" w:rsidP="00386991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915F3" w:rsidRPr="00E10F8D" w:rsidTr="00CF059C">
        <w:trPr>
          <w:cantSplit/>
          <w:trHeight w:val="698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386991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86991">
              <w:rPr>
                <w:rFonts w:ascii="Times New Roman" w:hAnsi="Times New Roman" w:cs="Times New Roman"/>
                <w:b/>
                <w:color w:val="000000"/>
              </w:rPr>
              <w:t>24 2 00 00000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915F3">
              <w:rPr>
                <w:rFonts w:ascii="Times New Roman" w:hAnsi="Times New Roman" w:cs="Times New Roman"/>
                <w:b/>
                <w:color w:val="000000"/>
              </w:rPr>
              <w:t>4760,5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7915F3" w:rsidRDefault="007915F3" w:rsidP="007915F3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7915F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915F3" w:rsidRPr="00E10F8D" w:rsidTr="00CF059C">
        <w:trPr>
          <w:cantSplit/>
          <w:trHeight w:val="956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5F3" w:rsidRPr="00386991" w:rsidRDefault="007915F3" w:rsidP="007915F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5.2.Подпрограмма «Капитальный ремонт и  ремонт автомобильных дорог общего пользования местного значения на территории Ковалевского  сельского поселения»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386991" w:rsidRDefault="007915F3" w:rsidP="007915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5F3" w:rsidRPr="00386991" w:rsidRDefault="007915F3" w:rsidP="007915F3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1B519C" w:rsidRDefault="007915F3" w:rsidP="007915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F3" w:rsidRPr="001B519C" w:rsidRDefault="007915F3" w:rsidP="007915F3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</w:rPr>
            </w:pPr>
            <w:r w:rsidRPr="001B519C">
              <w:rPr>
                <w:rFonts w:ascii="Times New Roman" w:hAnsi="Times New Roman" w:cs="Times New Roman"/>
              </w:rPr>
              <w:t>0</w:t>
            </w:r>
          </w:p>
        </w:tc>
      </w:tr>
      <w:tr w:rsidR="001B519C" w:rsidRPr="00E10F8D" w:rsidTr="00CF059C">
        <w:trPr>
          <w:cantSplit/>
          <w:trHeight w:val="956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19C" w:rsidRPr="00386991" w:rsidRDefault="001B519C" w:rsidP="001B519C">
            <w:pPr>
              <w:pStyle w:val="a7"/>
              <w:spacing w:before="0" w:beforeAutospacing="0"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386991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мероприятие«</w:t>
            </w:r>
            <w:r w:rsidRPr="00386991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Ковалёвского сельского поселения</w:t>
            </w:r>
            <w:r w:rsidRPr="0038699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9C" w:rsidRPr="00386991" w:rsidRDefault="001B519C" w:rsidP="001B5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19C" w:rsidRPr="00386991" w:rsidRDefault="001B519C" w:rsidP="001B519C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19C" w:rsidRPr="00386991" w:rsidRDefault="001B519C" w:rsidP="001B519C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19C" w:rsidRPr="00386991" w:rsidRDefault="001B519C" w:rsidP="001B519C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9C" w:rsidRPr="001B519C" w:rsidRDefault="007915F3" w:rsidP="001B519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9C" w:rsidRPr="001B519C" w:rsidRDefault="001B519C" w:rsidP="001B519C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</w:rPr>
            </w:pPr>
            <w:r w:rsidRPr="001B519C"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956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1B51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bCs/>
              </w:rPr>
              <w:t xml:space="preserve">Мероприятия по капитальному ремонту и ремонт автомобильных дорог общего пользования местного значения на территории  Ковалёвского сельского поселения </w:t>
            </w:r>
            <w:r w:rsidRPr="00386991">
              <w:rPr>
                <w:rFonts w:ascii="Times New Roman" w:hAnsi="Times New Roman" w:cs="Times New Roman"/>
              </w:rPr>
              <w:t xml:space="preserve">(Закупка товаров работ и услуг для муниципальных нужд)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1B519C" w:rsidP="00386991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956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по капитальному ремонту и ремонту автомобильных дорог общего пользования местного значения на территории Ковалевского сельского поселения (Закупка товаров, работ и услуг для муниципальных нужд) (средства областного бюджета)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24 2 01 </w:t>
            </w:r>
            <w:r w:rsidRPr="00386991">
              <w:rPr>
                <w:rFonts w:ascii="Times New Roman" w:hAnsi="Times New Roman" w:cs="Times New Roman"/>
                <w:lang w:val="en-US"/>
              </w:rPr>
              <w:t>S</w:t>
            </w:r>
            <w:r w:rsidRPr="00386991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1B519C" w:rsidP="00386991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86991" w:rsidRPr="00E10F8D" w:rsidTr="00CF059C">
        <w:trPr>
          <w:cantSplit/>
          <w:trHeight w:val="956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6991" w:rsidRPr="00386991" w:rsidRDefault="00386991" w:rsidP="003869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>Мероприятия по капитальному ремонту и ремонту автомобильных дорог общего пользования местного значения на территории Ковалевского сельского поселения (Закупка товаров, работ и услуг для муниципальных нужд) (средства местного бюджета) софинансирование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386991" w:rsidP="00386991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</w:rPr>
            </w:pPr>
            <w:r w:rsidRPr="00386991">
              <w:rPr>
                <w:rFonts w:ascii="Times New Roman" w:hAnsi="Times New Roman" w:cs="Times New Roman"/>
              </w:rPr>
              <w:t xml:space="preserve">24 2 01 </w:t>
            </w:r>
            <w:r w:rsidRPr="00386991">
              <w:rPr>
                <w:rFonts w:ascii="Times New Roman" w:hAnsi="Times New Roman" w:cs="Times New Roman"/>
                <w:lang w:val="en-US"/>
              </w:rPr>
              <w:t>S</w:t>
            </w:r>
            <w:r w:rsidRPr="00386991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991" w:rsidRPr="00386991" w:rsidRDefault="00386991" w:rsidP="00386991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991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7915F3" w:rsidP="0038699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6991" w:rsidRPr="00386991" w:rsidRDefault="001B519C" w:rsidP="00386991">
            <w:pPr>
              <w:spacing w:after="0" w:line="240" w:lineRule="auto"/>
              <w:ind w:firstLine="34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D0F43" w:rsidRPr="00E67BD3" w:rsidRDefault="000D0F43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E3A" w:rsidRDefault="00CD1E3A" w:rsidP="001A1772">
      <w:pPr>
        <w:spacing w:after="0" w:line="240" w:lineRule="auto"/>
      </w:pPr>
      <w:r>
        <w:separator/>
      </w:r>
    </w:p>
  </w:endnote>
  <w:endnote w:type="continuationSeparator" w:id="0">
    <w:p w:rsidR="00CD1E3A" w:rsidRDefault="00CD1E3A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E3A" w:rsidRDefault="00CD1E3A" w:rsidP="001A1772">
      <w:pPr>
        <w:spacing w:after="0" w:line="240" w:lineRule="auto"/>
      </w:pPr>
      <w:r>
        <w:separator/>
      </w:r>
    </w:p>
  </w:footnote>
  <w:footnote w:type="continuationSeparator" w:id="0">
    <w:p w:rsidR="00CD1E3A" w:rsidRDefault="00CD1E3A" w:rsidP="001A1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D8F"/>
    <w:multiLevelType w:val="hybridMultilevel"/>
    <w:tmpl w:val="49001998"/>
    <w:lvl w:ilvl="0" w:tplc="16D67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4BA774C"/>
    <w:multiLevelType w:val="hybridMultilevel"/>
    <w:tmpl w:val="A7D6547C"/>
    <w:lvl w:ilvl="0" w:tplc="5868E3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 w15:restartNumberingAfterBreak="0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ACC58F3"/>
    <w:multiLevelType w:val="hybridMultilevel"/>
    <w:tmpl w:val="27AEB618"/>
    <w:lvl w:ilvl="0" w:tplc="228A761A">
      <w:start w:val="1"/>
      <w:numFmt w:val="decimal"/>
      <w:lvlText w:val="%1."/>
      <w:lvlJc w:val="left"/>
      <w:pPr>
        <w:tabs>
          <w:tab w:val="num" w:pos="945"/>
        </w:tabs>
        <w:ind w:left="9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D633DF1"/>
    <w:multiLevelType w:val="hybridMultilevel"/>
    <w:tmpl w:val="122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E2D4E"/>
    <w:multiLevelType w:val="hybridMultilevel"/>
    <w:tmpl w:val="AEBA9370"/>
    <w:lvl w:ilvl="0" w:tplc="5868E39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1" w:hanging="360"/>
      </w:pPr>
    </w:lvl>
    <w:lvl w:ilvl="2" w:tplc="0419001B" w:tentative="1">
      <w:start w:val="1"/>
      <w:numFmt w:val="lowerRoman"/>
      <w:lvlText w:val="%3."/>
      <w:lvlJc w:val="right"/>
      <w:pPr>
        <w:ind w:left="3691" w:hanging="180"/>
      </w:pPr>
    </w:lvl>
    <w:lvl w:ilvl="3" w:tplc="0419000F" w:tentative="1">
      <w:start w:val="1"/>
      <w:numFmt w:val="decimal"/>
      <w:lvlText w:val="%4."/>
      <w:lvlJc w:val="left"/>
      <w:pPr>
        <w:ind w:left="4411" w:hanging="360"/>
      </w:pPr>
    </w:lvl>
    <w:lvl w:ilvl="4" w:tplc="04190019" w:tentative="1">
      <w:start w:val="1"/>
      <w:numFmt w:val="lowerLetter"/>
      <w:lvlText w:val="%5."/>
      <w:lvlJc w:val="left"/>
      <w:pPr>
        <w:ind w:left="5131" w:hanging="360"/>
      </w:pPr>
    </w:lvl>
    <w:lvl w:ilvl="5" w:tplc="0419001B" w:tentative="1">
      <w:start w:val="1"/>
      <w:numFmt w:val="lowerRoman"/>
      <w:lvlText w:val="%6."/>
      <w:lvlJc w:val="right"/>
      <w:pPr>
        <w:ind w:left="5851" w:hanging="180"/>
      </w:pPr>
    </w:lvl>
    <w:lvl w:ilvl="6" w:tplc="0419000F" w:tentative="1">
      <w:start w:val="1"/>
      <w:numFmt w:val="decimal"/>
      <w:lvlText w:val="%7."/>
      <w:lvlJc w:val="left"/>
      <w:pPr>
        <w:ind w:left="6571" w:hanging="360"/>
      </w:pPr>
    </w:lvl>
    <w:lvl w:ilvl="7" w:tplc="04190019" w:tentative="1">
      <w:start w:val="1"/>
      <w:numFmt w:val="lowerLetter"/>
      <w:lvlText w:val="%8."/>
      <w:lvlJc w:val="left"/>
      <w:pPr>
        <w:ind w:left="7291" w:hanging="360"/>
      </w:pPr>
    </w:lvl>
    <w:lvl w:ilvl="8" w:tplc="0419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 w15:restartNumberingAfterBreak="0">
    <w:nsid w:val="21C82047"/>
    <w:multiLevelType w:val="hybridMultilevel"/>
    <w:tmpl w:val="68F03442"/>
    <w:lvl w:ilvl="0" w:tplc="26FAAB3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22A60404"/>
    <w:multiLevelType w:val="hybridMultilevel"/>
    <w:tmpl w:val="940618AC"/>
    <w:lvl w:ilvl="0" w:tplc="0494E3CC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27C141AB"/>
    <w:multiLevelType w:val="hybridMultilevel"/>
    <w:tmpl w:val="B358ACD2"/>
    <w:lvl w:ilvl="0" w:tplc="41B05C2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C1028A9"/>
    <w:multiLevelType w:val="hybridMultilevel"/>
    <w:tmpl w:val="5348665C"/>
    <w:lvl w:ilvl="0" w:tplc="05A610D6">
      <w:start w:val="1"/>
      <w:numFmt w:val="decimal"/>
      <w:lvlText w:val="%1."/>
      <w:lvlJc w:val="left"/>
      <w:pPr>
        <w:ind w:left="104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ind w:left="6741" w:hanging="180"/>
      </w:pPr>
    </w:lvl>
  </w:abstractNum>
  <w:abstractNum w:abstractNumId="14" w15:restartNumberingAfterBreak="0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54699"/>
    <w:multiLevelType w:val="hybridMultilevel"/>
    <w:tmpl w:val="66C87D42"/>
    <w:lvl w:ilvl="0" w:tplc="8728A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E7F38"/>
    <w:multiLevelType w:val="hybridMultilevel"/>
    <w:tmpl w:val="D6A6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151618"/>
    <w:multiLevelType w:val="hybridMultilevel"/>
    <w:tmpl w:val="86B0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20" w15:restartNumberingAfterBreak="0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5FBE42D4"/>
    <w:multiLevelType w:val="hybridMultilevel"/>
    <w:tmpl w:val="A7BC63B2"/>
    <w:lvl w:ilvl="0" w:tplc="41B05C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5" w15:restartNumberingAfterBreak="0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 w15:restartNumberingAfterBreak="0">
    <w:nsid w:val="6F014422"/>
    <w:multiLevelType w:val="hybridMultilevel"/>
    <w:tmpl w:val="0012EC0C"/>
    <w:lvl w:ilvl="0" w:tplc="3A0EA8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2241ACB"/>
    <w:multiLevelType w:val="hybridMultilevel"/>
    <w:tmpl w:val="329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C0EC7"/>
    <w:multiLevelType w:val="hybridMultilevel"/>
    <w:tmpl w:val="3226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0"/>
  </w:num>
  <w:num w:numId="3">
    <w:abstractNumId w:val="22"/>
  </w:num>
  <w:num w:numId="4">
    <w:abstractNumId w:val="31"/>
  </w:num>
  <w:num w:numId="5">
    <w:abstractNumId w:val="21"/>
  </w:num>
  <w:num w:numId="6">
    <w:abstractNumId w:val="24"/>
  </w:num>
  <w:num w:numId="7">
    <w:abstractNumId w:val="14"/>
  </w:num>
  <w:num w:numId="8">
    <w:abstractNumId w:val="19"/>
  </w:num>
  <w:num w:numId="9">
    <w:abstractNumId w:val="5"/>
  </w:num>
  <w:num w:numId="10">
    <w:abstractNumId w:val="4"/>
  </w:num>
  <w:num w:numId="11">
    <w:abstractNumId w:val="2"/>
  </w:num>
  <w:num w:numId="12">
    <w:abstractNumId w:val="33"/>
  </w:num>
  <w:num w:numId="13">
    <w:abstractNumId w:val="12"/>
  </w:num>
  <w:num w:numId="14">
    <w:abstractNumId w:val="15"/>
  </w:num>
  <w:num w:numId="15">
    <w:abstractNumId w:val="25"/>
  </w:num>
  <w:num w:numId="16">
    <w:abstractNumId w:val="6"/>
  </w:num>
  <w:num w:numId="17">
    <w:abstractNumId w:val="27"/>
  </w:num>
  <w:num w:numId="18">
    <w:abstractNumId w:val="28"/>
  </w:num>
  <w:num w:numId="19">
    <w:abstractNumId w:val="32"/>
  </w:num>
  <w:num w:numId="20">
    <w:abstractNumId w:val="26"/>
  </w:num>
  <w:num w:numId="21">
    <w:abstractNumId w:val="30"/>
  </w:num>
  <w:num w:numId="22">
    <w:abstractNumId w:val="10"/>
  </w:num>
  <w:num w:numId="23">
    <w:abstractNumId w:val="29"/>
  </w:num>
  <w:num w:numId="24">
    <w:abstractNumId w:val="0"/>
  </w:num>
  <w:num w:numId="25">
    <w:abstractNumId w:val="18"/>
  </w:num>
  <w:num w:numId="26">
    <w:abstractNumId w:val="1"/>
  </w:num>
  <w:num w:numId="27">
    <w:abstractNumId w:val="7"/>
  </w:num>
  <w:num w:numId="28">
    <w:abstractNumId w:val="16"/>
  </w:num>
  <w:num w:numId="29">
    <w:abstractNumId w:val="13"/>
  </w:num>
  <w:num w:numId="30">
    <w:abstractNumId w:val="17"/>
  </w:num>
  <w:num w:numId="31">
    <w:abstractNumId w:val="3"/>
  </w:num>
  <w:num w:numId="32">
    <w:abstractNumId w:val="9"/>
  </w:num>
  <w:num w:numId="33">
    <w:abstractNumId w:val="11"/>
  </w:num>
  <w:num w:numId="34">
    <w:abstractNumId w:val="23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15A84"/>
    <w:rsid w:val="00036237"/>
    <w:rsid w:val="00057AF3"/>
    <w:rsid w:val="000D0F43"/>
    <w:rsid w:val="00117D12"/>
    <w:rsid w:val="00151D97"/>
    <w:rsid w:val="00176D9E"/>
    <w:rsid w:val="00184858"/>
    <w:rsid w:val="001A1772"/>
    <w:rsid w:val="001B519C"/>
    <w:rsid w:val="001E6F11"/>
    <w:rsid w:val="002844AF"/>
    <w:rsid w:val="002A7BD7"/>
    <w:rsid w:val="002C76D8"/>
    <w:rsid w:val="002E22EB"/>
    <w:rsid w:val="00340EF5"/>
    <w:rsid w:val="00386991"/>
    <w:rsid w:val="0039164F"/>
    <w:rsid w:val="003E08B7"/>
    <w:rsid w:val="00400C69"/>
    <w:rsid w:val="0041631C"/>
    <w:rsid w:val="004B1FA8"/>
    <w:rsid w:val="004F6D05"/>
    <w:rsid w:val="00506463"/>
    <w:rsid w:val="00516C63"/>
    <w:rsid w:val="00602D8E"/>
    <w:rsid w:val="00644F5B"/>
    <w:rsid w:val="00695075"/>
    <w:rsid w:val="00727821"/>
    <w:rsid w:val="00751F72"/>
    <w:rsid w:val="00752B8F"/>
    <w:rsid w:val="00790DD6"/>
    <w:rsid w:val="007915F3"/>
    <w:rsid w:val="00792260"/>
    <w:rsid w:val="007B1C3B"/>
    <w:rsid w:val="007B76C4"/>
    <w:rsid w:val="007C4BF1"/>
    <w:rsid w:val="007F3B16"/>
    <w:rsid w:val="008944CA"/>
    <w:rsid w:val="008C217F"/>
    <w:rsid w:val="009159D7"/>
    <w:rsid w:val="009163F2"/>
    <w:rsid w:val="00970A6B"/>
    <w:rsid w:val="0099374C"/>
    <w:rsid w:val="009A5843"/>
    <w:rsid w:val="009B3917"/>
    <w:rsid w:val="009B3936"/>
    <w:rsid w:val="00A0780D"/>
    <w:rsid w:val="00A10FB0"/>
    <w:rsid w:val="00AA3644"/>
    <w:rsid w:val="00AC2FDE"/>
    <w:rsid w:val="00AC6488"/>
    <w:rsid w:val="00AF0D1B"/>
    <w:rsid w:val="00B00486"/>
    <w:rsid w:val="00B308FD"/>
    <w:rsid w:val="00B96E1C"/>
    <w:rsid w:val="00BF019E"/>
    <w:rsid w:val="00C07A98"/>
    <w:rsid w:val="00C16214"/>
    <w:rsid w:val="00C46716"/>
    <w:rsid w:val="00C60704"/>
    <w:rsid w:val="00CD1E3A"/>
    <w:rsid w:val="00CF059C"/>
    <w:rsid w:val="00D72C9D"/>
    <w:rsid w:val="00D74A65"/>
    <w:rsid w:val="00DC3F44"/>
    <w:rsid w:val="00DE255C"/>
    <w:rsid w:val="00DF069D"/>
    <w:rsid w:val="00DF2FA1"/>
    <w:rsid w:val="00E579EA"/>
    <w:rsid w:val="00E60C21"/>
    <w:rsid w:val="00EA7CB4"/>
    <w:rsid w:val="00F3010D"/>
    <w:rsid w:val="00F40DED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85EC"/>
  <w15:docId w15:val="{9D48605C-3DE4-415A-A3C7-D7724FAF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paragraph" w:styleId="1">
    <w:name w:val="heading 1"/>
    <w:aliases w:val="!Части документа"/>
    <w:basedOn w:val="a"/>
    <w:next w:val="a"/>
    <w:link w:val="10"/>
    <w:qFormat/>
    <w:rsid w:val="00E579EA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579E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Times New Roman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579EA"/>
    <w:pPr>
      <w:spacing w:after="0" w:line="240" w:lineRule="auto"/>
      <w:ind w:firstLine="567"/>
      <w:jc w:val="both"/>
      <w:outlineLvl w:val="2"/>
    </w:pPr>
    <w:rPr>
      <w:rFonts w:ascii="Arial" w:eastAsia="Times New Roman" w:hAnsi="Arial" w:cs="Times New Roman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579EA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1A1772"/>
  </w:style>
  <w:style w:type="paragraph" w:styleId="a5">
    <w:name w:val="footer"/>
    <w:basedOn w:val="a"/>
    <w:link w:val="a6"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1"/>
    <w:basedOn w:val="a0"/>
    <w:link w:val="1"/>
    <w:rsid w:val="00E579EA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579EA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579EA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E579EA"/>
    <w:rPr>
      <w:rFonts w:ascii="Arial" w:eastAsia="Times New Roman" w:hAnsi="Arial" w:cs="Times New Roman"/>
      <w:b/>
      <w:bCs/>
      <w:sz w:val="26"/>
      <w:szCs w:val="28"/>
    </w:rPr>
  </w:style>
  <w:style w:type="paragraph" w:styleId="a8">
    <w:name w:val="Plain Text"/>
    <w:basedOn w:val="a"/>
    <w:link w:val="a9"/>
    <w:rsid w:val="00E579EA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E579EA"/>
    <w:rPr>
      <w:rFonts w:ascii="Courier New" w:eastAsia="Times New Roman" w:hAnsi="Courier New" w:cs="Times New Roman"/>
      <w:sz w:val="20"/>
      <w:szCs w:val="20"/>
    </w:rPr>
  </w:style>
  <w:style w:type="paragraph" w:styleId="aa">
    <w:name w:val="Body Text Indent"/>
    <w:basedOn w:val="a"/>
    <w:link w:val="ab"/>
    <w:rsid w:val="00E579EA"/>
    <w:pPr>
      <w:spacing w:after="0" w:line="24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E579EA"/>
    <w:rPr>
      <w:rFonts w:ascii="Arial" w:eastAsia="Times New Roman" w:hAnsi="Arial" w:cs="Times New Roman"/>
      <w:sz w:val="28"/>
      <w:szCs w:val="24"/>
    </w:rPr>
  </w:style>
  <w:style w:type="paragraph" w:customStyle="1" w:styleId="ConsNormal">
    <w:name w:val="ConsNormal"/>
    <w:rsid w:val="00E579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Title">
    <w:name w:val="ConsPlusTitle"/>
    <w:rsid w:val="00E579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E579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1">
    <w:name w:val="Статья1"/>
    <w:basedOn w:val="a"/>
    <w:next w:val="a"/>
    <w:rsid w:val="00E579EA"/>
    <w:pPr>
      <w:keepNext/>
      <w:suppressAutoHyphens/>
      <w:spacing w:before="120" w:after="120" w:line="240" w:lineRule="auto"/>
      <w:ind w:left="1900" w:hanging="1191"/>
      <w:jc w:val="both"/>
    </w:pPr>
    <w:rPr>
      <w:rFonts w:ascii="Arial" w:eastAsia="Times New Roman" w:hAnsi="Arial" w:cs="Times New Roman"/>
      <w:b/>
      <w:bCs/>
      <w:sz w:val="28"/>
      <w:szCs w:val="20"/>
    </w:rPr>
  </w:style>
  <w:style w:type="paragraph" w:styleId="ac">
    <w:name w:val="Balloon Text"/>
    <w:basedOn w:val="a"/>
    <w:link w:val="ad"/>
    <w:rsid w:val="00E579EA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rsid w:val="00E579EA"/>
    <w:rPr>
      <w:rFonts w:ascii="Tahoma" w:eastAsia="Times New Roman" w:hAnsi="Tahoma" w:cs="Times New Roman"/>
      <w:sz w:val="16"/>
      <w:szCs w:val="16"/>
    </w:rPr>
  </w:style>
  <w:style w:type="paragraph" w:styleId="ae">
    <w:name w:val="List Paragraph"/>
    <w:basedOn w:val="a"/>
    <w:uiPriority w:val="34"/>
    <w:qFormat/>
    <w:rsid w:val="00E579EA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HTML">
    <w:name w:val="HTML Variable"/>
    <w:aliases w:val="!Ссылки в документе"/>
    <w:rsid w:val="00E579E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rsid w:val="00E579EA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rsid w:val="00E579EA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"/>
    <w:uiPriority w:val="99"/>
    <w:rsid w:val="00E579E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af1">
    <w:name w:val="Hyperlink"/>
    <w:rsid w:val="00E579EA"/>
    <w:rPr>
      <w:color w:val="0000FF"/>
      <w:u w:val="none"/>
    </w:rPr>
  </w:style>
  <w:style w:type="character" w:customStyle="1" w:styleId="af2">
    <w:name w:val="Основной текст Знак"/>
    <w:link w:val="af3"/>
    <w:rsid w:val="00E579EA"/>
    <w:rPr>
      <w:sz w:val="24"/>
      <w:szCs w:val="24"/>
    </w:rPr>
  </w:style>
  <w:style w:type="paragraph" w:styleId="af3">
    <w:name w:val="Body Text"/>
    <w:basedOn w:val="a"/>
    <w:link w:val="af2"/>
    <w:unhideWhenUsed/>
    <w:rsid w:val="00E579EA"/>
    <w:pPr>
      <w:spacing w:after="120" w:line="240" w:lineRule="auto"/>
      <w:ind w:firstLine="567"/>
      <w:jc w:val="both"/>
    </w:pPr>
    <w:rPr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E579EA"/>
  </w:style>
  <w:style w:type="character" w:customStyle="1" w:styleId="af4">
    <w:name w:val="Схема документа Знак"/>
    <w:link w:val="af5"/>
    <w:rsid w:val="00E579EA"/>
    <w:rPr>
      <w:rFonts w:ascii="Tahoma" w:hAnsi="Tahoma" w:cs="Tahoma"/>
      <w:shd w:val="clear" w:color="auto" w:fill="000080"/>
    </w:rPr>
  </w:style>
  <w:style w:type="paragraph" w:styleId="af5">
    <w:name w:val="Document Map"/>
    <w:basedOn w:val="a"/>
    <w:link w:val="af4"/>
    <w:unhideWhenUsed/>
    <w:rsid w:val="00E579EA"/>
    <w:pPr>
      <w:shd w:val="clear" w:color="auto" w:fill="000080"/>
      <w:spacing w:after="0" w:line="240" w:lineRule="auto"/>
      <w:ind w:firstLine="567"/>
      <w:jc w:val="both"/>
    </w:pPr>
    <w:rPr>
      <w:rFonts w:ascii="Tahoma" w:hAnsi="Tahoma" w:cs="Tahoma"/>
    </w:rPr>
  </w:style>
  <w:style w:type="character" w:customStyle="1" w:styleId="13">
    <w:name w:val="Схема документа Знак1"/>
    <w:basedOn w:val="a0"/>
    <w:uiPriority w:val="99"/>
    <w:semiHidden/>
    <w:rsid w:val="00E579EA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E579E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</w:rPr>
  </w:style>
  <w:style w:type="character" w:customStyle="1" w:styleId="21">
    <w:name w:val="2Название Знак"/>
    <w:link w:val="22"/>
    <w:locked/>
    <w:rsid w:val="00E579EA"/>
    <w:rPr>
      <w:rFonts w:ascii="Arial" w:hAnsi="Arial" w:cs="Arial"/>
      <w:b/>
      <w:sz w:val="26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E579EA"/>
    <w:pPr>
      <w:spacing w:after="0" w:line="240" w:lineRule="auto"/>
      <w:ind w:right="4536" w:firstLine="567"/>
      <w:jc w:val="both"/>
    </w:pPr>
    <w:rPr>
      <w:rFonts w:ascii="Arial" w:hAnsi="Arial" w:cs="Arial"/>
      <w:b/>
      <w:sz w:val="26"/>
      <w:szCs w:val="28"/>
      <w:lang w:eastAsia="ar-SA"/>
    </w:rPr>
  </w:style>
  <w:style w:type="paragraph" w:customStyle="1" w:styleId="msonormal0">
    <w:name w:val="msonormal"/>
    <w:basedOn w:val="a"/>
    <w:uiPriority w:val="99"/>
    <w:rsid w:val="00E57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FollowedHyperlink"/>
    <w:uiPriority w:val="99"/>
    <w:unhideWhenUsed/>
    <w:rsid w:val="00E579EA"/>
    <w:rPr>
      <w:color w:val="954F72"/>
      <w:u w:val="single"/>
    </w:rPr>
  </w:style>
  <w:style w:type="character" w:customStyle="1" w:styleId="110">
    <w:name w:val="Заголовок 1 Знак1"/>
    <w:aliases w:val="!Части документа Знак"/>
    <w:rsid w:val="00E579EA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af8">
    <w:name w:val="page number"/>
    <w:basedOn w:val="a0"/>
    <w:rsid w:val="00E5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Пользователь</cp:lastModifiedBy>
  <cp:revision>30</cp:revision>
  <dcterms:created xsi:type="dcterms:W3CDTF">2021-04-19T08:11:00Z</dcterms:created>
  <dcterms:modified xsi:type="dcterms:W3CDTF">2023-04-14T13:19:00Z</dcterms:modified>
</cp:coreProperties>
</file>