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D92" w:rsidRDefault="00522D92" w:rsidP="00522D92">
      <w:pPr>
        <w:pStyle w:val="a8"/>
        <w:jc w:val="center"/>
      </w:pPr>
      <w:r>
        <w:t>ПРОЕКТ</w:t>
      </w:r>
    </w:p>
    <w:p w:rsidR="00522D92" w:rsidRDefault="00522D92" w:rsidP="00522D92">
      <w:pPr>
        <w:pStyle w:val="a8"/>
        <w:jc w:val="center"/>
      </w:pPr>
    </w:p>
    <w:p w:rsidR="00522D92" w:rsidRPr="005F04AD" w:rsidRDefault="00522D92" w:rsidP="00522D92">
      <w:pPr>
        <w:pStyle w:val="a8"/>
        <w:jc w:val="center"/>
        <w:rPr>
          <w:b/>
        </w:rPr>
      </w:pPr>
      <w:r w:rsidRPr="005F04AD">
        <w:rPr>
          <w:b/>
        </w:rPr>
        <w:t>АДМИНИСТРАЦИЯ</w:t>
      </w:r>
    </w:p>
    <w:p w:rsidR="00522D92" w:rsidRPr="005F04AD" w:rsidRDefault="00EA2330" w:rsidP="00522D92">
      <w:pPr>
        <w:pStyle w:val="a8"/>
        <w:jc w:val="center"/>
        <w:rPr>
          <w:b/>
        </w:rPr>
      </w:pPr>
      <w:r>
        <w:rPr>
          <w:b/>
        </w:rPr>
        <w:t>КОВАЛЁВСКОГО</w:t>
      </w:r>
      <w:r w:rsidR="00522D92" w:rsidRPr="005F04AD">
        <w:rPr>
          <w:b/>
        </w:rPr>
        <w:t xml:space="preserve"> СЕЛЬСКОГО  ПОСЕЛЕНИЯ</w:t>
      </w:r>
    </w:p>
    <w:p w:rsidR="00522D92" w:rsidRPr="005F04AD" w:rsidRDefault="00522D92" w:rsidP="00522D92">
      <w:pPr>
        <w:pStyle w:val="a8"/>
        <w:jc w:val="center"/>
        <w:rPr>
          <w:b/>
        </w:rPr>
      </w:pPr>
      <w:r w:rsidRPr="005F04AD">
        <w:rPr>
          <w:b/>
        </w:rPr>
        <w:t>ЛИСКИНСКОГО  МУНИЦИПАЛЬНОГО  РАЙОНА</w:t>
      </w:r>
    </w:p>
    <w:p w:rsidR="00522D92" w:rsidRPr="005F04AD" w:rsidRDefault="00522D92" w:rsidP="00522D92">
      <w:pPr>
        <w:pStyle w:val="a8"/>
        <w:jc w:val="center"/>
        <w:rPr>
          <w:b/>
        </w:rPr>
      </w:pPr>
      <w:r w:rsidRPr="005F04AD">
        <w:rPr>
          <w:b/>
        </w:rPr>
        <w:t>ВОРОНЕЖСКОЙ  ОБЛАСТИ</w:t>
      </w:r>
    </w:p>
    <w:p w:rsidR="00522D92" w:rsidRPr="005F04AD" w:rsidRDefault="00522D92" w:rsidP="00522D92">
      <w:pPr>
        <w:pStyle w:val="a8"/>
        <w:jc w:val="center"/>
      </w:pPr>
      <w:r w:rsidRPr="005F04AD">
        <w:t>_____________________________________________</w:t>
      </w:r>
    </w:p>
    <w:p w:rsidR="00522D92" w:rsidRPr="005F04AD" w:rsidRDefault="00522D92" w:rsidP="00522D92">
      <w:pPr>
        <w:pStyle w:val="a8"/>
        <w:jc w:val="center"/>
        <w:rPr>
          <w:b/>
        </w:rPr>
      </w:pPr>
    </w:p>
    <w:p w:rsidR="00522D92" w:rsidRPr="005F04AD" w:rsidRDefault="00522D92" w:rsidP="00522D92">
      <w:pPr>
        <w:pStyle w:val="a8"/>
        <w:jc w:val="center"/>
        <w:rPr>
          <w:b/>
          <w:bCs/>
        </w:rPr>
      </w:pPr>
      <w:r w:rsidRPr="005F04AD">
        <w:rPr>
          <w:b/>
          <w:bCs/>
        </w:rPr>
        <w:t>ПОСТАНОВЛЕНИЕ</w:t>
      </w:r>
    </w:p>
    <w:p w:rsidR="00522D92" w:rsidRPr="005F04AD" w:rsidRDefault="00522D92" w:rsidP="00522D92">
      <w:pPr>
        <w:pStyle w:val="a8"/>
        <w:jc w:val="center"/>
        <w:rPr>
          <w:b/>
          <w:bCs/>
          <w:spacing w:val="-4"/>
          <w:u w:val="single"/>
          <w:lang w:eastAsia="ar-SA"/>
        </w:rPr>
      </w:pPr>
      <w:r w:rsidRPr="005F04AD">
        <w:rPr>
          <w:b/>
          <w:spacing w:val="-4"/>
          <w:u w:val="single"/>
          <w:lang w:eastAsia="ar-SA"/>
        </w:rPr>
        <w:t xml:space="preserve">от                         </w:t>
      </w:r>
      <w:r w:rsidRPr="005F04AD">
        <w:rPr>
          <w:b/>
          <w:bCs/>
          <w:spacing w:val="-4"/>
          <w:u w:val="single"/>
          <w:lang w:eastAsia="ar-SA"/>
        </w:rPr>
        <w:t xml:space="preserve"> 20</w:t>
      </w:r>
      <w:r w:rsidR="002114BC">
        <w:rPr>
          <w:b/>
          <w:bCs/>
          <w:spacing w:val="-4"/>
          <w:u w:val="single"/>
          <w:lang w:eastAsia="ar-SA"/>
        </w:rPr>
        <w:t>23</w:t>
      </w:r>
      <w:r w:rsidRPr="005F04AD">
        <w:rPr>
          <w:b/>
          <w:bCs/>
          <w:spacing w:val="-4"/>
          <w:u w:val="single"/>
          <w:lang w:eastAsia="ar-SA"/>
        </w:rPr>
        <w:t>г.</w:t>
      </w:r>
      <w:r w:rsidRPr="005F04AD">
        <w:rPr>
          <w:b/>
          <w:bCs/>
          <w:spacing w:val="-4"/>
          <w:lang w:eastAsia="ar-SA"/>
        </w:rPr>
        <w:t xml:space="preserve">     </w:t>
      </w:r>
      <w:r w:rsidRPr="005F04AD">
        <w:rPr>
          <w:b/>
          <w:bCs/>
          <w:spacing w:val="-4"/>
          <w:lang w:eastAsia="ar-SA"/>
        </w:rPr>
        <w:tab/>
      </w:r>
      <w:r w:rsidRPr="005F04AD">
        <w:rPr>
          <w:b/>
          <w:bCs/>
          <w:spacing w:val="-4"/>
          <w:lang w:eastAsia="ar-SA"/>
        </w:rPr>
        <w:tab/>
      </w:r>
      <w:r w:rsidRPr="005F04AD">
        <w:rPr>
          <w:b/>
          <w:bCs/>
          <w:spacing w:val="-4"/>
          <w:lang w:eastAsia="ar-SA"/>
        </w:rPr>
        <w:tab/>
      </w:r>
      <w:r w:rsidRPr="005F04AD">
        <w:rPr>
          <w:b/>
          <w:bCs/>
          <w:spacing w:val="-4"/>
          <w:lang w:eastAsia="ar-SA"/>
        </w:rPr>
        <w:tab/>
      </w:r>
      <w:r w:rsidRPr="005F04AD">
        <w:rPr>
          <w:b/>
          <w:bCs/>
          <w:spacing w:val="-4"/>
          <w:lang w:eastAsia="ar-SA"/>
        </w:rPr>
        <w:tab/>
      </w:r>
      <w:r w:rsidRPr="005F04AD">
        <w:rPr>
          <w:b/>
          <w:bCs/>
          <w:spacing w:val="-4"/>
          <w:lang w:eastAsia="ar-SA"/>
        </w:rPr>
        <w:tab/>
        <w:t xml:space="preserve">           № </w:t>
      </w:r>
      <w:r w:rsidRPr="005F04AD">
        <w:rPr>
          <w:b/>
          <w:bCs/>
          <w:spacing w:val="-4"/>
          <w:u w:val="single"/>
          <w:lang w:eastAsia="ar-SA"/>
        </w:rPr>
        <w:t xml:space="preserve"> ___</w:t>
      </w:r>
    </w:p>
    <w:tbl>
      <w:tblPr>
        <w:tblW w:w="13313" w:type="dxa"/>
        <w:tblInd w:w="3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77"/>
        <w:gridCol w:w="3936"/>
      </w:tblGrid>
      <w:tr w:rsidR="00522D92" w:rsidRPr="005F04AD" w:rsidTr="00522D92">
        <w:trPr>
          <w:trHeight w:val="218"/>
        </w:trPr>
        <w:tc>
          <w:tcPr>
            <w:tcW w:w="9377" w:type="dxa"/>
          </w:tcPr>
          <w:p w:rsidR="00522D92" w:rsidRPr="005F04AD" w:rsidRDefault="00522D92" w:rsidP="00EA2330">
            <w:pPr>
              <w:pStyle w:val="a8"/>
              <w:jc w:val="center"/>
            </w:pPr>
            <w:r w:rsidRPr="005F04AD">
              <w:t xml:space="preserve">с. </w:t>
            </w:r>
            <w:r w:rsidR="00EA2330">
              <w:t>Ковалёво</w:t>
            </w:r>
          </w:p>
        </w:tc>
        <w:tc>
          <w:tcPr>
            <w:tcW w:w="3936" w:type="dxa"/>
          </w:tcPr>
          <w:p w:rsidR="00522D92" w:rsidRPr="005F04AD" w:rsidRDefault="00522D92" w:rsidP="00522D92">
            <w:pPr>
              <w:pStyle w:val="a8"/>
              <w:jc w:val="center"/>
              <w:rPr>
                <w:rFonts w:eastAsia="Times New Roman"/>
                <w:lang w:eastAsia="ar-SA"/>
              </w:rPr>
            </w:pPr>
          </w:p>
        </w:tc>
      </w:tr>
    </w:tbl>
    <w:p w:rsidR="00522D92" w:rsidRDefault="00522D92" w:rsidP="00F7504A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522D92" w:rsidRDefault="00522D92" w:rsidP="00F7504A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F7504A" w:rsidRPr="00D63EBD" w:rsidRDefault="00F7504A" w:rsidP="00522D92">
      <w:pPr>
        <w:pStyle w:val="Title"/>
        <w:spacing w:before="0" w:after="0"/>
        <w:ind w:right="425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</w:r>
      <w:r w:rsidR="00EA2330">
        <w:rPr>
          <w:rFonts w:ascii="Times New Roman" w:hAnsi="Times New Roman" w:cs="Times New Roman"/>
          <w:sz w:val="28"/>
          <w:szCs w:val="28"/>
        </w:rPr>
        <w:t>Ковалёвского</w:t>
      </w:r>
      <w:r w:rsidR="00522D92">
        <w:rPr>
          <w:rFonts w:ascii="Times New Roman" w:hAnsi="Times New Roman" w:cs="Times New Roman"/>
          <w:sz w:val="28"/>
          <w:szCs w:val="28"/>
        </w:rPr>
        <w:t xml:space="preserve">  </w:t>
      </w:r>
      <w:r w:rsidRPr="00D63EBD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522D92">
        <w:rPr>
          <w:rFonts w:ascii="Times New Roman" w:hAnsi="Times New Roman" w:cs="Times New Roman"/>
          <w:sz w:val="28"/>
          <w:szCs w:val="28"/>
        </w:rPr>
        <w:t xml:space="preserve">Лискинского </w:t>
      </w:r>
      <w:r w:rsidRPr="00D63EBD">
        <w:rPr>
          <w:rFonts w:ascii="Times New Roman" w:hAnsi="Times New Roman" w:cs="Times New Roman"/>
          <w:sz w:val="28"/>
          <w:szCs w:val="28"/>
        </w:rPr>
        <w:t>муниципального района Воронежской области</w:t>
      </w:r>
    </w:p>
    <w:p w:rsidR="00F7504A" w:rsidRPr="00D63EBD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</w:p>
    <w:p w:rsidR="00F7504A" w:rsidRPr="00522D92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</w:rPr>
      </w:pPr>
      <w:r w:rsidRPr="00D63EBD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D63EBD">
        <w:rPr>
          <w:rStyle w:val="FontStyle18"/>
          <w:b w:val="0"/>
          <w:sz w:val="28"/>
          <w:szCs w:val="28"/>
        </w:rPr>
        <w:t>,</w:t>
      </w:r>
      <w:r w:rsidRPr="00D63EBD">
        <w:rPr>
          <w:lang w:eastAsia="ru-RU"/>
        </w:rPr>
        <w:t xml:space="preserve"> </w:t>
      </w:r>
      <w:r w:rsidRPr="00D63EBD">
        <w:t xml:space="preserve"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</w:t>
      </w:r>
      <w:r w:rsidR="00EA2330">
        <w:t>Ковалёвского</w:t>
      </w:r>
      <w:r w:rsidR="00522D92">
        <w:t xml:space="preserve"> </w:t>
      </w:r>
      <w:r w:rsidRPr="00D63EBD">
        <w:t xml:space="preserve">сельского поселения </w:t>
      </w:r>
      <w:r w:rsidR="00522D92">
        <w:t>Лискинского</w:t>
      </w:r>
      <w:r w:rsidRPr="00D63EBD">
        <w:t xml:space="preserve"> муниципального района</w:t>
      </w:r>
      <w:r w:rsidR="0062668B" w:rsidRPr="00D63EBD">
        <w:t xml:space="preserve"> Воронежской области</w:t>
      </w:r>
      <w:r w:rsidRPr="00D63EBD">
        <w:t xml:space="preserve"> администрация </w:t>
      </w:r>
      <w:r w:rsidR="00EA2330">
        <w:t>Ковалёвского</w:t>
      </w:r>
      <w:r w:rsidR="00522D92">
        <w:t xml:space="preserve"> </w:t>
      </w:r>
      <w:r w:rsidRPr="00D63EBD">
        <w:t xml:space="preserve">сельского поселения </w:t>
      </w:r>
      <w:r w:rsidR="00522D92">
        <w:t>Лискинского муниципального района Во</w:t>
      </w:r>
      <w:r w:rsidR="0062668B" w:rsidRPr="00D63EBD">
        <w:t>ронежской области</w:t>
      </w:r>
      <w:r w:rsidR="00522D92">
        <w:t xml:space="preserve"> </w:t>
      </w:r>
      <w:r w:rsidR="00522D92" w:rsidRPr="00522D92">
        <w:rPr>
          <w:b/>
        </w:rPr>
        <w:t>п</w:t>
      </w:r>
      <w:r w:rsidR="00522D92">
        <w:rPr>
          <w:b/>
        </w:rPr>
        <w:t xml:space="preserve"> </w:t>
      </w:r>
      <w:r w:rsidR="00522D92" w:rsidRPr="00522D92">
        <w:rPr>
          <w:b/>
        </w:rPr>
        <w:t>о</w:t>
      </w:r>
      <w:r w:rsidR="00522D92">
        <w:rPr>
          <w:b/>
        </w:rPr>
        <w:t xml:space="preserve"> </w:t>
      </w:r>
      <w:r w:rsidR="00522D92" w:rsidRPr="00522D92">
        <w:rPr>
          <w:b/>
        </w:rPr>
        <w:t>с</w:t>
      </w:r>
      <w:r w:rsidR="00522D92">
        <w:rPr>
          <w:b/>
        </w:rPr>
        <w:t xml:space="preserve"> </w:t>
      </w:r>
      <w:r w:rsidR="00522D92" w:rsidRPr="00522D92">
        <w:rPr>
          <w:b/>
        </w:rPr>
        <w:t>т</w:t>
      </w:r>
      <w:r w:rsidR="00522D92">
        <w:rPr>
          <w:b/>
        </w:rPr>
        <w:t xml:space="preserve"> </w:t>
      </w:r>
      <w:r w:rsidR="00522D92" w:rsidRPr="00522D92">
        <w:rPr>
          <w:b/>
        </w:rPr>
        <w:t>а</w:t>
      </w:r>
      <w:r w:rsidR="00522D92">
        <w:rPr>
          <w:b/>
        </w:rPr>
        <w:t xml:space="preserve"> </w:t>
      </w:r>
      <w:r w:rsidR="00522D92" w:rsidRPr="00522D92">
        <w:rPr>
          <w:b/>
        </w:rPr>
        <w:t>н</w:t>
      </w:r>
      <w:r w:rsidR="00522D92">
        <w:rPr>
          <w:b/>
        </w:rPr>
        <w:t xml:space="preserve"> </w:t>
      </w:r>
      <w:r w:rsidR="00522D92" w:rsidRPr="00522D92">
        <w:rPr>
          <w:b/>
        </w:rPr>
        <w:t>о</w:t>
      </w:r>
      <w:r w:rsidR="00522D92">
        <w:rPr>
          <w:b/>
        </w:rPr>
        <w:t xml:space="preserve"> </w:t>
      </w:r>
      <w:r w:rsidR="00522D92" w:rsidRPr="00522D92">
        <w:rPr>
          <w:b/>
        </w:rPr>
        <w:t>в</w:t>
      </w:r>
      <w:r w:rsidR="00522D92">
        <w:rPr>
          <w:b/>
        </w:rPr>
        <w:t xml:space="preserve"> </w:t>
      </w:r>
      <w:r w:rsidR="00522D92" w:rsidRPr="00522D92">
        <w:rPr>
          <w:b/>
        </w:rPr>
        <w:t>л</w:t>
      </w:r>
      <w:r w:rsidR="00522D92">
        <w:rPr>
          <w:b/>
        </w:rPr>
        <w:t xml:space="preserve"> </w:t>
      </w:r>
      <w:r w:rsidR="00522D92" w:rsidRPr="00522D92">
        <w:rPr>
          <w:b/>
        </w:rPr>
        <w:t>я</w:t>
      </w:r>
      <w:r w:rsidR="00522D92">
        <w:rPr>
          <w:b/>
        </w:rPr>
        <w:t xml:space="preserve"> </w:t>
      </w:r>
      <w:r w:rsidR="00522D92" w:rsidRPr="00522D92">
        <w:rPr>
          <w:b/>
        </w:rPr>
        <w:t>е</w:t>
      </w:r>
      <w:r w:rsidR="00522D92">
        <w:rPr>
          <w:b/>
        </w:rPr>
        <w:t xml:space="preserve"> </w:t>
      </w:r>
      <w:r w:rsidR="00522D92" w:rsidRPr="00522D92">
        <w:rPr>
          <w:b/>
        </w:rPr>
        <w:t>т:</w:t>
      </w: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D63EBD">
        <w:rPr>
          <w:lang w:eastAsia="ru-RU"/>
        </w:rPr>
        <w:t xml:space="preserve">1. </w:t>
      </w:r>
      <w:r w:rsidRPr="00D63EBD">
        <w:t xml:space="preserve">Утвердить административный регламент по предоставлению </w:t>
      </w:r>
      <w:r w:rsidR="00EB56FE" w:rsidRPr="00D63EBD">
        <w:t>м</w:t>
      </w:r>
      <w:r w:rsidR="0062668B" w:rsidRPr="00D63EBD">
        <w:t xml:space="preserve">униципальной </w:t>
      </w:r>
      <w:r w:rsidRPr="00D63EBD">
        <w:t xml:space="preserve">услуги «Предоставление разрешения на осуществление земляных работ» на территории </w:t>
      </w:r>
      <w:r w:rsidR="00EA2330">
        <w:rPr>
          <w:spacing w:val="7"/>
        </w:rPr>
        <w:t>Ковалёвского</w:t>
      </w:r>
      <w:r w:rsidR="00522D92">
        <w:rPr>
          <w:spacing w:val="7"/>
        </w:rPr>
        <w:t xml:space="preserve"> сельского поселения Лискинского муниципального района Воронежской области </w:t>
      </w:r>
      <w:r w:rsidRPr="00D63EBD">
        <w:t>согласно приложению</w:t>
      </w:r>
      <w:r w:rsidR="00A71FC9" w:rsidRPr="00D63EBD">
        <w:t xml:space="preserve"> к настоящему постановлению</w:t>
      </w:r>
      <w:r w:rsidRPr="00D63EBD">
        <w:t>.</w:t>
      </w:r>
    </w:p>
    <w:p w:rsidR="00F7504A" w:rsidRPr="00D63EBD" w:rsidRDefault="00F7504A" w:rsidP="00F7504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22D92">
        <w:rPr>
          <w:rFonts w:ascii="Times New Roman" w:hAnsi="Times New Roman"/>
          <w:sz w:val="28"/>
          <w:szCs w:val="28"/>
        </w:rPr>
        <w:lastRenderedPageBreak/>
        <w:t xml:space="preserve">2. Признать утратившими силу </w:t>
      </w:r>
      <w:r w:rsidR="00A71FC9" w:rsidRPr="00522D92">
        <w:rPr>
          <w:rFonts w:ascii="Times New Roman" w:hAnsi="Times New Roman"/>
          <w:sz w:val="28"/>
          <w:szCs w:val="28"/>
        </w:rPr>
        <w:t xml:space="preserve">следующие </w:t>
      </w:r>
      <w:r w:rsidRPr="00522D92">
        <w:rPr>
          <w:rFonts w:ascii="Times New Roman" w:hAnsi="Times New Roman"/>
          <w:sz w:val="28"/>
          <w:szCs w:val="28"/>
        </w:rPr>
        <w:t>постановлени</w:t>
      </w:r>
      <w:r w:rsidR="00A71FC9" w:rsidRPr="00522D92">
        <w:rPr>
          <w:rFonts w:ascii="Times New Roman" w:hAnsi="Times New Roman"/>
          <w:sz w:val="28"/>
          <w:szCs w:val="28"/>
        </w:rPr>
        <w:t>я</w:t>
      </w:r>
      <w:r w:rsidRPr="00522D92">
        <w:rPr>
          <w:rFonts w:ascii="Times New Roman" w:hAnsi="Times New Roman"/>
          <w:sz w:val="28"/>
          <w:szCs w:val="28"/>
        </w:rPr>
        <w:t xml:space="preserve"> администрации </w:t>
      </w:r>
      <w:r w:rsidR="00EA2330">
        <w:rPr>
          <w:rFonts w:ascii="Times New Roman" w:hAnsi="Times New Roman"/>
          <w:spacing w:val="7"/>
          <w:sz w:val="28"/>
          <w:szCs w:val="28"/>
        </w:rPr>
        <w:t>Ковалёвского</w:t>
      </w:r>
      <w:r w:rsidR="00522D92" w:rsidRPr="00522D92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A71FC9" w:rsidRPr="00522D92">
        <w:rPr>
          <w:rFonts w:ascii="Times New Roman" w:hAnsi="Times New Roman"/>
          <w:sz w:val="28"/>
          <w:szCs w:val="28"/>
        </w:rPr>
        <w:t xml:space="preserve"> </w:t>
      </w:r>
      <w:r w:rsidRPr="00522D92">
        <w:rPr>
          <w:rFonts w:ascii="Times New Roman" w:hAnsi="Times New Roman"/>
          <w:sz w:val="28"/>
          <w:szCs w:val="28"/>
        </w:rPr>
        <w:t xml:space="preserve">от </w:t>
      </w:r>
      <w:r w:rsidR="00A71FC9" w:rsidRPr="00522D92">
        <w:rPr>
          <w:rFonts w:ascii="Times New Roman" w:hAnsi="Times New Roman"/>
          <w:sz w:val="28"/>
          <w:szCs w:val="28"/>
        </w:rPr>
        <w:t>«</w:t>
      </w:r>
      <w:r w:rsidR="00A76658">
        <w:rPr>
          <w:rFonts w:ascii="Times New Roman" w:hAnsi="Times New Roman"/>
          <w:sz w:val="28"/>
          <w:szCs w:val="28"/>
        </w:rPr>
        <w:t>12</w:t>
      </w:r>
      <w:r w:rsidR="00522D92">
        <w:rPr>
          <w:rFonts w:ascii="Times New Roman" w:hAnsi="Times New Roman"/>
          <w:sz w:val="28"/>
          <w:szCs w:val="28"/>
        </w:rPr>
        <w:t xml:space="preserve">» </w:t>
      </w:r>
      <w:r w:rsidR="00A76658">
        <w:rPr>
          <w:rFonts w:ascii="Times New Roman" w:hAnsi="Times New Roman"/>
          <w:sz w:val="28"/>
          <w:szCs w:val="28"/>
        </w:rPr>
        <w:t>января</w:t>
      </w:r>
      <w:r w:rsidR="00522D92">
        <w:rPr>
          <w:rFonts w:ascii="Times New Roman" w:hAnsi="Times New Roman"/>
          <w:sz w:val="28"/>
          <w:szCs w:val="28"/>
        </w:rPr>
        <w:t xml:space="preserve"> 201</w:t>
      </w:r>
      <w:r w:rsidR="00A76658">
        <w:rPr>
          <w:rFonts w:ascii="Times New Roman" w:hAnsi="Times New Roman"/>
          <w:sz w:val="28"/>
          <w:szCs w:val="28"/>
        </w:rPr>
        <w:t>7</w:t>
      </w:r>
      <w:r w:rsidR="00522D92">
        <w:rPr>
          <w:rFonts w:ascii="Times New Roman" w:hAnsi="Times New Roman"/>
          <w:sz w:val="28"/>
          <w:szCs w:val="28"/>
        </w:rPr>
        <w:t xml:space="preserve"> </w:t>
      </w:r>
      <w:r w:rsidR="00A71FC9" w:rsidRPr="00522D92">
        <w:rPr>
          <w:rFonts w:ascii="Times New Roman" w:hAnsi="Times New Roman"/>
          <w:sz w:val="28"/>
          <w:szCs w:val="28"/>
        </w:rPr>
        <w:t xml:space="preserve">г. </w:t>
      </w:r>
      <w:r w:rsidRPr="00522D92">
        <w:rPr>
          <w:rFonts w:ascii="Times New Roman" w:hAnsi="Times New Roman"/>
          <w:sz w:val="28"/>
          <w:szCs w:val="28"/>
        </w:rPr>
        <w:t xml:space="preserve">№ </w:t>
      </w:r>
      <w:r w:rsidR="00A76658">
        <w:rPr>
          <w:rFonts w:ascii="Times New Roman" w:hAnsi="Times New Roman"/>
          <w:sz w:val="28"/>
          <w:szCs w:val="28"/>
        </w:rPr>
        <w:t>4</w:t>
      </w:r>
      <w:r w:rsidRPr="00522D92">
        <w:rPr>
          <w:rFonts w:ascii="Times New Roman" w:hAnsi="Times New Roman"/>
          <w:sz w:val="28"/>
          <w:szCs w:val="28"/>
        </w:rPr>
        <w:t xml:space="preserve"> «</w:t>
      </w:r>
      <w:r w:rsidR="00522D92" w:rsidRPr="00522D92">
        <w:rPr>
          <w:rFonts w:ascii="Times New Roman" w:hAnsi="Times New Roman"/>
          <w:sz w:val="28"/>
          <w:szCs w:val="28"/>
        </w:rPr>
        <w:t xml:space="preserve">Об утверждении административного регламента администрации </w:t>
      </w:r>
      <w:r w:rsidR="00EA2330">
        <w:rPr>
          <w:rFonts w:ascii="Times New Roman" w:hAnsi="Times New Roman"/>
          <w:sz w:val="28"/>
          <w:szCs w:val="28"/>
        </w:rPr>
        <w:t>Ковалёвского</w:t>
      </w:r>
      <w:r w:rsidR="00522D92" w:rsidRPr="00522D92">
        <w:rPr>
          <w:rFonts w:ascii="Times New Roman" w:hAnsi="Times New Roman"/>
          <w:sz w:val="28"/>
          <w:szCs w:val="28"/>
        </w:rPr>
        <w:t xml:space="preserve"> сельского поселения Лискинского муниципального района Воронежской области по предоставлению муниципальной услуги «Предоставление разрешения на осуществление земляных работ»</w:t>
      </w:r>
      <w:r w:rsidR="00522D92">
        <w:rPr>
          <w:rFonts w:ascii="Times New Roman" w:hAnsi="Times New Roman"/>
          <w:sz w:val="28"/>
          <w:szCs w:val="28"/>
        </w:rPr>
        <w:t>».</w:t>
      </w:r>
    </w:p>
    <w:p w:rsidR="00EB56FE" w:rsidRPr="00D63EBD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3. Настоящее постановление вступает в силу с</w:t>
      </w:r>
      <w:r w:rsidR="00345A58" w:rsidRPr="00D63EBD">
        <w:rPr>
          <w:rFonts w:ascii="Times New Roman" w:hAnsi="Times New Roman"/>
          <w:sz w:val="28"/>
          <w:szCs w:val="28"/>
        </w:rPr>
        <w:t>о дня его</w:t>
      </w:r>
      <w:r w:rsidRPr="00D63EBD">
        <w:rPr>
          <w:rFonts w:ascii="Times New Roman" w:hAnsi="Times New Roman"/>
          <w:sz w:val="28"/>
          <w:szCs w:val="28"/>
        </w:rPr>
        <w:t xml:space="preserve"> официального опубликования.</w:t>
      </w:r>
    </w:p>
    <w:p w:rsidR="00F7504A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4</w:t>
      </w:r>
      <w:r w:rsidR="00F7504A" w:rsidRPr="00D63EBD">
        <w:rPr>
          <w:rFonts w:ascii="Times New Roman" w:hAnsi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EA2330">
        <w:rPr>
          <w:rFonts w:ascii="Times New Roman" w:hAnsi="Times New Roman"/>
          <w:sz w:val="28"/>
          <w:szCs w:val="28"/>
        </w:rPr>
        <w:t>Ковалёвского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EA2330">
        <w:rPr>
          <w:rFonts w:ascii="Times New Roman" w:hAnsi="Times New Roman"/>
          <w:sz w:val="28"/>
          <w:szCs w:val="28"/>
        </w:rPr>
        <w:t>Е.К.Гайдук</w:t>
      </w: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P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CA07CD2" wp14:editId="63E17940">
                <wp:simplePos x="0" y="0"/>
                <wp:positionH relativeFrom="column">
                  <wp:posOffset>2175510</wp:posOffset>
                </wp:positionH>
                <wp:positionV relativeFrom="paragraph">
                  <wp:posOffset>-186055</wp:posOffset>
                </wp:positionV>
                <wp:extent cx="3621405" cy="1552575"/>
                <wp:effectExtent l="0" t="0" r="0" b="9525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140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2D92" w:rsidRPr="002D1A09" w:rsidRDefault="00522D92" w:rsidP="00522D92">
                            <w:pPr>
                              <w:pStyle w:val="a8"/>
                              <w:jc w:val="center"/>
                              <w:rPr>
                                <w:rStyle w:val="20"/>
                                <w:rFonts w:eastAsia="Calibri"/>
                                <w:b w:val="0"/>
                                <w:sz w:val="28"/>
                                <w:szCs w:val="28"/>
                              </w:rPr>
                            </w:pPr>
                            <w:r w:rsidRPr="002D1A09">
                              <w:t>Приложение</w:t>
                            </w:r>
                          </w:p>
                          <w:p w:rsidR="00522D92" w:rsidRPr="00522D92" w:rsidRDefault="00522D92" w:rsidP="00522D92">
                            <w:pPr>
                              <w:pStyle w:val="a8"/>
                              <w:jc w:val="center"/>
                              <w:rPr>
                                <w:rStyle w:val="20"/>
                                <w:rFonts w:eastAsia="Calibri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22D92">
                              <w:rPr>
                                <w:rStyle w:val="20"/>
                                <w:rFonts w:eastAsia="Calibri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  <w:t>УТВЕРЖДЕНО</w:t>
                            </w:r>
                            <w:r w:rsidRPr="00522D92">
                              <w:rPr>
                                <w:b/>
                                <w:color w:val="000000"/>
                              </w:rPr>
                              <w:br/>
                            </w:r>
                            <w:r w:rsidRPr="00522D92">
                              <w:rPr>
                                <w:rStyle w:val="20"/>
                                <w:rFonts w:eastAsia="Calibri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  <w:t>постановлением администрации</w:t>
                            </w:r>
                          </w:p>
                          <w:p w:rsidR="00522D92" w:rsidRPr="002D1A09" w:rsidRDefault="00EA2330" w:rsidP="00522D92">
                            <w:pPr>
                              <w:pStyle w:val="a8"/>
                              <w:jc w:val="center"/>
                            </w:pPr>
                            <w:r>
                              <w:t>Ковалёвского</w:t>
                            </w:r>
                            <w:r w:rsidR="00522D92" w:rsidRPr="002D1A09">
                              <w:t xml:space="preserve"> сельского поселения</w:t>
                            </w:r>
                          </w:p>
                          <w:p w:rsidR="00522D92" w:rsidRPr="002D1A09" w:rsidRDefault="00522D92" w:rsidP="00522D92">
                            <w:pPr>
                              <w:pStyle w:val="a8"/>
                              <w:jc w:val="center"/>
                            </w:pPr>
                            <w:r w:rsidRPr="002D1A09">
                              <w:t>Лискинского муниципального района</w:t>
                            </w:r>
                          </w:p>
                          <w:p w:rsidR="00522D92" w:rsidRPr="002D1A09" w:rsidRDefault="00522D92" w:rsidP="00522D92">
                            <w:pPr>
                              <w:pStyle w:val="a8"/>
                              <w:jc w:val="center"/>
                              <w:rPr>
                                <w:rStyle w:val="20"/>
                                <w:rFonts w:eastAsia="Calibri"/>
                                <w:b w:val="0"/>
                                <w:sz w:val="28"/>
                                <w:szCs w:val="28"/>
                              </w:rPr>
                            </w:pPr>
                            <w:r w:rsidRPr="002D1A09">
                              <w:t>Воронежской области</w:t>
                            </w:r>
                          </w:p>
                          <w:p w:rsidR="00522D92" w:rsidRPr="002D1A09" w:rsidRDefault="00522D92" w:rsidP="00522D92">
                            <w:pPr>
                              <w:pStyle w:val="a8"/>
                              <w:jc w:val="center"/>
                            </w:pPr>
                            <w:r w:rsidRPr="002D1A09">
                              <w:t>от _____________ № ____</w:t>
                            </w:r>
                            <w:r w:rsidRPr="002D1A09">
                              <w:br/>
                            </w:r>
                          </w:p>
                          <w:p w:rsidR="00522D92" w:rsidRDefault="00522D92" w:rsidP="00522D92">
                            <w:pPr>
                              <w:spacing w:line="263" w:lineRule="atLeast"/>
                              <w:jc w:val="center"/>
                              <w:rPr>
                                <w:rFonts w:ascii="Tahoma" w:hAnsi="Tahoma" w:cs="Tahoma"/>
                                <w:color w:val="1E1E1E"/>
                              </w:rPr>
                            </w:pPr>
                          </w:p>
                          <w:p w:rsidR="00522D92" w:rsidRDefault="00522D92" w:rsidP="00522D92">
                            <w:pPr>
                              <w:spacing w:line="263" w:lineRule="atLeast"/>
                              <w:jc w:val="center"/>
                              <w:rPr>
                                <w:rFonts w:ascii="Tahoma" w:hAnsi="Tahoma" w:cs="Tahoma"/>
                                <w:color w:val="1E1E1E"/>
                              </w:rPr>
                            </w:pPr>
                          </w:p>
                          <w:p w:rsidR="00522D92" w:rsidRPr="008F3661" w:rsidRDefault="00522D92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522D92" w:rsidRDefault="00522D92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522D92" w:rsidRDefault="00522D92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522D92" w:rsidRDefault="00522D92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522D92" w:rsidRDefault="00522D92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522D92" w:rsidRDefault="00522D92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Е.А. Буйволовой</w:t>
                            </w:r>
                          </w:p>
                          <w:p w:rsidR="00522D92" w:rsidRDefault="00522D92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522D92" w:rsidRDefault="00522D92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A07CD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171.3pt;margin-top:-14.65pt;width:285.15pt;height:12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" filled="f" stroked="f">
                <v:textbox>
                  <w:txbxContent>
                    <w:p w:rsidR="00522D92" w:rsidRPr="002D1A09" w:rsidRDefault="00522D92" w:rsidP="00522D92">
                      <w:pPr>
                        <w:pStyle w:val="a8"/>
                        <w:jc w:val="center"/>
                        <w:rPr>
                          <w:rStyle w:val="20"/>
                          <w:rFonts w:eastAsia="Calibri"/>
                          <w:b w:val="0"/>
                          <w:sz w:val="28"/>
                          <w:szCs w:val="28"/>
                        </w:rPr>
                      </w:pPr>
                      <w:r w:rsidRPr="002D1A09">
                        <w:t>Приложение</w:t>
                      </w:r>
                    </w:p>
                    <w:p w:rsidR="00522D92" w:rsidRPr="00522D92" w:rsidRDefault="00522D92" w:rsidP="00522D92">
                      <w:pPr>
                        <w:pStyle w:val="a8"/>
                        <w:jc w:val="center"/>
                        <w:rPr>
                          <w:rStyle w:val="20"/>
                          <w:rFonts w:eastAsia="Calibri"/>
                          <w:b w:val="0"/>
                          <w:color w:val="000000"/>
                          <w:sz w:val="28"/>
                          <w:szCs w:val="28"/>
                        </w:rPr>
                      </w:pPr>
                      <w:r w:rsidRPr="00522D92">
                        <w:rPr>
                          <w:rStyle w:val="20"/>
                          <w:rFonts w:eastAsia="Calibri"/>
                          <w:b w:val="0"/>
                          <w:color w:val="000000"/>
                          <w:sz w:val="28"/>
                          <w:szCs w:val="28"/>
                        </w:rPr>
                        <w:t>УТВЕРЖДЕНО</w:t>
                      </w:r>
                      <w:r w:rsidRPr="00522D92">
                        <w:rPr>
                          <w:b/>
                          <w:color w:val="000000"/>
                        </w:rPr>
                        <w:br/>
                      </w:r>
                      <w:r w:rsidRPr="00522D92">
                        <w:rPr>
                          <w:rStyle w:val="20"/>
                          <w:rFonts w:eastAsia="Calibri"/>
                          <w:b w:val="0"/>
                          <w:color w:val="000000"/>
                          <w:sz w:val="28"/>
                          <w:szCs w:val="28"/>
                        </w:rPr>
                        <w:t>постановлением администрации</w:t>
                      </w:r>
                    </w:p>
                    <w:p w:rsidR="00522D92" w:rsidRPr="002D1A09" w:rsidRDefault="00EA2330" w:rsidP="00522D92">
                      <w:pPr>
                        <w:pStyle w:val="a8"/>
                        <w:jc w:val="center"/>
                      </w:pPr>
                      <w:r>
                        <w:t>Ковалёвского</w:t>
                      </w:r>
                      <w:r w:rsidR="00522D92" w:rsidRPr="002D1A09">
                        <w:t xml:space="preserve"> сельского поселения</w:t>
                      </w:r>
                    </w:p>
                    <w:p w:rsidR="00522D92" w:rsidRPr="002D1A09" w:rsidRDefault="00522D92" w:rsidP="00522D92">
                      <w:pPr>
                        <w:pStyle w:val="a8"/>
                        <w:jc w:val="center"/>
                      </w:pPr>
                      <w:r w:rsidRPr="002D1A09">
                        <w:t>Лискинского муниципального района</w:t>
                      </w:r>
                    </w:p>
                    <w:p w:rsidR="00522D92" w:rsidRPr="002D1A09" w:rsidRDefault="00522D92" w:rsidP="00522D92">
                      <w:pPr>
                        <w:pStyle w:val="a8"/>
                        <w:jc w:val="center"/>
                        <w:rPr>
                          <w:rStyle w:val="20"/>
                          <w:rFonts w:eastAsia="Calibri"/>
                          <w:b w:val="0"/>
                          <w:sz w:val="28"/>
                          <w:szCs w:val="28"/>
                        </w:rPr>
                      </w:pPr>
                      <w:r w:rsidRPr="002D1A09">
                        <w:t>Воронежской области</w:t>
                      </w:r>
                    </w:p>
                    <w:p w:rsidR="00522D92" w:rsidRPr="002D1A09" w:rsidRDefault="00522D92" w:rsidP="00522D92">
                      <w:pPr>
                        <w:pStyle w:val="a8"/>
                        <w:jc w:val="center"/>
                      </w:pPr>
                      <w:r w:rsidRPr="002D1A09">
                        <w:t>от _____________ № ____</w:t>
                      </w:r>
                      <w:r w:rsidRPr="002D1A09">
                        <w:br/>
                      </w:r>
                    </w:p>
                    <w:p w:rsidR="00522D92" w:rsidRDefault="00522D92" w:rsidP="00522D92">
                      <w:pPr>
                        <w:spacing w:line="263" w:lineRule="atLeast"/>
                        <w:jc w:val="center"/>
                        <w:rPr>
                          <w:rFonts w:ascii="Tahoma" w:hAnsi="Tahoma" w:cs="Tahoma"/>
                          <w:color w:val="1E1E1E"/>
                        </w:rPr>
                      </w:pPr>
                    </w:p>
                    <w:p w:rsidR="00522D92" w:rsidRDefault="00522D92" w:rsidP="00522D92">
                      <w:pPr>
                        <w:spacing w:line="263" w:lineRule="atLeast"/>
                        <w:jc w:val="center"/>
                        <w:rPr>
                          <w:rFonts w:ascii="Tahoma" w:hAnsi="Tahoma" w:cs="Tahoma"/>
                          <w:color w:val="1E1E1E"/>
                        </w:rPr>
                      </w:pPr>
                    </w:p>
                    <w:p w:rsidR="00522D92" w:rsidRPr="008F3661" w:rsidRDefault="00522D92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522D92" w:rsidRDefault="00522D92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522D92" w:rsidRDefault="00522D92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522D92" w:rsidRDefault="00522D92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522D92" w:rsidRDefault="00522D92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522D92" w:rsidRDefault="00522D92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Е.А. Буйволовой</w:t>
                      </w:r>
                    </w:p>
                    <w:p w:rsidR="00522D92" w:rsidRDefault="00522D92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522D92" w:rsidRDefault="00522D92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Pr="00D63EBD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D63EBD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Административный регламент </w:t>
      </w:r>
    </w:p>
    <w:p w:rsidR="00F7504A" w:rsidRPr="00D63EBD" w:rsidRDefault="00F7504A" w:rsidP="00522D92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EA2330">
        <w:rPr>
          <w:i w:val="0"/>
          <w:spacing w:val="7"/>
          <w:sz w:val="28"/>
          <w:szCs w:val="28"/>
        </w:rPr>
        <w:t>Ковалёвского</w:t>
      </w:r>
      <w:r w:rsidR="00522D92" w:rsidRPr="00522D92">
        <w:rPr>
          <w:i w:val="0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522D92">
        <w:rPr>
          <w:i w:val="0"/>
          <w:spacing w:val="7"/>
          <w:sz w:val="28"/>
          <w:szCs w:val="28"/>
        </w:rPr>
        <w:t>»</w:t>
      </w:r>
    </w:p>
    <w:p w:rsidR="00522D92" w:rsidRDefault="00522D92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r w:rsidR="00EA2330">
        <w:rPr>
          <w:sz w:val="28"/>
          <w:szCs w:val="28"/>
        </w:rPr>
        <w:t>Ковалёвского</w:t>
      </w:r>
      <w:r w:rsidR="00522D92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A71FC9" w:rsidRPr="00D63EBD">
        <w:rPr>
          <w:sz w:val="28"/>
          <w:szCs w:val="28"/>
        </w:rPr>
        <w:t xml:space="preserve">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EA2330">
        <w:rPr>
          <w:sz w:val="28"/>
          <w:szCs w:val="28"/>
        </w:rPr>
        <w:t>Ковалёвского</w:t>
      </w:r>
      <w:r w:rsidR="00522D92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62668B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D63EBD">
        <w:rPr>
          <w:sz w:val="28"/>
          <w:szCs w:val="28"/>
        </w:rPr>
        <w:t>государственных и м</w:t>
      </w:r>
      <w:r w:rsidRPr="00D63EBD">
        <w:rPr>
          <w:sz w:val="28"/>
          <w:szCs w:val="28"/>
        </w:rPr>
        <w:t>униципальных услуг (далее</w:t>
      </w:r>
      <w:r w:rsidR="00A71FC9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D50FF1" w:rsidRPr="00D63EBD">
        <w:rPr>
          <w:sz w:val="28"/>
          <w:szCs w:val="28"/>
        </w:rPr>
        <w:t xml:space="preserve"> </w:t>
      </w:r>
      <w:r w:rsidR="00EA2330">
        <w:rPr>
          <w:sz w:val="28"/>
          <w:szCs w:val="28"/>
        </w:rPr>
        <w:t>Ковалёвского</w:t>
      </w:r>
      <w:r w:rsidR="00522D92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 </w:t>
      </w:r>
      <w:r w:rsidR="00D50FF1" w:rsidRPr="00D63EBD">
        <w:rPr>
          <w:sz w:val="28"/>
          <w:szCs w:val="28"/>
        </w:rPr>
        <w:t>(далее – Администрация)</w:t>
      </w:r>
      <w:r w:rsidRPr="00D63EBD">
        <w:rPr>
          <w:sz w:val="28"/>
          <w:szCs w:val="28"/>
        </w:rPr>
        <w:t xml:space="preserve">, должностных лиц Администрации, </w:t>
      </w:r>
      <w:r w:rsidR="00BB1A2C" w:rsidRPr="00D63EBD">
        <w:rPr>
          <w:sz w:val="28"/>
          <w:szCs w:val="28"/>
        </w:rPr>
        <w:t xml:space="preserve">муниципальных служащих, </w:t>
      </w:r>
      <w:r w:rsidRPr="00D63EBD">
        <w:rPr>
          <w:sz w:val="28"/>
          <w:szCs w:val="28"/>
        </w:rPr>
        <w:t>МФЦ</w:t>
      </w:r>
      <w:r w:rsidR="00BB1A2C" w:rsidRPr="00D63EBD">
        <w:rPr>
          <w:sz w:val="28"/>
          <w:szCs w:val="28"/>
        </w:rPr>
        <w:t>,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 xml:space="preserve">Разрешение) запрещается, за исключением случаев, когда указанные работы </w:t>
      </w:r>
      <w:r w:rsidRPr="00D63EBD">
        <w:rPr>
          <w:sz w:val="28"/>
          <w:szCs w:val="28"/>
        </w:rPr>
        <w:lastRenderedPageBreak/>
        <w:t>осуществляются на основании документов, выданных в соответствии с федеральным законодательством.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8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</w:p>
    <w:p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522D92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r w:rsidR="00EA2330">
        <w:rPr>
          <w:sz w:val="28"/>
          <w:szCs w:val="28"/>
        </w:rPr>
        <w:t>Ковалёвского</w:t>
      </w:r>
      <w:r w:rsidR="00522D92" w:rsidRPr="00BE3D6A">
        <w:rPr>
          <w:sz w:val="28"/>
          <w:szCs w:val="28"/>
        </w:rPr>
        <w:t xml:space="preserve"> сельского </w:t>
      </w:r>
      <w:r w:rsidR="00522D92" w:rsidRPr="00522D92">
        <w:rPr>
          <w:sz w:val="28"/>
          <w:szCs w:val="28"/>
        </w:rPr>
        <w:t xml:space="preserve">поселения Лискинского муниципального района Воронежской области </w:t>
      </w:r>
      <w:r w:rsidRPr="00522D92">
        <w:rPr>
          <w:sz w:val="28"/>
          <w:szCs w:val="28"/>
        </w:rPr>
        <w:t>(далее</w:t>
      </w:r>
      <w:r w:rsidR="00203AE0" w:rsidRPr="00522D92">
        <w:rPr>
          <w:sz w:val="28"/>
          <w:szCs w:val="28"/>
        </w:rPr>
        <w:t xml:space="preserve"> –</w:t>
      </w:r>
      <w:r w:rsidR="00DB0414" w:rsidRPr="00522D92">
        <w:rPr>
          <w:sz w:val="28"/>
          <w:szCs w:val="28"/>
        </w:rPr>
        <w:t xml:space="preserve"> </w:t>
      </w:r>
      <w:r w:rsidR="00203AE0" w:rsidRPr="00522D92">
        <w:rPr>
          <w:sz w:val="28"/>
          <w:szCs w:val="28"/>
        </w:rPr>
        <w:t>Администрация</w:t>
      </w:r>
      <w:r w:rsidRPr="00522D92">
        <w:rPr>
          <w:sz w:val="28"/>
          <w:szCs w:val="28"/>
        </w:rPr>
        <w:t xml:space="preserve">) или </w:t>
      </w:r>
      <w:r w:rsidR="006972B1" w:rsidRPr="00522D92">
        <w:rPr>
          <w:sz w:val="28"/>
          <w:szCs w:val="28"/>
        </w:rPr>
        <w:t xml:space="preserve">в </w:t>
      </w:r>
      <w:r w:rsidR="005942A3" w:rsidRPr="00522D92">
        <w:rPr>
          <w:sz w:val="28"/>
          <w:szCs w:val="28"/>
        </w:rPr>
        <w:t>МФЦ</w:t>
      </w:r>
      <w:r w:rsidRPr="00522D92">
        <w:rPr>
          <w:sz w:val="28"/>
          <w:szCs w:val="28"/>
        </w:rPr>
        <w:t>.</w:t>
      </w:r>
    </w:p>
    <w:p w:rsidR="0009605C" w:rsidRPr="00522D92" w:rsidRDefault="0009605C" w:rsidP="00522D92">
      <w:pPr>
        <w:rPr>
          <w:rFonts w:ascii="Times New Roman" w:hAnsi="Times New Roman"/>
          <w:sz w:val="28"/>
          <w:szCs w:val="28"/>
        </w:rPr>
      </w:pPr>
      <w:r w:rsidRPr="00522D92">
        <w:rPr>
          <w:rFonts w:ascii="Times New Roman" w:hAnsi="Times New Roman"/>
          <w:sz w:val="28"/>
          <w:szCs w:val="28"/>
        </w:rPr>
        <w:t xml:space="preserve">На официальном сайте Администрации  </w:t>
      </w:r>
      <w:r w:rsidR="0008110F">
        <w:rPr>
          <w:rFonts w:ascii="Times New Roman" w:hAnsi="Times New Roman"/>
          <w:sz w:val="28"/>
          <w:szCs w:val="28"/>
        </w:rPr>
        <w:t>(</w:t>
      </w:r>
      <w:hyperlink r:id="rId9" w:history="1">
        <w:r w:rsidR="00EA2330" w:rsidRPr="00EA2330">
          <w:rPr>
            <w:rStyle w:val="af3"/>
            <w:rFonts w:ascii="Times New Roman" w:hAnsi="Times New Roman"/>
            <w:sz w:val="28"/>
            <w:szCs w:val="28"/>
          </w:rPr>
          <w:t>https://kovalyovskoe-r20.gosweb.gosuslugi.ru</w:t>
        </w:r>
      </w:hyperlink>
      <w:r w:rsidR="00522D92" w:rsidRPr="00EA2330">
        <w:rPr>
          <w:rFonts w:ascii="Times New Roman" w:hAnsi="Times New Roman"/>
          <w:spacing w:val="7"/>
          <w:sz w:val="28"/>
          <w:szCs w:val="28"/>
        </w:rPr>
        <w:t>)</w:t>
      </w:r>
      <w:r w:rsidRPr="00522D92">
        <w:rPr>
          <w:rFonts w:ascii="Times New Roman" w:hAnsi="Times New Roman"/>
          <w:sz w:val="28"/>
          <w:szCs w:val="28"/>
        </w:rPr>
        <w:t xml:space="preserve"> 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522D92">
        <w:rPr>
          <w:rStyle w:val="1"/>
          <w:color w:val="auto"/>
          <w:sz w:val="28"/>
          <w:szCs w:val="28"/>
          <w:u w:val="none"/>
        </w:rPr>
        <w:t xml:space="preserve"> (далее – </w:t>
      </w:r>
      <w:r w:rsidR="0051322D" w:rsidRPr="00522D92">
        <w:rPr>
          <w:rStyle w:val="1"/>
          <w:color w:val="auto"/>
          <w:sz w:val="28"/>
          <w:szCs w:val="28"/>
          <w:u w:val="none"/>
        </w:rPr>
        <w:t xml:space="preserve">Единый портал, </w:t>
      </w:r>
      <w:r w:rsidRPr="00522D92">
        <w:rPr>
          <w:rStyle w:val="1"/>
          <w:color w:val="auto"/>
          <w:sz w:val="28"/>
          <w:szCs w:val="28"/>
          <w:u w:val="none"/>
        </w:rPr>
        <w:t>ЕПГУ)</w:t>
      </w:r>
      <w:r w:rsidRPr="00522D92">
        <w:rPr>
          <w:rFonts w:ascii="Times New Roman" w:hAnsi="Times New Roman"/>
          <w:sz w:val="28"/>
          <w:szCs w:val="28"/>
        </w:rPr>
        <w:t xml:space="preserve">, расположенной в сети Интернет по адресу: </w:t>
      </w:r>
      <w:hyperlink r:id="rId10" w:history="1"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</w:rPr>
          <w:t>.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gosuslugi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</w:rPr>
          <w:t>.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  <w:r w:rsidRPr="00522D92">
        <w:rPr>
          <w:rStyle w:val="1"/>
          <w:color w:val="auto"/>
          <w:sz w:val="28"/>
          <w:szCs w:val="28"/>
          <w:u w:val="none"/>
        </w:rPr>
        <w:t>,</w:t>
      </w:r>
      <w:r w:rsidRPr="00522D92">
        <w:rPr>
          <w:rFonts w:ascii="Times New Roman" w:hAnsi="Times New Roman"/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 адресу: </w:t>
      </w:r>
      <w:hyperlink r:id="rId11" w:history="1"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</w:rPr>
          <w:t>.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govvrn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</w:rPr>
          <w:t>.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  <w:r w:rsidRPr="00522D92">
        <w:rPr>
          <w:rFonts w:ascii="Times New Roman" w:hAnsi="Times New Roman"/>
          <w:sz w:val="28"/>
          <w:szCs w:val="28"/>
        </w:rPr>
        <w:t>, обязательному размещению подлежит следующая справочная информация:</w:t>
      </w:r>
    </w:p>
    <w:p w:rsidR="0009605C" w:rsidRPr="00522D92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8"/>
          <w:szCs w:val="28"/>
        </w:rPr>
      </w:pPr>
      <w:r w:rsidRPr="00522D92">
        <w:rPr>
          <w:sz w:val="28"/>
          <w:szCs w:val="28"/>
        </w:rPr>
        <w:lastRenderedPageBreak/>
        <w:t>место нахождения и график работы Администрации;</w:t>
      </w:r>
    </w:p>
    <w:p w:rsidR="0009605C" w:rsidRPr="00522D92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8"/>
          <w:szCs w:val="28"/>
        </w:rPr>
      </w:pPr>
      <w:r w:rsidRPr="00522D92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09605C" w:rsidRPr="00522D92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522D92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</w:t>
      </w:r>
      <w:r w:rsidR="00522D92">
        <w:rPr>
          <w:sz w:val="28"/>
          <w:szCs w:val="28"/>
        </w:rPr>
        <w:t>щении Заявителя в Администрацию</w:t>
      </w:r>
      <w:r w:rsidRPr="00D63EBD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посредством телефонной и факсимильной связи;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На сайте Администрации дополнительно размещаются:</w:t>
      </w:r>
    </w:p>
    <w:p w:rsidR="0009605C" w:rsidRPr="00D63EBD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</w:t>
      </w:r>
      <w:r w:rsidRPr="00D63EBD">
        <w:rPr>
          <w:sz w:val="28"/>
          <w:szCs w:val="28"/>
        </w:rPr>
        <w:lastRenderedPageBreak/>
        <w:t>номер телефона, по которому можно получить необходимую информацию.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 разрабатывает информационные материалы по порядку предоставления Муниципальной услуги и размещает их на ЕПГУ, РПГУ, сайте Администрации, в МФЦ.</w:t>
      </w:r>
    </w:p>
    <w:p w:rsidR="0009605C" w:rsidRPr="00D63EBD" w:rsidRDefault="0009605C" w:rsidP="0009605C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i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Состав информации о порядке предоставления Муниципальной услуги, размещаемой в МФЦ, соответствует </w:t>
      </w:r>
      <w:r w:rsidRPr="00D63EBD">
        <w:rPr>
          <w:rFonts w:ascii="Times New Roman" w:eastAsiaTheme="minorHAnsi" w:hAnsi="Times New Roman"/>
          <w:iCs/>
          <w:sz w:val="28"/>
          <w:szCs w:val="28"/>
        </w:rPr>
        <w:t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 Воронежской области от 29.12.2017 № 1099.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0"/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Муниципальная услуга «Предоставление разрешения на осуществление земляных работ».</w:t>
      </w:r>
    </w:p>
    <w:p w:rsidR="002F5C8A" w:rsidRPr="00D63EBD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</w:t>
      </w:r>
      <w:r w:rsidR="00EB56FE" w:rsidRPr="00D63EBD">
        <w:rPr>
          <w:sz w:val="28"/>
          <w:szCs w:val="28"/>
        </w:rPr>
        <w:t>а</w:t>
      </w:r>
      <w:r w:rsidR="002F5C8A" w:rsidRPr="00D63EBD">
        <w:rPr>
          <w:sz w:val="28"/>
          <w:szCs w:val="28"/>
        </w:rPr>
        <w:t xml:space="preserve">дминистрацией </w:t>
      </w:r>
      <w:r w:rsidR="00EA2330">
        <w:rPr>
          <w:sz w:val="28"/>
          <w:szCs w:val="28"/>
        </w:rPr>
        <w:t>Ковалёвского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rStyle w:val="0pt"/>
          <w:color w:val="auto"/>
          <w:sz w:val="28"/>
          <w:szCs w:val="28"/>
        </w:rPr>
        <w:t>.</w:t>
      </w:r>
    </w:p>
    <w:p w:rsidR="00F7504A" w:rsidRPr="00D63EBD" w:rsidRDefault="00015DE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</w:t>
      </w:r>
      <w:r w:rsidR="00F7504A" w:rsidRPr="00D63EBD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</w:t>
      </w:r>
      <w:r w:rsidR="0009605C" w:rsidRPr="00D63EBD">
        <w:rPr>
          <w:sz w:val="28"/>
          <w:szCs w:val="28"/>
        </w:rPr>
        <w:t xml:space="preserve">РПГУ, а </w:t>
      </w:r>
      <w:r w:rsidR="00F7504A" w:rsidRPr="00D63EBD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D63EBD">
        <w:rPr>
          <w:sz w:val="28"/>
          <w:szCs w:val="28"/>
        </w:rPr>
        <w:t xml:space="preserve"> (далее – Федеральный закон № 210-ФЗ)</w:t>
      </w:r>
      <w:r w:rsidR="00F7504A" w:rsidRPr="00D63EBD">
        <w:rPr>
          <w:sz w:val="28"/>
          <w:szCs w:val="28"/>
        </w:rPr>
        <w:t>.</w:t>
      </w:r>
    </w:p>
    <w:p w:rsidR="00230E69" w:rsidRPr="00D63EBD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D63EBD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  <w:r w:rsidR="00CE7E49" w:rsidRPr="00D63EBD">
        <w:rPr>
          <w:rFonts w:ascii="Times New Roman" w:eastAsiaTheme="minorHAnsi" w:hAnsi="Times New Roman"/>
          <w:bCs/>
          <w:iCs/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D63EBD" w:rsidRDefault="005C5911" w:rsidP="009476CE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Адм</w:t>
      </w:r>
      <w:r w:rsidR="00CE7E49" w:rsidRPr="00D63EBD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D63EBD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rFonts w:ascii="Times New Roman" w:hAnsi="Times New Roman"/>
          <w:sz w:val="28"/>
          <w:szCs w:val="28"/>
        </w:rPr>
        <w:t>, в</w:t>
      </w:r>
      <w:r w:rsidR="00F7504A" w:rsidRPr="00D63EBD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rFonts w:ascii="Times New Roman" w:hAnsi="Times New Roman"/>
          <w:sz w:val="28"/>
          <w:szCs w:val="28"/>
        </w:rPr>
        <w:t>,</w:t>
      </w:r>
      <w:r w:rsidR="00F7504A" w:rsidRPr="00D63EBD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D63EBD">
        <w:rPr>
          <w:rFonts w:ascii="Times New Roman" w:hAnsi="Times New Roman"/>
          <w:sz w:val="28"/>
          <w:szCs w:val="28"/>
        </w:rPr>
        <w:t>муниципальных</w:t>
      </w:r>
      <w:r w:rsidR="00F7504A" w:rsidRPr="00D63EBD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B95D09">
        <w:rPr>
          <w:rFonts w:ascii="Times New Roman" w:hAnsi="Times New Roman"/>
          <w:sz w:val="28"/>
          <w:szCs w:val="28"/>
        </w:rPr>
        <w:t>постановлением администрации</w:t>
      </w:r>
      <w:r w:rsidR="005F036F" w:rsidRPr="00D63EBD">
        <w:rPr>
          <w:rFonts w:ascii="Times New Roman" w:hAnsi="Times New Roman"/>
          <w:sz w:val="28"/>
          <w:szCs w:val="28"/>
        </w:rPr>
        <w:t xml:space="preserve"> </w:t>
      </w:r>
      <w:r w:rsidR="00EA2330">
        <w:rPr>
          <w:rFonts w:ascii="Times New Roman" w:hAnsi="Times New Roman"/>
          <w:spacing w:val="7"/>
          <w:sz w:val="28"/>
          <w:szCs w:val="28"/>
        </w:rPr>
        <w:t>Ковалёвского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 </w:t>
      </w:r>
      <w:r w:rsidR="005F036F" w:rsidRPr="00D63EBD">
        <w:rPr>
          <w:rFonts w:ascii="Times New Roman" w:hAnsi="Times New Roman"/>
          <w:sz w:val="28"/>
          <w:szCs w:val="28"/>
        </w:rPr>
        <w:t>«</w:t>
      </w:r>
      <w:r w:rsidRPr="00D63EBD">
        <w:rPr>
          <w:rFonts w:ascii="Times New Roman" w:hAnsi="Times New Roman"/>
          <w:sz w:val="28"/>
          <w:szCs w:val="28"/>
        </w:rPr>
        <w:t xml:space="preserve">Об утверждении перечня услуг, которые являются необходимыми и обязательными для предоставления органами местного самоуправления </w:t>
      </w:r>
      <w:r w:rsidR="00EA2330">
        <w:rPr>
          <w:rFonts w:ascii="Times New Roman" w:hAnsi="Times New Roman"/>
          <w:spacing w:val="7"/>
          <w:sz w:val="28"/>
          <w:szCs w:val="28"/>
        </w:rPr>
        <w:t>Ковалёвского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 </w:t>
      </w:r>
      <w:r w:rsidRPr="00D63EBD">
        <w:rPr>
          <w:rFonts w:ascii="Times New Roman" w:hAnsi="Times New Roman"/>
          <w:sz w:val="28"/>
          <w:szCs w:val="28"/>
        </w:rPr>
        <w:t>муниципальных услуг»</w:t>
      </w:r>
      <w:r w:rsidR="00015DEA" w:rsidRPr="00D63EBD">
        <w:rPr>
          <w:rFonts w:ascii="Times New Roman" w:hAnsi="Times New Roman"/>
          <w:sz w:val="28"/>
          <w:szCs w:val="28"/>
        </w:rPr>
        <w:t>.</w:t>
      </w:r>
    </w:p>
    <w:p w:rsidR="00F7504A" w:rsidRPr="00D63EBD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r w:rsidR="00F7504A" w:rsidRPr="00D63EBD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D63EBD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D63EBD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:rsidR="00F7504A" w:rsidRPr="00D63EBD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5.6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D63EBD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Федеральной налоговой службой</w:t>
      </w:r>
      <w:r w:rsidR="00F7504A" w:rsidRPr="00D63EBD">
        <w:rPr>
          <w:sz w:val="28"/>
          <w:szCs w:val="28"/>
        </w:rPr>
        <w:t>;</w:t>
      </w:r>
      <w:r w:rsidRPr="00D63EBD">
        <w:rPr>
          <w:sz w:val="28"/>
          <w:szCs w:val="28"/>
        </w:rPr>
        <w:t xml:space="preserve"> 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культуры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lastRenderedPageBreak/>
        <w:t>Министерством строительства и жилищно-коммунального хозяйства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внутренних дел Российской Федерации;</w:t>
      </w:r>
    </w:p>
    <w:p w:rsidR="00F7504A" w:rsidRPr="00D63EBD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r w:rsidR="00C10E82" w:rsidRPr="00D63EBD">
        <w:rPr>
          <w:sz w:val="28"/>
          <w:szCs w:val="28"/>
        </w:rPr>
        <w:t>;</w:t>
      </w:r>
    </w:p>
    <w:p w:rsidR="00F7504A" w:rsidRPr="00D63EBD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Администрациями муниципальных образований.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 xml:space="preserve">осуществление </w:t>
      </w:r>
      <w:r w:rsidR="00F7504A" w:rsidRPr="00D63EBD">
        <w:rPr>
          <w:sz w:val="28"/>
          <w:szCs w:val="28"/>
        </w:rPr>
        <w:t xml:space="preserve">земляных работ на территории </w:t>
      </w:r>
      <w:r w:rsidR="00EA2330">
        <w:rPr>
          <w:sz w:val="28"/>
          <w:szCs w:val="28"/>
        </w:rPr>
        <w:t>Ковалёвского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color w:val="auto"/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>осуществление</w:t>
      </w:r>
      <w:r w:rsidR="00F7504A" w:rsidRPr="00D63EBD">
        <w:rPr>
          <w:sz w:val="28"/>
          <w:szCs w:val="28"/>
        </w:rPr>
        <w:t xml:space="preserve"> земляных работ в связи с аварийно</w:t>
      </w:r>
      <w:r w:rsidR="00F7504A" w:rsidRPr="00D63EBD">
        <w:rPr>
          <w:sz w:val="28"/>
          <w:szCs w:val="28"/>
        </w:rPr>
        <w:softHyphen/>
      </w:r>
      <w:r w:rsidR="00C10E82" w:rsidRPr="00D63EBD">
        <w:rPr>
          <w:sz w:val="28"/>
          <w:szCs w:val="28"/>
        </w:rPr>
        <w:t>-</w:t>
      </w:r>
      <w:r w:rsidR="00F7504A" w:rsidRPr="00D63EBD">
        <w:rPr>
          <w:sz w:val="28"/>
          <w:szCs w:val="28"/>
        </w:rPr>
        <w:t xml:space="preserve">восстановительными работами на территории </w:t>
      </w:r>
      <w:r w:rsidR="00EA2330">
        <w:rPr>
          <w:sz w:val="28"/>
          <w:szCs w:val="28"/>
        </w:rPr>
        <w:t>Ковалёвского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родления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EA2330">
        <w:rPr>
          <w:sz w:val="28"/>
          <w:szCs w:val="28"/>
        </w:rPr>
        <w:t>Ковалёвского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EB76B1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з</w:t>
      </w:r>
      <w:r w:rsidR="00F7504A" w:rsidRPr="00D63EBD">
        <w:rPr>
          <w:sz w:val="28"/>
          <w:szCs w:val="28"/>
        </w:rPr>
        <w:t xml:space="preserve">акрытия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EA2330">
        <w:rPr>
          <w:sz w:val="28"/>
          <w:szCs w:val="28"/>
        </w:rPr>
        <w:t>Ковалёвского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C10E82" w:rsidRPr="00D63EBD">
        <w:rPr>
          <w:rStyle w:val="0pt"/>
          <w:i w:val="0"/>
          <w:color w:val="auto"/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 6.1.1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-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</w:t>
      </w:r>
      <w:r w:rsidRPr="00D63EBD">
        <w:rPr>
          <w:sz w:val="28"/>
          <w:szCs w:val="28"/>
        </w:rPr>
        <w:lastRenderedPageBreak/>
        <w:t xml:space="preserve">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C10E82" w:rsidRPr="00D63EBD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3. В МФЦ;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4. Лично </w:t>
      </w:r>
      <w:r w:rsidR="00A42EFB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 w:rsidRPr="00D63EBD">
        <w:rPr>
          <w:sz w:val="28"/>
          <w:szCs w:val="28"/>
        </w:rPr>
        <w:t>.</w:t>
      </w:r>
    </w:p>
    <w:p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F7504A" w:rsidRPr="00D63EBD">
        <w:rPr>
          <w:sz w:val="28"/>
          <w:szCs w:val="28"/>
        </w:rPr>
        <w:t>в Администрации;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основанию, указанному в пункте 6.1.2 настоящего Административного регламента, составляет не более 3 рабочих дней со дня регистрации Заявления в Администрации;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3B3D80" w:rsidRPr="00D63EBD">
        <w:rPr>
          <w:sz w:val="28"/>
          <w:szCs w:val="28"/>
        </w:rPr>
        <w:t>в Администрации.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:rsidR="00B01D42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lastRenderedPageBreak/>
        <w:t xml:space="preserve">Правовые основания для предоставления Муниципальной услуги </w:t>
      </w:r>
    </w:p>
    <w:p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- Правила землепользования и застройки, утвержденные </w:t>
      </w:r>
      <w:r w:rsidR="00B95D09">
        <w:rPr>
          <w:rFonts w:ascii="Times New Roman" w:hAnsi="Times New Roman"/>
          <w:sz w:val="28"/>
          <w:szCs w:val="28"/>
        </w:rPr>
        <w:t xml:space="preserve">приказом департамента архитектуры и градостроительства Воронежской области </w:t>
      </w:r>
      <w:r w:rsidRPr="00D63EBD">
        <w:rPr>
          <w:rFonts w:ascii="Times New Roman" w:hAnsi="Times New Roman"/>
          <w:sz w:val="28"/>
          <w:szCs w:val="28"/>
        </w:rPr>
        <w:t xml:space="preserve"> от </w:t>
      </w:r>
      <w:r w:rsidR="009B77A5" w:rsidRPr="00D63EBD">
        <w:rPr>
          <w:rFonts w:ascii="Times New Roman" w:hAnsi="Times New Roman"/>
          <w:sz w:val="28"/>
          <w:szCs w:val="28"/>
        </w:rPr>
        <w:t>«</w:t>
      </w:r>
      <w:r w:rsidR="002114BC">
        <w:rPr>
          <w:rFonts w:ascii="Times New Roman" w:hAnsi="Times New Roman"/>
          <w:sz w:val="28"/>
          <w:szCs w:val="28"/>
        </w:rPr>
        <w:t>02</w:t>
      </w:r>
      <w:r w:rsidR="009B77A5" w:rsidRPr="00D63EBD">
        <w:rPr>
          <w:rFonts w:ascii="Times New Roman" w:hAnsi="Times New Roman"/>
          <w:sz w:val="28"/>
          <w:szCs w:val="28"/>
        </w:rPr>
        <w:t>»</w:t>
      </w:r>
      <w:r w:rsidR="002114BC">
        <w:rPr>
          <w:rFonts w:ascii="Times New Roman" w:hAnsi="Times New Roman"/>
          <w:sz w:val="28"/>
          <w:szCs w:val="28"/>
        </w:rPr>
        <w:t>июня 2020</w:t>
      </w:r>
      <w:r w:rsidR="009B77A5" w:rsidRPr="00D63EBD">
        <w:rPr>
          <w:rFonts w:ascii="Times New Roman" w:hAnsi="Times New Roman"/>
          <w:sz w:val="28"/>
          <w:szCs w:val="28"/>
        </w:rPr>
        <w:t xml:space="preserve">г. </w:t>
      </w:r>
      <w:r w:rsidRPr="00D63EBD">
        <w:rPr>
          <w:rFonts w:ascii="Times New Roman" w:hAnsi="Times New Roman"/>
          <w:sz w:val="28"/>
          <w:szCs w:val="28"/>
        </w:rPr>
        <w:t xml:space="preserve">№ </w:t>
      </w:r>
      <w:r w:rsidR="002114BC">
        <w:rPr>
          <w:rFonts w:ascii="Times New Roman" w:hAnsi="Times New Roman"/>
          <w:sz w:val="28"/>
          <w:szCs w:val="28"/>
        </w:rPr>
        <w:t>45-01-04/397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r w:rsidR="00B95D09">
        <w:rPr>
          <w:rFonts w:ascii="Times New Roman" w:hAnsi="Times New Roman"/>
          <w:sz w:val="28"/>
          <w:szCs w:val="28"/>
        </w:rPr>
        <w:t xml:space="preserve">территории </w:t>
      </w:r>
      <w:r w:rsidR="00EA2330">
        <w:rPr>
          <w:rFonts w:ascii="Times New Roman" w:hAnsi="Times New Roman"/>
          <w:spacing w:val="7"/>
          <w:sz w:val="28"/>
          <w:szCs w:val="28"/>
        </w:rPr>
        <w:t>Ковалёвского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, утвержденные решение</w:t>
      </w:r>
      <w:r w:rsidR="009B77A5" w:rsidRPr="00D63EBD">
        <w:rPr>
          <w:rFonts w:ascii="Times New Roman" w:hAnsi="Times New Roman"/>
          <w:sz w:val="28"/>
          <w:szCs w:val="28"/>
        </w:rPr>
        <w:t>м</w:t>
      </w:r>
      <w:r w:rsidRPr="00D63EBD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EA2330">
        <w:rPr>
          <w:rFonts w:ascii="Times New Roman" w:hAnsi="Times New Roman"/>
          <w:spacing w:val="7"/>
          <w:sz w:val="28"/>
          <w:szCs w:val="28"/>
        </w:rPr>
        <w:t>Ковалёвского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9B77A5" w:rsidRPr="00D63EBD">
        <w:rPr>
          <w:rFonts w:ascii="Times New Roman" w:hAnsi="Times New Roman"/>
          <w:sz w:val="28"/>
          <w:szCs w:val="28"/>
        </w:rPr>
        <w:t>от «</w:t>
      </w:r>
      <w:r w:rsidR="002114BC">
        <w:rPr>
          <w:rFonts w:ascii="Times New Roman" w:hAnsi="Times New Roman"/>
          <w:sz w:val="28"/>
          <w:szCs w:val="28"/>
        </w:rPr>
        <w:t>30</w:t>
      </w:r>
      <w:r w:rsidR="009B77A5" w:rsidRPr="00D63EBD">
        <w:rPr>
          <w:rFonts w:ascii="Times New Roman" w:hAnsi="Times New Roman"/>
          <w:sz w:val="28"/>
          <w:szCs w:val="28"/>
        </w:rPr>
        <w:t>»</w:t>
      </w:r>
      <w:r w:rsidR="002114BC">
        <w:rPr>
          <w:rFonts w:ascii="Times New Roman" w:hAnsi="Times New Roman"/>
          <w:sz w:val="28"/>
          <w:szCs w:val="28"/>
        </w:rPr>
        <w:t xml:space="preserve"> </w:t>
      </w:r>
      <w:bookmarkStart w:id="1" w:name="_GoBack"/>
      <w:bookmarkEnd w:id="1"/>
      <w:r w:rsidR="002114BC">
        <w:rPr>
          <w:rFonts w:ascii="Times New Roman" w:hAnsi="Times New Roman"/>
          <w:sz w:val="28"/>
          <w:szCs w:val="28"/>
        </w:rPr>
        <w:t>ноября 2020</w:t>
      </w:r>
      <w:r w:rsidR="009B77A5" w:rsidRPr="00D63EBD">
        <w:rPr>
          <w:rFonts w:ascii="Times New Roman" w:hAnsi="Times New Roman"/>
          <w:sz w:val="28"/>
          <w:szCs w:val="28"/>
        </w:rPr>
        <w:t xml:space="preserve">г. № </w:t>
      </w:r>
      <w:r w:rsidR="002114BC">
        <w:rPr>
          <w:rFonts w:ascii="Times New Roman" w:hAnsi="Times New Roman"/>
          <w:sz w:val="28"/>
          <w:szCs w:val="28"/>
        </w:rPr>
        <w:t>30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F7504A" w:rsidRPr="00D63EBD" w:rsidRDefault="00636DD5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 xml:space="preserve"> нормативных 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D63EBD">
        <w:rPr>
          <w:sz w:val="28"/>
          <w:szCs w:val="28"/>
        </w:rPr>
        <w:t>размещен на сайте Администрации</w:t>
      </w:r>
      <w:r w:rsidR="00F7504A" w:rsidRPr="00D63EBD">
        <w:rPr>
          <w:sz w:val="28"/>
          <w:szCs w:val="28"/>
        </w:rPr>
        <w:t xml:space="preserve"> в подразделе «</w:t>
      </w:r>
      <w:r w:rsidR="009B77A5" w:rsidRPr="00D63EBD">
        <w:rPr>
          <w:sz w:val="28"/>
          <w:szCs w:val="28"/>
        </w:rPr>
        <w:t>Административные регламенты по предоставлению муниципальных услуг</w:t>
      </w:r>
      <w:r w:rsidR="00F7504A" w:rsidRPr="00D63EBD">
        <w:rPr>
          <w:sz w:val="28"/>
          <w:szCs w:val="28"/>
        </w:rPr>
        <w:t>»</w:t>
      </w:r>
      <w:r w:rsidR="009B77A5" w:rsidRPr="00D63EBD">
        <w:rPr>
          <w:sz w:val="28"/>
          <w:szCs w:val="28"/>
        </w:rPr>
        <w:t xml:space="preserve"> </w:t>
      </w:r>
      <w:r w:rsidR="00F7504A" w:rsidRPr="00D63EBD">
        <w:rPr>
          <w:sz w:val="28"/>
          <w:szCs w:val="28"/>
        </w:rPr>
        <w:t>раздела «</w:t>
      </w:r>
      <w:r w:rsidR="009B77A5" w:rsidRPr="00D63EBD">
        <w:rPr>
          <w:sz w:val="28"/>
          <w:szCs w:val="28"/>
        </w:rPr>
        <w:t>Муниципальные услуги</w:t>
      </w:r>
      <w:r w:rsidR="00F7504A" w:rsidRPr="00D63EBD">
        <w:rPr>
          <w:sz w:val="28"/>
          <w:szCs w:val="28"/>
        </w:rPr>
        <w:t xml:space="preserve">» </w:t>
      </w:r>
      <w:r w:rsidR="00770C3F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адрес</w:t>
      </w:r>
      <w:r w:rsidR="00770C3F" w:rsidRPr="00D63EBD">
        <w:rPr>
          <w:sz w:val="28"/>
          <w:szCs w:val="28"/>
        </w:rPr>
        <w:t>у http://______________</w:t>
      </w:r>
      <w:r w:rsidR="003B3D80" w:rsidRPr="00D63EBD">
        <w:rPr>
          <w:sz w:val="28"/>
          <w:szCs w:val="28"/>
        </w:rPr>
        <w:t>**</w:t>
      </w:r>
      <w:r w:rsidR="00F7504A" w:rsidRPr="00D63EBD">
        <w:rPr>
          <w:sz w:val="28"/>
          <w:szCs w:val="28"/>
        </w:rPr>
        <w:t>.</w:t>
      </w:r>
    </w:p>
    <w:p w:rsidR="003B3D80" w:rsidRPr="00D63EBD" w:rsidRDefault="003B3D80" w:rsidP="009476CE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</w:p>
    <w:p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63EBD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12387E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636DD5" w:rsidRPr="00D63EBD">
        <w:rPr>
          <w:sz w:val="28"/>
          <w:szCs w:val="28"/>
        </w:rPr>
        <w:t>*</w:t>
      </w:r>
      <w:r w:rsidR="00F7504A" w:rsidRPr="00D63EBD">
        <w:rPr>
          <w:sz w:val="28"/>
          <w:szCs w:val="28"/>
        </w:rPr>
        <w:t xml:space="preserve">, </w:t>
      </w:r>
      <w:r w:rsidR="0012387E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МФЦ</w:t>
      </w:r>
      <w:r w:rsidR="0012387E" w:rsidRPr="00D63EBD">
        <w:rPr>
          <w:sz w:val="28"/>
          <w:szCs w:val="28"/>
        </w:rPr>
        <w:t>;</w:t>
      </w:r>
    </w:p>
    <w:p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 xml:space="preserve">физическим или </w:t>
      </w:r>
      <w:r w:rsidRPr="00D63EBD">
        <w:rPr>
          <w:sz w:val="28"/>
          <w:szCs w:val="28"/>
        </w:rPr>
        <w:lastRenderedPageBreak/>
        <w:t>юридическим лицом, которые являются членами соответствующей саморегулируемой организации.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546E64" w:rsidRPr="00D63EBD">
        <w:rPr>
          <w:sz w:val="28"/>
          <w:szCs w:val="28"/>
        </w:rPr>
        <w:t>*</w:t>
      </w:r>
      <w:r w:rsidRPr="00D63EBD">
        <w:rPr>
          <w:sz w:val="28"/>
          <w:szCs w:val="28"/>
        </w:rPr>
        <w:t xml:space="preserve">, </w:t>
      </w:r>
      <w:r w:rsidR="005942A3" w:rsidRPr="00D63EBD">
        <w:rPr>
          <w:sz w:val="28"/>
          <w:szCs w:val="28"/>
        </w:rPr>
        <w:t>МФЦ</w:t>
      </w:r>
      <w:r w:rsidR="00D8032A" w:rsidRPr="00D63EBD">
        <w:rPr>
          <w:sz w:val="28"/>
          <w:szCs w:val="28"/>
        </w:rPr>
        <w:t>;</w:t>
      </w:r>
    </w:p>
    <w:p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:rsidR="00546E64" w:rsidRPr="00D63EBD" w:rsidRDefault="00546E64" w:rsidP="00546E6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eastAsiaTheme="minorHAnsi"/>
          <w:b/>
          <w:i/>
          <w:sz w:val="28"/>
          <w:szCs w:val="28"/>
        </w:rPr>
      </w:pPr>
      <w:r w:rsidRPr="00D63EBD">
        <w:rPr>
          <w:b/>
          <w:i/>
          <w:sz w:val="28"/>
          <w:szCs w:val="28"/>
        </w:rPr>
        <w:t xml:space="preserve">*Результат Муниципальной услуги не предоставляется в Администрации в случае, если </w:t>
      </w:r>
      <w:r w:rsidRPr="00D63EBD">
        <w:rPr>
          <w:rFonts w:eastAsiaTheme="minorHAnsi"/>
          <w:b/>
          <w:i/>
          <w:sz w:val="28"/>
          <w:szCs w:val="28"/>
        </w:rPr>
        <w:t>организация предоставления Муниципальной услуги в ходе личного приема в Администрации не предусмотрена.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</w:t>
      </w:r>
      <w:r w:rsidRPr="00D63EBD">
        <w:rPr>
          <w:sz w:val="28"/>
          <w:szCs w:val="28"/>
        </w:rPr>
        <w:lastRenderedPageBreak/>
        <w:t>формы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</w:t>
      </w:r>
      <w:r w:rsidR="005942A3" w:rsidRPr="00D63EBD">
        <w:rPr>
          <w:sz w:val="28"/>
          <w:szCs w:val="28"/>
        </w:rPr>
        <w:t>МФЦ</w:t>
      </w:r>
      <w:r w:rsidR="0098599F" w:rsidRPr="00D63EBD">
        <w:rPr>
          <w:sz w:val="28"/>
          <w:szCs w:val="28"/>
        </w:rPr>
        <w:t>;</w:t>
      </w:r>
    </w:p>
    <w:p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в Администрации, МФЦ;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4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5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  <w:r w:rsidR="007B09E0" w:rsidRPr="00D63EBD">
        <w:rPr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Pr="00D63EB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>/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6B534D" w:rsidRPr="00D63EBD">
        <w:rPr>
          <w:sz w:val="28"/>
          <w:szCs w:val="28"/>
        </w:rPr>
        <w:t xml:space="preserve"> 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</w:p>
    <w:p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15.2. В случае поступления заявления в выходной (праздничный) день, его регистрация осуществляется в первый следующий за ним рабочий день.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противопожарной системой и средствами пожаротушения;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18.1. Услуги, необходимые и обязательные для предоставления Муниципальной услуги, отсутствуют.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>). В случае направления заявления посредством ЕПГУ, РПГУ результат предоставления Муниципальной услуги также может быть выдан Заявителю на бумажном носителе в МФЦ в порядке, указанном в заявлении.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docx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odt</w:t>
      </w:r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в) </w:t>
      </w:r>
      <w:r w:rsidRPr="00D63EBD">
        <w:rPr>
          <w:sz w:val="28"/>
          <w:szCs w:val="28"/>
          <w:lang w:val="en-US"/>
        </w:rPr>
        <w:t>pdf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png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rar</w:t>
      </w:r>
      <w:r w:rsidRPr="00D63EBD">
        <w:rPr>
          <w:sz w:val="28"/>
          <w:szCs w:val="28"/>
        </w:rPr>
        <w:t xml:space="preserve"> для сжатых документов в один файл;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содержать оглавление, соответствующее их смыслу и содержанию;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r w:rsidRPr="00D63EBD">
        <w:rPr>
          <w:sz w:val="28"/>
          <w:szCs w:val="28"/>
          <w:lang w:val="en-US"/>
        </w:rPr>
        <w:t>xls</w:t>
      </w:r>
      <w:r w:rsidRPr="00D63EBD">
        <w:rPr>
          <w:sz w:val="28"/>
          <w:szCs w:val="28"/>
        </w:rPr>
        <w:t xml:space="preserve">, </w:t>
      </w:r>
      <w:r w:rsidRPr="00D63EBD">
        <w:rPr>
          <w:rStyle w:val="85pt0pt"/>
          <w:color w:val="auto"/>
          <w:sz w:val="28"/>
          <w:szCs w:val="28"/>
        </w:rPr>
        <w:t>xlIsx</w:t>
      </w:r>
      <w:r w:rsidRPr="00D63EB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r w:rsidRPr="00D63EBD">
        <w:rPr>
          <w:sz w:val="28"/>
          <w:szCs w:val="28"/>
          <w:lang w:val="en-US"/>
        </w:rPr>
        <w:t>ods</w:t>
      </w:r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 и получения результата Муниципальной услуги в МФЦ.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18.9. 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МФЦ осуществляет: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о порядке предоставления Муниципальной услуги в МФЦ и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выдачу Заявителю результата предоставления Муниципальной услуги на бумажном носителе.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-284"/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18.10. В соответствии с частью 1.1 статьи 16 Федерального закона от 27.07.2010 № 210-ФЗ «Об организации предоставления государственных и муниципальных услуг» для реализации своих функций МФЦ вправе привлекать иные организации (далее – привлекаемые организации).</w:t>
      </w:r>
    </w:p>
    <w:p w:rsidR="00D63EBD" w:rsidRPr="00D63EBD" w:rsidRDefault="00D63EBD" w:rsidP="00D63EBD">
      <w:pPr>
        <w:pStyle w:val="100"/>
        <w:shd w:val="clear" w:color="auto" w:fill="auto"/>
        <w:tabs>
          <w:tab w:val="left" w:pos="-284"/>
          <w:tab w:val="left" w:pos="1434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18.11. Информирование Заявителей в МФЦ осуществляется следующими способами: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официальных сайтах и информационных стендах в МФЦ;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при обращении Заявителя в МФЦ лично, по телефону, посредством почтовых отправлений, либо по электронной почте.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Информирование по телефону может осуществляться с использованием автоинформатора и голосового помощника.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18.12. В случае если для подготовки ответа требуется более продолжительное время, работник МФЦ, осуществляющий индивидуальное устное консультирование по телефону, может предложить Заявителю: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назначить другое время для консультаций.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18.13. Консультирование в письменной и электронной форме осуществляется с соблюдением законодательства о порядке рассмотрения обращений граждан.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437"/>
        </w:tabs>
        <w:spacing w:before="0" w:after="0" w:line="240" w:lineRule="auto"/>
        <w:ind w:firstLine="567"/>
        <w:rPr>
          <w:rFonts w:eastAsiaTheme="minorHAnsi"/>
          <w:sz w:val="28"/>
          <w:szCs w:val="28"/>
        </w:rPr>
      </w:pPr>
      <w:r w:rsidRPr="00D63EBD">
        <w:rPr>
          <w:sz w:val="28"/>
          <w:szCs w:val="28"/>
        </w:rPr>
        <w:t xml:space="preserve">18.14. </w:t>
      </w:r>
      <w:r w:rsidRPr="00D63EBD">
        <w:rPr>
          <w:rFonts w:eastAsiaTheme="minorHAnsi"/>
          <w:sz w:val="28"/>
          <w:szCs w:val="28"/>
        </w:rPr>
        <w:t>Заявление и документы, предусмотренные настоящим 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ЕПГУ, РПГУ.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18.15. Заявитель вправе обратиться в МФЦ по месту нахождения земельного участка.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Результат предоставления Муниципальной услуги может быть получен Заявителем через МФЦ независимо от способа подачи заявления и документов, необходимых для предоставления Муниципальной услуги. 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наличии в заявлении о предоставлении земельного участка указания о выдаче результатов оказания услуги через МФЦ, Администрация передает документы в МФЦ для последующей выдачи Заявителю (его представителю) способом, согласно заключенным соглашениям о взаимодействии между Администрацией и МФЦ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18.16.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МФЦ,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Заявитель подает заявление и документы через ЕПГУ, РПГУ</w:t>
      </w:r>
      <w:r w:rsidR="00B52096">
        <w:rPr>
          <w:rFonts w:ascii="Times New Roman" w:hAnsi="Times New Roman"/>
          <w:sz w:val="28"/>
          <w:szCs w:val="28"/>
        </w:rPr>
        <w:t xml:space="preserve"> в Администрацию</w:t>
      </w:r>
      <w:r w:rsidRPr="00D63EBD">
        <w:rPr>
          <w:rFonts w:ascii="Times New Roman" w:hAnsi="Times New Roman"/>
          <w:sz w:val="28"/>
          <w:szCs w:val="28"/>
        </w:rPr>
        <w:t>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Администрации*, результат Муниципальной услуги Заявитель получает в МФЦ.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18.17. Порядок и сроки передачи Администрацией документов в МФЦ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D63EBD">
        <w:rPr>
          <w:rStyle w:val="0pt0"/>
          <w:color w:val="auto"/>
          <w:sz w:val="28"/>
          <w:szCs w:val="28"/>
        </w:rPr>
        <w:t>самоуправления».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18.18.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Работник МФЦ осуществляет следующие действия: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проверяет полномочия представителя Заявителя (в случае обращения представителя Заявителя);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определяет статус исполнения заявления в АИС «МФЦ»;</w:t>
      </w:r>
    </w:p>
    <w:p w:rsidR="00F7504A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выдает результат предоставления Муниципальной услуги на бумажном носителе.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2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Pr="00D63EBD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D63EB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>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lastRenderedPageBreak/>
        <w:t xml:space="preserve">Вариант 6. Выдача дубликата документа по результатам предоставления Муниципальной услуги. </w:t>
      </w:r>
    </w:p>
    <w:p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63EBD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административных процедур:</w:t>
      </w:r>
    </w:p>
    <w:p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Вариант 1.</w:t>
      </w:r>
      <w:r w:rsidR="001268C3" w:rsidRPr="00D63EBD">
        <w:rPr>
          <w:b/>
          <w:sz w:val="28"/>
          <w:szCs w:val="28"/>
        </w:rPr>
        <w:t xml:space="preserve"> 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уполномоченного</w:t>
      </w:r>
      <w:r w:rsidR="00B95D09">
        <w:rPr>
          <w:rFonts w:ascii="Times New Roman" w:hAnsi="Times New Roman"/>
          <w:sz w:val="28"/>
          <w:szCs w:val="28"/>
        </w:rPr>
        <w:t xml:space="preserve"> представителя в Администрацию</w:t>
      </w:r>
      <w:r w:rsidRPr="00D63EBD">
        <w:rPr>
          <w:rFonts w:ascii="Times New Roman" w:hAnsi="Times New Roman"/>
          <w:i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hAnsi="Times New Roman"/>
          <w:sz w:val="28"/>
          <w:szCs w:val="28"/>
        </w:rPr>
        <w:t xml:space="preserve">услуги </w:t>
      </w:r>
      <w:r w:rsidR="00D42147" w:rsidRPr="00D63EBD">
        <w:rPr>
          <w:rFonts w:ascii="Times New Roman" w:hAnsi="Times New Roman"/>
          <w:sz w:val="28"/>
          <w:szCs w:val="28"/>
        </w:rPr>
        <w:t>посредством</w:t>
      </w:r>
      <w:r w:rsidRPr="00D63EBD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D63EBD">
        <w:rPr>
          <w:rFonts w:ascii="Times New Roman" w:hAnsi="Times New Roman"/>
          <w:sz w:val="28"/>
          <w:szCs w:val="28"/>
        </w:rPr>
        <w:t>Администрации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E25175">
        <w:rPr>
          <w:rFonts w:ascii="Times New Roman" w:hAnsi="Times New Roman"/>
          <w:sz w:val="28"/>
          <w:szCs w:val="28"/>
        </w:rPr>
        <w:t>в порядке и сроки, установленные соглашением о взаимодействии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0A3DD3" w:rsidRPr="00D63EBD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 xml:space="preserve">24.4.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0A3DD3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B95D09">
        <w:rPr>
          <w:rFonts w:ascii="Times New Roman" w:eastAsia="Calibri" w:hAnsi="Times New Roman"/>
          <w:sz w:val="28"/>
          <w:szCs w:val="28"/>
        </w:rPr>
        <w:t>Лискинскому</w:t>
      </w:r>
      <w:r w:rsidR="005E44FC" w:rsidRPr="00D63EBD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в соответствии с требованиями Федерального </w:t>
      </w:r>
      <w:hyperlink r:id="rId18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 содержать следующие сведения: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lastRenderedPageBreak/>
        <w:t xml:space="preserve">- наименование муниципальной услуги, для предоставления которой необходимо представление документа и (или) информации, а также если имеется номер (идентификатор) такой услуги в реестре муниципальных услуг;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37495C" w:rsidRPr="00D63EBD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A41974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lastRenderedPageBreak/>
        <w:t>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 </w:t>
      </w:r>
      <w:r w:rsidR="00EA2330">
        <w:rPr>
          <w:rFonts w:ascii="Times New Roman" w:hAnsi="Times New Roman"/>
          <w:spacing w:val="7"/>
          <w:sz w:val="28"/>
          <w:szCs w:val="28"/>
        </w:rPr>
        <w:t>Ковалёвского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24.6. Выдача (направление) результата предоставления Муниципальной услуги Заявителю.</w:t>
      </w:r>
    </w:p>
    <w:p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</w:p>
    <w:p w:rsidR="00A41974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выдачи результата предоставления Муниципальной услуги в МФЦ, результат передается в МФЦ в порядке и сроки, установленные соглашением о взаимодействии. </w:t>
      </w:r>
    </w:p>
    <w:p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D63EBD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D63EBD">
        <w:rPr>
          <w:rFonts w:ascii="Times New Roman" w:eastAsia="SimSun" w:hAnsi="Times New Roman"/>
          <w:sz w:val="28"/>
          <w:szCs w:val="28"/>
        </w:rPr>
        <w:t>3</w:t>
      </w:r>
      <w:r w:rsidR="00357280">
        <w:rPr>
          <w:rFonts w:ascii="Times New Roman" w:eastAsia="SimSun" w:hAnsi="Times New Roman"/>
          <w:sz w:val="28"/>
          <w:szCs w:val="28"/>
        </w:rPr>
        <w:t>-24.4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D63EBD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8</w:t>
      </w:r>
      <w:r w:rsidRPr="00D63EBD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D63EBD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D63EBD" w:rsidRDefault="009141C9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C4B70" w:rsidRPr="00D63EBD">
        <w:rPr>
          <w:rFonts w:ascii="Times New Roman" w:eastAsia="SimSun" w:hAnsi="Times New Roman"/>
          <w:sz w:val="28"/>
          <w:szCs w:val="28"/>
        </w:rPr>
        <w:t>1</w:t>
      </w:r>
      <w:r w:rsidR="00357280">
        <w:rPr>
          <w:rFonts w:ascii="Times New Roman" w:eastAsia="SimSun" w:hAnsi="Times New Roman"/>
          <w:sz w:val="28"/>
          <w:szCs w:val="28"/>
        </w:rPr>
        <w:t>0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:rsidR="00C957D1" w:rsidRPr="00D63EBD" w:rsidRDefault="005E44FC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2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 w:rsidR="00D162F0" w:rsidRPr="00D63EBD">
        <w:rPr>
          <w:rFonts w:ascii="Times New Roman" w:hAnsi="Times New Roman"/>
          <w:sz w:val="28"/>
          <w:szCs w:val="28"/>
        </w:rPr>
        <w:t>главой (</w:t>
      </w:r>
      <w:r w:rsidR="00EA2330">
        <w:rPr>
          <w:rFonts w:ascii="Times New Roman" w:hAnsi="Times New Roman"/>
          <w:spacing w:val="7"/>
          <w:sz w:val="28"/>
          <w:szCs w:val="28"/>
        </w:rPr>
        <w:t>Ковалёвского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hAnsi="Times New Roman"/>
          <w:sz w:val="28"/>
          <w:szCs w:val="28"/>
        </w:rPr>
        <w:t xml:space="preserve"> 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  <w:r w:rsidR="00943A21" w:rsidRPr="00D63EBD">
        <w:rPr>
          <w:rFonts w:ascii="Times New Roman" w:hAnsi="Times New Roman"/>
          <w:sz w:val="28"/>
          <w:szCs w:val="28"/>
        </w:rPr>
        <w:t xml:space="preserve"> </w:t>
      </w:r>
    </w:p>
    <w:p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63EBD" w:rsidRDefault="005E44FC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3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357280" w:rsidRDefault="00357280" w:rsidP="00954248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943A21" w:rsidRPr="00D63EBD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24.1</w:t>
      </w:r>
      <w:r w:rsidR="00357280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D63EBD" w:rsidRDefault="001268C3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18</w:t>
      </w:r>
      <w:r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 </w:t>
      </w:r>
      <w:r w:rsidR="00EA2330">
        <w:rPr>
          <w:rFonts w:ascii="Times New Roman" w:hAnsi="Times New Roman"/>
          <w:spacing w:val="7"/>
          <w:sz w:val="28"/>
          <w:szCs w:val="28"/>
        </w:rPr>
        <w:t>Ковалёвского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20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216A19">
        <w:rPr>
          <w:rFonts w:ascii="Times New Roman" w:eastAsia="SimSun" w:hAnsi="Times New Roman"/>
          <w:sz w:val="28"/>
          <w:szCs w:val="28"/>
        </w:rPr>
        <w:t>21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24.2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032B93" w:rsidRPr="00D63EBD">
        <w:rPr>
          <w:rFonts w:ascii="Times New Roman" w:eastAsia="SimSun" w:hAnsi="Times New Roman"/>
          <w:sz w:val="28"/>
          <w:szCs w:val="28"/>
        </w:rPr>
        <w:t>2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оснований, указанных в пп.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>разрешения на осуществление земляных работ передается на подписание главе (</w:t>
      </w:r>
      <w:r w:rsidR="00EA2330">
        <w:rPr>
          <w:rFonts w:ascii="Times New Roman" w:hAnsi="Times New Roman"/>
          <w:spacing w:val="7"/>
          <w:sz w:val="28"/>
          <w:szCs w:val="28"/>
        </w:rPr>
        <w:t>Ковалёвского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B85040" w:rsidRPr="00D63EBD">
        <w:rPr>
          <w:rFonts w:ascii="Times New Roman" w:eastAsia="SimSun" w:hAnsi="Times New Roman"/>
          <w:sz w:val="28"/>
          <w:szCs w:val="28"/>
        </w:rPr>
        <w:t>2</w:t>
      </w:r>
      <w:r w:rsidR="00954248">
        <w:rPr>
          <w:rFonts w:ascii="Times New Roman" w:eastAsia="SimSun" w:hAnsi="Times New Roman"/>
          <w:sz w:val="28"/>
          <w:szCs w:val="28"/>
        </w:rPr>
        <w:t>5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>
        <w:rPr>
          <w:rFonts w:ascii="Times New Roman" w:eastAsia="SimSun" w:hAnsi="Times New Roman"/>
          <w:sz w:val="28"/>
          <w:szCs w:val="28"/>
        </w:rPr>
        <w:t>31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32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с даты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33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34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35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Специалист Администрации в срок, не превышающий одного рабочего дня со дня регистрации заявления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готовит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36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25.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3" w:name="bookmark2"/>
      <w:r w:rsidRPr="00D63EBD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3"/>
    </w:p>
    <w:p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26.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rStyle w:val="90pt"/>
          <w:color w:val="auto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:rsidR="00F7504A" w:rsidRPr="00D63EBD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</w:t>
      </w:r>
      <w:r w:rsidR="00CC7A2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</w:t>
      </w:r>
      <w:r w:rsidR="00F7504A" w:rsidRPr="00D63EBD">
        <w:rPr>
          <w:sz w:val="28"/>
          <w:szCs w:val="28"/>
        </w:rPr>
        <w:lastRenderedPageBreak/>
        <w:t xml:space="preserve">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контролю подлежат: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r w:rsidR="00EA2330">
        <w:rPr>
          <w:sz w:val="28"/>
          <w:szCs w:val="28"/>
        </w:rPr>
        <w:t>Ковалёвского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>муниципальных служащих</w:t>
      </w:r>
      <w:r w:rsidR="005C1FFA" w:rsidRPr="00D63EBD">
        <w:rPr>
          <w:b w:val="0"/>
          <w:sz w:val="28"/>
          <w:szCs w:val="28"/>
        </w:rPr>
        <w:t>,</w:t>
      </w:r>
      <w:r w:rsidR="00446423" w:rsidRPr="00D63EBD">
        <w:rPr>
          <w:b w:val="0"/>
          <w:sz w:val="28"/>
          <w:szCs w:val="28"/>
        </w:rPr>
        <w:t xml:space="preserve"> </w:t>
      </w:r>
      <w:r w:rsidRPr="00D63EBD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Pr="00D63EBD">
        <w:rPr>
          <w:b w:val="0"/>
          <w:sz w:val="28"/>
          <w:szCs w:val="28"/>
        </w:rPr>
        <w:t>услуги</w:t>
      </w:r>
    </w:p>
    <w:p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r w:rsidR="00EA2330">
        <w:rPr>
          <w:sz w:val="28"/>
          <w:szCs w:val="28"/>
        </w:rPr>
        <w:t>Ковалёвского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D63EBD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 xml:space="preserve">ставление </w:t>
      </w:r>
      <w:r w:rsidRPr="00D63EBD">
        <w:rPr>
          <w:sz w:val="28"/>
          <w:szCs w:val="28"/>
        </w:rPr>
        <w:lastRenderedPageBreak/>
        <w:t>или предоставление с нарушением срока, установленного настоящим Административным регламентом.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D63EBD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sz w:val="28"/>
          <w:szCs w:val="28"/>
        </w:rPr>
        <w:t xml:space="preserve">Раздел V. </w:t>
      </w:r>
      <w:r w:rsidRPr="00CD7776">
        <w:rPr>
          <w:rFonts w:ascii="Times New Roman" w:hAnsi="Times New Roman"/>
          <w:b/>
          <w:bCs/>
          <w:sz w:val="28"/>
          <w:szCs w:val="28"/>
        </w:rPr>
        <w:t>Досудебный (внесудебный) порядок обжалования решений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и действий (бездействия) органа, предоставляющего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муниципальную услугу, МФЦ, организаций, указанных в части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1.1 статьи 16 федерального закона от 27.07.2010 № 210-ФЗ,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а также их должностных лиц, муниципальных служащих,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работников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 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обжалование решений и действий (бездействия)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должностного лица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 либо муниципального служащего, МФЦ, работника МФЦ, а также организаций, предусмотренных </w:t>
      </w:r>
      <w:hyperlink r:id="rId19" w:history="1">
        <w:r w:rsidRPr="00CD7776">
          <w:rPr>
            <w:rStyle w:val="af3"/>
            <w:sz w:val="28"/>
            <w:szCs w:val="28"/>
          </w:rPr>
          <w:t>частью 1.1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 (далее - привлекаемые организации), или их работников в досудебном порядке.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Pr="00CD7776">
        <w:rPr>
          <w:rFonts w:ascii="Times New Roman" w:hAnsi="Times New Roman"/>
          <w:sz w:val="28"/>
          <w:szCs w:val="28"/>
        </w:rPr>
        <w:t xml:space="preserve">. Заявитель может обратиться с жалобой в том числе в следующих случаях: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регистрации запроса о предоставлении муниципальной услуги, комплексного запроса;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0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нормативными правовыми актами Воронежской области, нормативными правовыми актами органов местного самоуправления для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 для предоставления муниципальной услуги, у заявителя;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1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2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или порядка выдачи документов по результатам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в полном объеме в порядке, определенном </w:t>
      </w:r>
      <w:hyperlink r:id="rId23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4" w:history="1">
        <w:r w:rsidRPr="00CD7776">
          <w:rPr>
            <w:rStyle w:val="af3"/>
            <w:sz w:val="28"/>
            <w:szCs w:val="28"/>
          </w:rPr>
          <w:t>пунктом 4 части 1 статьи 7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5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получение информации, необходимой для обоснования и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Оснований для отказа в рассмотрении жалобы не имеется.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Основанием для начала процедуры досудебного (внесудебного) обжалования является поступившая жалоба.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"Интернет", в том числе Единого портала либо регионального портала, официального сайта Администрации,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"Интернет", в том числе официального сайта МФЦ, Единого портала,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"Интернет",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</w:t>
      </w:r>
      <w:r w:rsidRPr="00CD7776">
        <w:rPr>
          <w:rFonts w:ascii="Times New Roman" w:hAnsi="Times New Roman"/>
          <w:sz w:val="28"/>
          <w:szCs w:val="28"/>
        </w:rPr>
        <w:t xml:space="preserve">. Жалоба должна содержать: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наименование Администрации, должностного лица Администрации 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контактного телефона, адрес (адреса) электронной почты (при наличии) и почтовый адрес, по которым должен быть направлен ответ заявителю;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должностного лица подаются в Администрацию.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Заявитель может обжаловать решения и действия (бездействие) должностных лиц, муниципальных служащих Администрации главе Администрации (заместителю главы Администрации).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Глава Администрации (заместитель главы Администрации) проводят личный прием заявителей.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 или должностному лицу, уполномоченному нормативным правовым актом Воронежской области.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Жалобы на решения и действия (бездействие) работников привлекаемых организаций подаются руководителям этих организаций.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4" w:name="p39"/>
      <w:bookmarkEnd w:id="4"/>
      <w:r>
        <w:rPr>
          <w:rFonts w:ascii="Times New Roman" w:hAnsi="Times New Roman"/>
          <w:sz w:val="28"/>
          <w:szCs w:val="28"/>
        </w:rPr>
        <w:t>36</w:t>
      </w:r>
      <w:r w:rsidRPr="00CD7776">
        <w:rPr>
          <w:rFonts w:ascii="Times New Roman" w:hAnsi="Times New Roman"/>
          <w:sz w:val="28"/>
          <w:szCs w:val="28"/>
        </w:rPr>
        <w:t xml:space="preserve">. По результатам рассмотрения жалобы лицом, уполномоченным на ее рассмотрение, принимается одно из следующих решений: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</w:t>
      </w:r>
      <w:r w:rsidRPr="00CD7776">
        <w:rPr>
          <w:rFonts w:ascii="Times New Roman" w:hAnsi="Times New Roman"/>
          <w:sz w:val="28"/>
          <w:szCs w:val="28"/>
        </w:rPr>
        <w:t xml:space="preserve">. Жалоба, поступившая в Администрацию, в МФЦ, в департамент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5" w:name="p43"/>
      <w:bookmarkEnd w:id="5"/>
      <w:r>
        <w:rPr>
          <w:rFonts w:ascii="Times New Roman" w:hAnsi="Times New Roman"/>
          <w:sz w:val="28"/>
          <w:szCs w:val="28"/>
        </w:rPr>
        <w:lastRenderedPageBreak/>
        <w:t>38</w:t>
      </w:r>
      <w:r w:rsidRPr="00CD7776">
        <w:rPr>
          <w:rFonts w:ascii="Times New Roman" w:hAnsi="Times New Roman"/>
          <w:sz w:val="28"/>
          <w:szCs w:val="28"/>
        </w:rPr>
        <w:t xml:space="preserve">. Не позднее 1 рабочего дня, следующего за днем принятия решения, указанного в </w:t>
      </w:r>
      <w:hyperlink r:id="rId26" w:anchor="p39" w:history="1">
        <w:r w:rsidRPr="00CD7776">
          <w:rPr>
            <w:rStyle w:val="af3"/>
            <w:sz w:val="28"/>
            <w:szCs w:val="28"/>
          </w:rPr>
          <w:t xml:space="preserve">пункте </w:t>
        </w:r>
        <w:r>
          <w:rPr>
            <w:rStyle w:val="af3"/>
            <w:sz w:val="28"/>
            <w:szCs w:val="28"/>
          </w:rPr>
          <w:t>36</w:t>
        </w:r>
      </w:hyperlink>
      <w:r w:rsidRPr="00CD7776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подлежащей удовлетворению в ответе заявителю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6" w:name="_Toc134019825"/>
      <w:r w:rsidRPr="00CD7776">
        <w:rPr>
          <w:sz w:val="28"/>
          <w:szCs w:val="28"/>
        </w:rPr>
        <w:t>Перечень нормативных правовых актов, регулирующих порядок</w:t>
      </w:r>
      <w:bookmarkEnd w:id="6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7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7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7"/>
      <w:r w:rsidRPr="00CD7776">
        <w:rPr>
          <w:sz w:val="28"/>
          <w:szCs w:val="28"/>
        </w:rPr>
        <w:t>(бездействия) и (или) решений, принятых (осуществленных)</w:t>
      </w:r>
      <w:bookmarkEnd w:id="8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9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9"/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</w:t>
      </w:r>
      <w:r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D63EBD" w:rsidRDefault="00512BEA" w:rsidP="00512BEA">
      <w:pPr>
        <w:rPr>
          <w:rFonts w:ascii="Times New Roman" w:hAnsi="Times New Roman"/>
          <w:sz w:val="28"/>
          <w:szCs w:val="28"/>
        </w:rPr>
      </w:pPr>
    </w:p>
    <w:p w:rsidR="00866E52" w:rsidRPr="00D63EBD" w:rsidRDefault="00866E52" w:rsidP="003E3478">
      <w:pPr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(фамилия, имя, отчество (последнее – при наличии), наименование и данные документа, удостоверяющего личность – </w:t>
      </w:r>
      <w:r w:rsidRPr="00D63EBD">
        <w:rPr>
          <w:rFonts w:ascii="Times New Roman" w:hAnsi="Times New Roman"/>
          <w:sz w:val="28"/>
          <w:szCs w:val="28"/>
        </w:rPr>
        <w:lastRenderedPageBreak/>
        <w:t>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(Ф.И.О. гражданина,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 wp14:anchorId="62586FFF" wp14:editId="75CD8664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№ п/п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522D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522D9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522D9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522D9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CED" w:rsidRDefault="001A6CED" w:rsidP="009476CE">
      <w:r>
        <w:separator/>
      </w:r>
    </w:p>
  </w:endnote>
  <w:endnote w:type="continuationSeparator" w:id="0">
    <w:p w:rsidR="001A6CED" w:rsidRDefault="001A6CED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CED" w:rsidRDefault="001A6CED" w:rsidP="009476CE">
      <w:r>
        <w:separator/>
      </w:r>
    </w:p>
  </w:footnote>
  <w:footnote w:type="continuationSeparator" w:id="0">
    <w:p w:rsidR="001A6CED" w:rsidRDefault="001A6CED" w:rsidP="009476CE">
      <w:r>
        <w:continuationSeparator/>
      </w:r>
    </w:p>
  </w:footnote>
  <w:footnote w:id="1">
    <w:p w:rsidR="00522D92" w:rsidRPr="005E0762" w:rsidRDefault="00522D92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4205605"/>
      <w:docPartObj>
        <w:docPartGallery w:val="Page Numbers (Top of Page)"/>
        <w:docPartUnique/>
      </w:docPartObj>
    </w:sdtPr>
    <w:sdtEndPr/>
    <w:sdtContent>
      <w:p w:rsidR="00522D92" w:rsidRDefault="00522D9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14BC">
          <w:rPr>
            <w:noProof/>
          </w:rPr>
          <w:t>13</w:t>
        </w:r>
        <w:r>
          <w:fldChar w:fldCharType="end"/>
        </w:r>
      </w:p>
    </w:sdtContent>
  </w:sdt>
  <w:p w:rsidR="00522D92" w:rsidRDefault="00522D9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 w15:restartNumberingAfterBreak="0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 w15:restartNumberingAfterBreak="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 w15:restartNumberingAfterBreak="0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 w15:restartNumberingAfterBreak="0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8110F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819EC"/>
    <w:rsid w:val="0018405D"/>
    <w:rsid w:val="00187CF0"/>
    <w:rsid w:val="001A2FAE"/>
    <w:rsid w:val="001A6CED"/>
    <w:rsid w:val="001B5334"/>
    <w:rsid w:val="001D6647"/>
    <w:rsid w:val="001E4064"/>
    <w:rsid w:val="002010C5"/>
    <w:rsid w:val="00203AE0"/>
    <w:rsid w:val="002114BC"/>
    <w:rsid w:val="00216A19"/>
    <w:rsid w:val="002247FE"/>
    <w:rsid w:val="00226963"/>
    <w:rsid w:val="00230E69"/>
    <w:rsid w:val="00251005"/>
    <w:rsid w:val="00256388"/>
    <w:rsid w:val="00271A88"/>
    <w:rsid w:val="00284858"/>
    <w:rsid w:val="00285522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9272A"/>
    <w:rsid w:val="003A5DF7"/>
    <w:rsid w:val="003B3D80"/>
    <w:rsid w:val="003B6B1F"/>
    <w:rsid w:val="003C4B70"/>
    <w:rsid w:val="003E3478"/>
    <w:rsid w:val="003F2F34"/>
    <w:rsid w:val="0040141E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4B651F"/>
    <w:rsid w:val="004D7A2C"/>
    <w:rsid w:val="005051DD"/>
    <w:rsid w:val="00512BEA"/>
    <w:rsid w:val="0051322D"/>
    <w:rsid w:val="00516C14"/>
    <w:rsid w:val="00520381"/>
    <w:rsid w:val="00520A36"/>
    <w:rsid w:val="00522D92"/>
    <w:rsid w:val="00535BA1"/>
    <w:rsid w:val="005405F5"/>
    <w:rsid w:val="00546E64"/>
    <w:rsid w:val="005820B5"/>
    <w:rsid w:val="00582FEE"/>
    <w:rsid w:val="005942A3"/>
    <w:rsid w:val="00594BF4"/>
    <w:rsid w:val="00597BEB"/>
    <w:rsid w:val="005B4987"/>
    <w:rsid w:val="005C08E7"/>
    <w:rsid w:val="005C1FFA"/>
    <w:rsid w:val="005C5911"/>
    <w:rsid w:val="005E0762"/>
    <w:rsid w:val="005E44FC"/>
    <w:rsid w:val="005F036F"/>
    <w:rsid w:val="005F79DE"/>
    <w:rsid w:val="00605520"/>
    <w:rsid w:val="00613DF1"/>
    <w:rsid w:val="006213CE"/>
    <w:rsid w:val="0062668B"/>
    <w:rsid w:val="00636DD5"/>
    <w:rsid w:val="006556CA"/>
    <w:rsid w:val="00662C70"/>
    <w:rsid w:val="0067161A"/>
    <w:rsid w:val="006807E1"/>
    <w:rsid w:val="006876D1"/>
    <w:rsid w:val="006972B1"/>
    <w:rsid w:val="006A7353"/>
    <w:rsid w:val="006B04AD"/>
    <w:rsid w:val="006B534D"/>
    <w:rsid w:val="006B69EF"/>
    <w:rsid w:val="006E3A2C"/>
    <w:rsid w:val="006E7769"/>
    <w:rsid w:val="00705609"/>
    <w:rsid w:val="00707570"/>
    <w:rsid w:val="00710E6F"/>
    <w:rsid w:val="00713CFE"/>
    <w:rsid w:val="007145DE"/>
    <w:rsid w:val="007264B4"/>
    <w:rsid w:val="00731AEC"/>
    <w:rsid w:val="007377B5"/>
    <w:rsid w:val="007564C8"/>
    <w:rsid w:val="007615B4"/>
    <w:rsid w:val="00770C3F"/>
    <w:rsid w:val="00775649"/>
    <w:rsid w:val="00782664"/>
    <w:rsid w:val="00785BB5"/>
    <w:rsid w:val="00795A84"/>
    <w:rsid w:val="007B09E0"/>
    <w:rsid w:val="007C4D46"/>
    <w:rsid w:val="007C6A43"/>
    <w:rsid w:val="008416A3"/>
    <w:rsid w:val="00851E8B"/>
    <w:rsid w:val="00866E52"/>
    <w:rsid w:val="008820CF"/>
    <w:rsid w:val="00884C91"/>
    <w:rsid w:val="008869A8"/>
    <w:rsid w:val="00890952"/>
    <w:rsid w:val="008C5285"/>
    <w:rsid w:val="008F2BD4"/>
    <w:rsid w:val="008F58A4"/>
    <w:rsid w:val="009141C9"/>
    <w:rsid w:val="0092293E"/>
    <w:rsid w:val="00943A21"/>
    <w:rsid w:val="00944B1D"/>
    <w:rsid w:val="009476CE"/>
    <w:rsid w:val="00954248"/>
    <w:rsid w:val="009559CB"/>
    <w:rsid w:val="009642BE"/>
    <w:rsid w:val="009734BB"/>
    <w:rsid w:val="0098599F"/>
    <w:rsid w:val="009B65A2"/>
    <w:rsid w:val="009B77A5"/>
    <w:rsid w:val="009F3B01"/>
    <w:rsid w:val="00A129BC"/>
    <w:rsid w:val="00A246A6"/>
    <w:rsid w:val="00A41974"/>
    <w:rsid w:val="00A42DC0"/>
    <w:rsid w:val="00A42EFB"/>
    <w:rsid w:val="00A71FC9"/>
    <w:rsid w:val="00A76658"/>
    <w:rsid w:val="00AC058B"/>
    <w:rsid w:val="00AD33A8"/>
    <w:rsid w:val="00AE4F9A"/>
    <w:rsid w:val="00AF3486"/>
    <w:rsid w:val="00B01D42"/>
    <w:rsid w:val="00B1568F"/>
    <w:rsid w:val="00B241A3"/>
    <w:rsid w:val="00B52096"/>
    <w:rsid w:val="00B55043"/>
    <w:rsid w:val="00B56651"/>
    <w:rsid w:val="00B71807"/>
    <w:rsid w:val="00B85040"/>
    <w:rsid w:val="00B95D09"/>
    <w:rsid w:val="00BA301F"/>
    <w:rsid w:val="00BA55D6"/>
    <w:rsid w:val="00BB1998"/>
    <w:rsid w:val="00BB1A2C"/>
    <w:rsid w:val="00BC1CEC"/>
    <w:rsid w:val="00BF6598"/>
    <w:rsid w:val="00C10E82"/>
    <w:rsid w:val="00C4757A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4038"/>
    <w:rsid w:val="00D45D42"/>
    <w:rsid w:val="00D50FF1"/>
    <w:rsid w:val="00D56378"/>
    <w:rsid w:val="00D57C01"/>
    <w:rsid w:val="00D63EBD"/>
    <w:rsid w:val="00D76D6E"/>
    <w:rsid w:val="00D8032A"/>
    <w:rsid w:val="00DB0414"/>
    <w:rsid w:val="00DC0CD2"/>
    <w:rsid w:val="00DD40AD"/>
    <w:rsid w:val="00DE3782"/>
    <w:rsid w:val="00E25175"/>
    <w:rsid w:val="00E33C77"/>
    <w:rsid w:val="00E37C9F"/>
    <w:rsid w:val="00E45656"/>
    <w:rsid w:val="00E61065"/>
    <w:rsid w:val="00E635DA"/>
    <w:rsid w:val="00E712A7"/>
    <w:rsid w:val="00E767AA"/>
    <w:rsid w:val="00E90282"/>
    <w:rsid w:val="00E9468F"/>
    <w:rsid w:val="00EA2215"/>
    <w:rsid w:val="00EA2330"/>
    <w:rsid w:val="00EB56FE"/>
    <w:rsid w:val="00EB76B1"/>
    <w:rsid w:val="00EC0BBB"/>
    <w:rsid w:val="00F01E81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27A51"/>
  <w15:docId w15:val="{7F277386-2382-4E50-BE1B-324FD01D9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uiPriority w:val="1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https://login.consultant.ru/link/?req=doc&amp;base=LAW&amp;n=430635&amp;date=04.06.2023" TargetMode="External"/><Relationship Id="rId26" Type="http://schemas.openxmlformats.org/officeDocument/2006/relationships/hyperlink" Target="file:///C:\Users\&#1056;&#1080;&#1090;&#1072;\Desktop\&#1058;&#1040;&#1056;%20-%20&#1085;&#1072;%20&#1050;&#1086;&#1084;&#1080;&#1089;&#1089;&#1080;&#1102;\&#1058;&#1040;&#1056;%20&#1042;&#1099;&#1076;&#1072;&#1095;&#1072;%20&#1088;&#1072;&#1079;&#1088;&#1077;&#1096;&#1077;&#1085;&#1080;&#1103;%20&#1085;&#1072;%20&#1089;&#1090;&#1088;&#1086;&#1080;&#1090;&#1077;&#1083;&#1100;&#1089;&#1090;&#1074;&#1086;%20-%20&#1050;&#1072;&#1079;&#1100;&#1084;&#1080;&#1085;.docx" TargetMode="Externa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LAW&amp;n=430635&amp;dst=100354&amp;field=134&amp;date=23.07.2023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5" Type="http://schemas.openxmlformats.org/officeDocument/2006/relationships/hyperlink" Target="https://login.consultant.ru/link/?req=doc&amp;base=LAW&amp;n=430635&amp;dst=100354&amp;field=134&amp;date=23.07.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hyperlink" Target="https://login.consultant.ru/link/?req=doc&amp;base=LAW&amp;n=430635&amp;dst=100354&amp;field=134&amp;date=23.07.2023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24" Type="http://schemas.openxmlformats.org/officeDocument/2006/relationships/hyperlink" Target="https://login.consultant.ru/link/?req=doc&amp;base=LAW&amp;n=430635&amp;dst=290&amp;field=134&amp;date=23.07.20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hyperlink" Target="https://login.consultant.ru/link/?req=doc&amp;base=LAW&amp;n=430635&amp;dst=100354&amp;field=134&amp;date=23.07.2023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https://login.consultant.ru/link/?req=doc&amp;base=LAW&amp;n=430635&amp;dst=100352&amp;field=134&amp;date=23.07.202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ovalyovskoe-r20.gosweb.gosuslugi.ru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yperlink" Target="https://login.consultant.ru/link/?req=doc&amp;base=LAW&amp;n=430635&amp;dst=100354&amp;field=134&amp;date=23.07.2023" TargetMode="External"/><Relationship Id="rId27" Type="http://schemas.openxmlformats.org/officeDocument/2006/relationships/image" Target="media/image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C17AF-CADA-4777-9F06-EE1084D83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62</Pages>
  <Words>18012</Words>
  <Characters>102674</Characters>
  <Application>Microsoft Office Word</Application>
  <DocSecurity>0</DocSecurity>
  <Lines>855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120446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Пользователь</cp:lastModifiedBy>
  <cp:revision>50</cp:revision>
  <cp:lastPrinted>2023-04-28T08:53:00Z</cp:lastPrinted>
  <dcterms:created xsi:type="dcterms:W3CDTF">2023-04-11T06:40:00Z</dcterms:created>
  <dcterms:modified xsi:type="dcterms:W3CDTF">2023-10-26T07:42:00Z</dcterms:modified>
</cp:coreProperties>
</file>