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6623" w:tblpY="471"/>
        <w:tblW w:w="5035" w:type="dxa"/>
        <w:tblLook w:val="04A0" w:firstRow="1" w:lastRow="0" w:firstColumn="1" w:lastColumn="0" w:noHBand="0" w:noVBand="1"/>
      </w:tblPr>
      <w:tblGrid>
        <w:gridCol w:w="5035"/>
      </w:tblGrid>
      <w:tr w:rsidR="00D06C76" w:rsidRPr="001A1772" w:rsidTr="00D06C76">
        <w:trPr>
          <w:trHeight w:val="837"/>
        </w:trPr>
        <w:tc>
          <w:tcPr>
            <w:tcW w:w="50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6C76" w:rsidRDefault="00D06C76" w:rsidP="00D0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2  </w:t>
            </w:r>
          </w:p>
          <w:p w:rsidR="00D06C76" w:rsidRDefault="00D06C76" w:rsidP="00D0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Ковалевского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 об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исполнении бюджета </w:t>
            </w:r>
          </w:p>
          <w:p w:rsidR="00D06C76" w:rsidRDefault="00D06C76" w:rsidP="00D0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Ковалевского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 </w:t>
            </w:r>
          </w:p>
          <w:p w:rsidR="00D06C76" w:rsidRDefault="00D06C76" w:rsidP="00D0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Лискинского муниципального района  </w:t>
            </w:r>
          </w:p>
          <w:p w:rsidR="00D06C76" w:rsidRDefault="00D06C76" w:rsidP="00D0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Воронежской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за 1 квартал 2024 года» </w:t>
            </w:r>
          </w:p>
          <w:p w:rsidR="00D06C76" w:rsidRPr="00602D8E" w:rsidRDefault="00D06C76" w:rsidP="00D0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  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« </w:t>
            </w:r>
            <w:r w:rsidR="00E93A3F">
              <w:rPr>
                <w:rFonts w:ascii="Times New Roman" w:eastAsia="Times New Roman" w:hAnsi="Times New Roman" w:cs="Times New Roman"/>
              </w:rPr>
              <w:t>11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 » </w:t>
            </w:r>
            <w:r w:rsidR="00E93A3F">
              <w:rPr>
                <w:rFonts w:ascii="Times New Roman" w:eastAsia="Times New Roman" w:hAnsi="Times New Roman" w:cs="Times New Roman"/>
              </w:rPr>
              <w:t>апреля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2024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E93A3F">
              <w:rPr>
                <w:rFonts w:ascii="Times New Roman" w:eastAsia="Times New Roman" w:hAnsi="Times New Roman" w:cs="Times New Roman"/>
              </w:rPr>
              <w:t>17</w:t>
            </w:r>
            <w:bookmarkStart w:id="0" w:name="_GoBack"/>
            <w:bookmarkEnd w:id="0"/>
          </w:p>
          <w:p w:rsidR="00D06C76" w:rsidRDefault="00D06C76" w:rsidP="00D0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6C76" w:rsidRDefault="00D06C76" w:rsidP="00D0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6C76" w:rsidRPr="001A1772" w:rsidRDefault="00D06C76" w:rsidP="00D0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6C76" w:rsidRPr="001A1772" w:rsidTr="00D06C76">
        <w:trPr>
          <w:trHeight w:val="230"/>
        </w:trPr>
        <w:tc>
          <w:tcPr>
            <w:tcW w:w="50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6C76" w:rsidRPr="001A1772" w:rsidRDefault="00D06C76" w:rsidP="00D0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6C76" w:rsidRPr="001A1772" w:rsidTr="00D06C76">
        <w:trPr>
          <w:trHeight w:val="230"/>
        </w:trPr>
        <w:tc>
          <w:tcPr>
            <w:tcW w:w="50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6C76" w:rsidRPr="001A1772" w:rsidRDefault="00D06C76" w:rsidP="00D0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6C76" w:rsidRPr="001A1772" w:rsidTr="00D06C76">
        <w:trPr>
          <w:trHeight w:val="1624"/>
        </w:trPr>
        <w:tc>
          <w:tcPr>
            <w:tcW w:w="50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6C76" w:rsidRPr="001A1772" w:rsidRDefault="00D06C76" w:rsidP="00D0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Y="172"/>
        <w:tblW w:w="4927" w:type="pct"/>
        <w:tblLook w:val="04A0" w:firstRow="1" w:lastRow="0" w:firstColumn="1" w:lastColumn="0" w:noHBand="0" w:noVBand="1"/>
      </w:tblPr>
      <w:tblGrid>
        <w:gridCol w:w="9711"/>
      </w:tblGrid>
      <w:tr w:rsidR="00D06C76" w:rsidRPr="00693EEB" w:rsidTr="00102534">
        <w:trPr>
          <w:cantSplit/>
          <w:trHeight w:val="2646"/>
        </w:trPr>
        <w:tc>
          <w:tcPr>
            <w:tcW w:w="5000" w:type="pct"/>
            <w:noWrap/>
            <w:vAlign w:val="bottom"/>
            <w:hideMark/>
          </w:tcPr>
          <w:p w:rsidR="00D06C76" w:rsidRPr="002C76D8" w:rsidRDefault="00D06C76" w:rsidP="00D06C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D06C76" w:rsidRPr="002C76D8" w:rsidRDefault="00D06C76" w:rsidP="00D06C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D06C76" w:rsidRPr="002C76D8" w:rsidRDefault="00D06C76" w:rsidP="00D06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Ковалевского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D06C76" w:rsidRPr="002C76D8" w:rsidRDefault="00D06C76" w:rsidP="00D06C76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Лискинского муниципального района Воронежской области                      </w:t>
            </w:r>
          </w:p>
          <w:p w:rsidR="00D06C76" w:rsidRPr="002C76D8" w:rsidRDefault="00D06C76" w:rsidP="00D06C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з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2024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D06C76" w:rsidRPr="002C76D8" w:rsidRDefault="00D06C76" w:rsidP="00D06C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bottomFromText="200" w:vertAnchor="text" w:horzAnchor="margin" w:tblpXSpec="center" w:tblpY="15"/>
        <w:tblW w:w="9889" w:type="dxa"/>
        <w:tblLayout w:type="fixed"/>
        <w:tblLook w:val="04A0" w:firstRow="1" w:lastRow="0" w:firstColumn="1" w:lastColumn="0" w:noHBand="0" w:noVBand="1"/>
      </w:tblPr>
      <w:tblGrid>
        <w:gridCol w:w="3260"/>
        <w:gridCol w:w="1950"/>
        <w:gridCol w:w="709"/>
        <w:gridCol w:w="567"/>
        <w:gridCol w:w="567"/>
        <w:gridCol w:w="1419"/>
        <w:gridCol w:w="1417"/>
      </w:tblGrid>
      <w:tr w:rsidR="003214BF" w:rsidTr="00102534">
        <w:trPr>
          <w:cantSplit/>
          <w:trHeight w:val="697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BF" w:rsidRDefault="003214BF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BF" w:rsidRDefault="003214BF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BF" w:rsidRDefault="003214BF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BF" w:rsidRDefault="003214BF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BF" w:rsidRDefault="003214BF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4BF" w:rsidRDefault="003214BF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3214BF" w:rsidRDefault="003214BF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тыс. рублей)</w:t>
            </w:r>
          </w:p>
          <w:p w:rsidR="003214BF" w:rsidRDefault="003214BF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4BF" w:rsidTr="00102534">
        <w:trPr>
          <w:cantSplit/>
          <w:trHeight w:val="430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2534" w:rsidRDefault="00102534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02534" w:rsidRDefault="00102534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  <w:p w:rsidR="00102534" w:rsidRDefault="00102534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3214BF" w:rsidRDefault="00102534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14BF" w:rsidRDefault="00102534" w:rsidP="00102534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на 01.04.2024 года</w:t>
            </w:r>
          </w:p>
        </w:tc>
      </w:tr>
      <w:tr w:rsidR="003214BF" w:rsidTr="00102534">
        <w:trPr>
          <w:cantSplit/>
          <w:trHeight w:val="40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2943,0</w:t>
            </w:r>
          </w:p>
        </w:tc>
      </w:tr>
      <w:tr w:rsidR="003214BF" w:rsidTr="00102534">
        <w:trPr>
          <w:cantSplit/>
          <w:trHeight w:val="3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Муниципальная Программа «Развитие и сохранение культуры Ковалевского сельского поселения Лискинского муниципального района Воронежской области»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492,1</w:t>
            </w:r>
          </w:p>
        </w:tc>
      </w:tr>
      <w:tr w:rsidR="003214BF" w:rsidTr="00102534">
        <w:trPr>
          <w:cantSplit/>
          <w:trHeight w:val="3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492,1</w:t>
            </w:r>
          </w:p>
        </w:tc>
      </w:tr>
      <w:tr w:rsidR="003214BF" w:rsidTr="00102534">
        <w:trPr>
          <w:cantSplit/>
          <w:trHeight w:val="3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492,1</w:t>
            </w:r>
          </w:p>
        </w:tc>
      </w:tr>
      <w:tr w:rsidR="003214BF" w:rsidTr="00102534">
        <w:trPr>
          <w:cantSplit/>
          <w:trHeight w:val="3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казенных учреждений (Расходы на оплату труда)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283,0</w:t>
            </w:r>
          </w:p>
        </w:tc>
      </w:tr>
      <w:tr w:rsidR="003214BF" w:rsidTr="00102534">
        <w:trPr>
          <w:cantSplit/>
          <w:trHeight w:val="3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деятельности(оказание услуг) муниципальных казенных учреждений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209,1</w:t>
            </w:r>
          </w:p>
        </w:tc>
      </w:tr>
      <w:tr w:rsidR="003214BF" w:rsidTr="00102534">
        <w:trPr>
          <w:cantSplit/>
          <w:trHeight w:val="36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D06C7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1940,8</w:t>
            </w:r>
          </w:p>
        </w:tc>
      </w:tr>
      <w:tr w:rsidR="003214BF" w:rsidTr="00102534">
        <w:trPr>
          <w:cantSplit/>
          <w:trHeight w:val="36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D06C7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260,3</w:t>
            </w:r>
          </w:p>
        </w:tc>
      </w:tr>
      <w:tr w:rsidR="003214BF" w:rsidTr="00102534">
        <w:trPr>
          <w:cantSplit/>
          <w:trHeight w:val="125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 функций высшего должностного лица местной администрации (выборные)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D06C7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260,3</w:t>
            </w:r>
          </w:p>
        </w:tc>
      </w:tr>
      <w:tr w:rsidR="003214BF" w:rsidTr="00102534">
        <w:trPr>
          <w:cantSplit/>
          <w:trHeight w:val="229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высшего должностного лица местной администрации (Расходы на выплаты персоналу   в целях обеспечения выполнения функций органами местных администраций)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16 1 01 92021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D06C7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260,3</w:t>
            </w:r>
          </w:p>
        </w:tc>
      </w:tr>
      <w:tr w:rsidR="003214BF" w:rsidTr="00102534">
        <w:trPr>
          <w:cantSplit/>
          <w:trHeight w:val="54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14BF" w:rsidTr="00102534">
        <w:trPr>
          <w:cantSplit/>
          <w:trHeight w:val="54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14BF" w:rsidTr="00102534">
        <w:trPr>
          <w:cantSplit/>
          <w:trHeight w:val="17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1004,3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(Расходы на выплаты персоналу)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419,7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 ( Иные бюджетные ассигнования 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16 3 01 90200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16 3 01 90200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«Резервный фонд администрации Ковалевского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 местной администрации (Иные бюджетные ассигнования)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 (Обслуживание государственного и муниципального долга)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мероприятие«Расходы на осуществление части полномочий, передаваемых в бюджет муниципального района в соответствии с заключенными соглашениями 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«Мероприятие в сфере защиты населения от чрезвычайных ситуаций 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защиты населения от    чрезвычайных ситуаций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защиты населения от чрезвычайных ситуаций  (Предоставление субсидий бюджетным, автономным и иным  некоммерческим организациям)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16 5 01 91440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первичных мер пожарной безопасности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нужд)(средства областного бюджета)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S8790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нужд)(средства местного бюджета) софинансирование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S8790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16 6 01 90410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«Осуществление первичного воинского учета на территориях, где осуществляют военные комиссары»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3214BF" w:rsidTr="00102534">
        <w:trPr>
          <w:cantSplit/>
          <w:trHeight w:val="186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2.8.Подпрограмма «Социальная поддержка граждан»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Муниципальная Программа «Развитие территории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394,1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3.1.Подпрограмма               «Развитие сети уличного освещения»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211,7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Расходы по организации уличного освещения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211,7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 компенсацию дополнительных расходов , возникших в результате решений ,принятых органами власти другого уровня,  за счет средств областного бюджета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19 2 01 70100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 уличного освещения 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211,7</w:t>
            </w:r>
          </w:p>
        </w:tc>
      </w:tr>
      <w:tr w:rsidR="003214BF" w:rsidTr="00102534">
        <w:trPr>
          <w:cantSplit/>
          <w:trHeight w:val="154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 уличного освещения  (Закупка товаров работ и услуг для муниципальных нужд)(средства областного бюджета)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14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4BF" w:rsidTr="00102534">
        <w:trPr>
          <w:cantSplit/>
          <w:trHeight w:val="154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 уличного освещения 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3.2.Подпрограмма «Благоустройство территории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«Мероприятие по ликвидации  несанкционированных свалок, организации сбора и вывоза бытовых отходов и мусора с территории поселения, прочее благоустройство»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3214BF" w:rsidTr="00102534">
        <w:trPr>
          <w:cantSplit/>
          <w:trHeight w:val="141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реализацию природоохранных мероприятий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19 3 01 88050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53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по озеленению территории  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19 3 02 90700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по организации ритуальных услуг и содержание мест захоронения, расположенных на территории поселения, за счет средств местного бюджета»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19 4 01 90600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по обеспечению сохранности и ремонту военно-мемориальных объектов за счет средств местного бюджета и областного бюджета»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нужд)(средства областного бюджета)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19 4 02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нужд)(средства местного бюджета)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19 4 02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3.4.Подпрограмма «Благоустройство мест массового отдыха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по благоустройству сквера»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158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обустройство зон отдыха, спортивных и детских площадок на территории поселения (Закупка товаров, работ и услуг для муниципальных нужд)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19 5 01 90520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3C68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C68" w:rsidRDefault="00F93C68" w:rsidP="00F93C68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 Подпрограмма             «Энергоэффективность и  развитие энергетики 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</w:tr>
      <w:tr w:rsidR="00F93C68" w:rsidTr="00102534">
        <w:trPr>
          <w:cantSplit/>
          <w:trHeight w:val="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C68" w:rsidRDefault="00F93C68" w:rsidP="00F93C68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«Мероприятия по повышению энергетической  эффективности и сокращению энергетических издержек»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C68" w:rsidRDefault="00F93C68" w:rsidP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</w:tr>
      <w:tr w:rsidR="003214BF" w:rsidTr="00102534">
        <w:trPr>
          <w:cantSplit/>
          <w:trHeight w:val="170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энергетической эффективности и сокращение энергетических  издержек 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F93C68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</w:tr>
      <w:tr w:rsidR="003214BF" w:rsidTr="00102534">
        <w:trPr>
          <w:cantSplit/>
          <w:trHeight w:val="38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3.6.Подпрограмма «Реконструкция, ремонт сетей и объектов водоснабжения»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</w:tr>
      <w:tr w:rsidR="003214BF" w:rsidTr="00102534">
        <w:trPr>
          <w:cantSplit/>
          <w:trHeight w:val="38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 Реализация функций в сфере обеспечения проведения ремонта сетей и объектов водоснабжения, расположенных на территории поселения» 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</w:tr>
      <w:tr w:rsidR="003214BF" w:rsidTr="00102534">
        <w:trPr>
          <w:cantSplit/>
          <w:trHeight w:val="38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по реализации функций в сфере обеспечения проведения ремонта сетей и объектов водоснабжения,  расположенных на территории поселения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19 7 01 90500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</w:tr>
      <w:tr w:rsidR="003214BF" w:rsidTr="00102534">
        <w:trPr>
          <w:cantSplit/>
          <w:trHeight w:val="38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38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105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3.7.Подпрограмма «Развитие градостроительной деятельности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3214BF" w:rsidTr="00102534">
        <w:trPr>
          <w:cantSplit/>
          <w:trHeight w:val="88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«Развитие градостроительной деятельности поселения» 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3214BF" w:rsidTr="00102534">
        <w:trPr>
          <w:cantSplit/>
          <w:trHeight w:val="151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19 8 01 90850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3214BF" w:rsidTr="00102534">
        <w:trPr>
          <w:cantSplit/>
          <w:trHeight w:val="12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Муниципальная программа «Использование  и охрана земель на территории Ковалевского  сельского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12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4.1.Подпрограмма «Использование  и охрана земель на территории Ковалевского  сельского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05 100 00000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134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95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95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80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 Муниципальная Программа «Развитие  транспортной системы»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116,0</w:t>
            </w:r>
          </w:p>
        </w:tc>
      </w:tr>
      <w:tr w:rsidR="003214BF" w:rsidTr="00102534">
        <w:trPr>
          <w:cantSplit/>
          <w:trHeight w:val="95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8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5.2.Подпрограмма «Капитальный ремонт и  ремонт автомобильных дорог общего пользования местного значения на территории Ковалевского  сельского поселения»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3214BF" w:rsidTr="00102534">
        <w:trPr>
          <w:cantSplit/>
          <w:trHeight w:val="95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pStyle w:val="a7"/>
              <w:spacing w:after="0" w:afterAutospacing="0" w:line="276" w:lineRule="auto"/>
              <w:ind w:firstLine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Основное мероприятие«</w:t>
            </w:r>
            <w:r>
              <w:rPr>
                <w:rFonts w:ascii="Times New Roman" w:hAnsi="Times New Roman"/>
                <w:bCs/>
              </w:rPr>
              <w:t xml:space="preserve"> Капитальный ремонт и ремонт автомобильных дорог общего пользования местного значения на территории  Ковалёвского сельского поселения</w:t>
            </w:r>
            <w:r>
              <w:rPr>
                <w:rFonts w:ascii="Times New Roman" w:hAnsi="Times New Roman"/>
                <w:color w:val="000000"/>
              </w:rPr>
              <w:t xml:space="preserve"> 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4BF" w:rsidRDefault="003214BF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3214BF" w:rsidTr="00102534">
        <w:trPr>
          <w:cantSplit/>
          <w:trHeight w:val="95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капитальному ремонту и ремонт автомобильных дорог общего пользования местного значения на территории  Ковалёвского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 (средства местного бюджета)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3214BF" w:rsidTr="00102534">
        <w:trPr>
          <w:cantSplit/>
          <w:trHeight w:val="95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капитальному ремонту и ремонту автомобильных дорог общего пользования местного значения на территории Ковалевского сельского поселения (Закупка товаров, работ и услуг для муниципальных нужд) (средства областного бюджета)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14BF" w:rsidTr="00102534">
        <w:trPr>
          <w:cantSplit/>
          <w:trHeight w:val="95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капитальному ремонту и ремонту автомобильных дорог общего пользования местного значения на территории Ковалевского сельского поселения (Закупка товаров, работ и услуг для муниципальных нужд) (средства местного бюджета) софинансирование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4BF" w:rsidRDefault="003214BF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4BF" w:rsidRDefault="003214BF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D0F43" w:rsidRPr="00E67BD3" w:rsidRDefault="000D0F43" w:rsidP="000D0F43">
      <w:pPr>
        <w:rPr>
          <w:vanish/>
        </w:rPr>
      </w:pPr>
    </w:p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C2" w:rsidRDefault="000F0DC2" w:rsidP="001A1772">
      <w:pPr>
        <w:spacing w:after="0" w:line="240" w:lineRule="auto"/>
      </w:pPr>
      <w:r>
        <w:separator/>
      </w:r>
    </w:p>
  </w:endnote>
  <w:endnote w:type="continuationSeparator" w:id="0">
    <w:p w:rsidR="000F0DC2" w:rsidRDefault="000F0DC2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C2" w:rsidRDefault="000F0DC2" w:rsidP="001A1772">
      <w:pPr>
        <w:spacing w:after="0" w:line="240" w:lineRule="auto"/>
      </w:pPr>
      <w:r>
        <w:separator/>
      </w:r>
    </w:p>
  </w:footnote>
  <w:footnote w:type="continuationSeparator" w:id="0">
    <w:p w:rsidR="000F0DC2" w:rsidRDefault="000F0DC2" w:rsidP="001A1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D8F"/>
    <w:multiLevelType w:val="hybridMultilevel"/>
    <w:tmpl w:val="49001998"/>
    <w:lvl w:ilvl="0" w:tplc="16D677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4BA774C"/>
    <w:multiLevelType w:val="hybridMultilevel"/>
    <w:tmpl w:val="A7D6547C"/>
    <w:lvl w:ilvl="0" w:tplc="5868E39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 w15:restartNumberingAfterBreak="0">
    <w:nsid w:val="0A9B0DED"/>
    <w:multiLevelType w:val="hybridMultilevel"/>
    <w:tmpl w:val="18BAF492"/>
    <w:lvl w:ilvl="0" w:tplc="AEAC9D2C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ACC58F3"/>
    <w:multiLevelType w:val="hybridMultilevel"/>
    <w:tmpl w:val="27AEB618"/>
    <w:lvl w:ilvl="0" w:tplc="228A761A">
      <w:start w:val="1"/>
      <w:numFmt w:val="decimal"/>
      <w:lvlText w:val="%1."/>
      <w:lvlJc w:val="left"/>
      <w:pPr>
        <w:tabs>
          <w:tab w:val="num" w:pos="945"/>
        </w:tabs>
        <w:ind w:left="9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0D633DF1"/>
    <w:multiLevelType w:val="hybridMultilevel"/>
    <w:tmpl w:val="122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E2D4E"/>
    <w:multiLevelType w:val="hybridMultilevel"/>
    <w:tmpl w:val="AEBA9370"/>
    <w:lvl w:ilvl="0" w:tplc="5868E390">
      <w:start w:val="1"/>
      <w:numFmt w:val="decimal"/>
      <w:lvlText w:val="%1."/>
      <w:lvlJc w:val="left"/>
      <w:pPr>
        <w:ind w:left="28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1" w:hanging="360"/>
      </w:pPr>
    </w:lvl>
    <w:lvl w:ilvl="2" w:tplc="0419001B" w:tentative="1">
      <w:start w:val="1"/>
      <w:numFmt w:val="lowerRoman"/>
      <w:lvlText w:val="%3."/>
      <w:lvlJc w:val="right"/>
      <w:pPr>
        <w:ind w:left="3691" w:hanging="180"/>
      </w:pPr>
    </w:lvl>
    <w:lvl w:ilvl="3" w:tplc="0419000F" w:tentative="1">
      <w:start w:val="1"/>
      <w:numFmt w:val="decimal"/>
      <w:lvlText w:val="%4."/>
      <w:lvlJc w:val="left"/>
      <w:pPr>
        <w:ind w:left="4411" w:hanging="360"/>
      </w:pPr>
    </w:lvl>
    <w:lvl w:ilvl="4" w:tplc="04190019" w:tentative="1">
      <w:start w:val="1"/>
      <w:numFmt w:val="lowerLetter"/>
      <w:lvlText w:val="%5."/>
      <w:lvlJc w:val="left"/>
      <w:pPr>
        <w:ind w:left="5131" w:hanging="360"/>
      </w:pPr>
    </w:lvl>
    <w:lvl w:ilvl="5" w:tplc="0419001B" w:tentative="1">
      <w:start w:val="1"/>
      <w:numFmt w:val="lowerRoman"/>
      <w:lvlText w:val="%6."/>
      <w:lvlJc w:val="right"/>
      <w:pPr>
        <w:ind w:left="5851" w:hanging="180"/>
      </w:pPr>
    </w:lvl>
    <w:lvl w:ilvl="6" w:tplc="0419000F" w:tentative="1">
      <w:start w:val="1"/>
      <w:numFmt w:val="decimal"/>
      <w:lvlText w:val="%7."/>
      <w:lvlJc w:val="left"/>
      <w:pPr>
        <w:ind w:left="6571" w:hanging="360"/>
      </w:pPr>
    </w:lvl>
    <w:lvl w:ilvl="7" w:tplc="04190019" w:tentative="1">
      <w:start w:val="1"/>
      <w:numFmt w:val="lowerLetter"/>
      <w:lvlText w:val="%8."/>
      <w:lvlJc w:val="left"/>
      <w:pPr>
        <w:ind w:left="7291" w:hanging="360"/>
      </w:pPr>
    </w:lvl>
    <w:lvl w:ilvl="8" w:tplc="0419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1B193582"/>
    <w:multiLevelType w:val="hybridMultilevel"/>
    <w:tmpl w:val="79D8B5B4"/>
    <w:lvl w:ilvl="0" w:tplc="3A4A7F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 w15:restartNumberingAfterBreak="0">
    <w:nsid w:val="21C82047"/>
    <w:multiLevelType w:val="hybridMultilevel"/>
    <w:tmpl w:val="68F03442"/>
    <w:lvl w:ilvl="0" w:tplc="26FAAB3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22A60404"/>
    <w:multiLevelType w:val="hybridMultilevel"/>
    <w:tmpl w:val="940618AC"/>
    <w:lvl w:ilvl="0" w:tplc="0494E3CC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27C141AB"/>
    <w:multiLevelType w:val="hybridMultilevel"/>
    <w:tmpl w:val="B358ACD2"/>
    <w:lvl w:ilvl="0" w:tplc="41B05C2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0F3DCE"/>
    <w:multiLevelType w:val="hybridMultilevel"/>
    <w:tmpl w:val="943655C8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2C1028A9"/>
    <w:multiLevelType w:val="hybridMultilevel"/>
    <w:tmpl w:val="5348665C"/>
    <w:lvl w:ilvl="0" w:tplc="05A610D6">
      <w:start w:val="1"/>
      <w:numFmt w:val="decimal"/>
      <w:lvlText w:val="%1."/>
      <w:lvlJc w:val="left"/>
      <w:pPr>
        <w:ind w:left="104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1" w:hanging="360"/>
      </w:pPr>
    </w:lvl>
    <w:lvl w:ilvl="2" w:tplc="0419001B" w:tentative="1">
      <w:start w:val="1"/>
      <w:numFmt w:val="lowerRoman"/>
      <w:lvlText w:val="%3."/>
      <w:lvlJc w:val="right"/>
      <w:pPr>
        <w:ind w:left="2421" w:hanging="180"/>
      </w:pPr>
    </w:lvl>
    <w:lvl w:ilvl="3" w:tplc="0419000F" w:tentative="1">
      <w:start w:val="1"/>
      <w:numFmt w:val="decimal"/>
      <w:lvlText w:val="%4."/>
      <w:lvlJc w:val="left"/>
      <w:pPr>
        <w:ind w:left="3141" w:hanging="360"/>
      </w:pPr>
    </w:lvl>
    <w:lvl w:ilvl="4" w:tplc="04190019" w:tentative="1">
      <w:start w:val="1"/>
      <w:numFmt w:val="lowerLetter"/>
      <w:lvlText w:val="%5."/>
      <w:lvlJc w:val="left"/>
      <w:pPr>
        <w:ind w:left="3861" w:hanging="360"/>
      </w:pPr>
    </w:lvl>
    <w:lvl w:ilvl="5" w:tplc="0419001B" w:tentative="1">
      <w:start w:val="1"/>
      <w:numFmt w:val="lowerRoman"/>
      <w:lvlText w:val="%6."/>
      <w:lvlJc w:val="right"/>
      <w:pPr>
        <w:ind w:left="4581" w:hanging="180"/>
      </w:pPr>
    </w:lvl>
    <w:lvl w:ilvl="6" w:tplc="0419000F" w:tentative="1">
      <w:start w:val="1"/>
      <w:numFmt w:val="decimal"/>
      <w:lvlText w:val="%7."/>
      <w:lvlJc w:val="left"/>
      <w:pPr>
        <w:ind w:left="5301" w:hanging="360"/>
      </w:pPr>
    </w:lvl>
    <w:lvl w:ilvl="7" w:tplc="04190019" w:tentative="1">
      <w:start w:val="1"/>
      <w:numFmt w:val="lowerLetter"/>
      <w:lvlText w:val="%8."/>
      <w:lvlJc w:val="left"/>
      <w:pPr>
        <w:ind w:left="6021" w:hanging="360"/>
      </w:pPr>
    </w:lvl>
    <w:lvl w:ilvl="8" w:tplc="0419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14" w15:restartNumberingAfterBreak="0">
    <w:nsid w:val="30AA21A8"/>
    <w:multiLevelType w:val="hybridMultilevel"/>
    <w:tmpl w:val="1EF8506A"/>
    <w:lvl w:ilvl="0" w:tplc="6F546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485B46"/>
    <w:multiLevelType w:val="hybridMultilevel"/>
    <w:tmpl w:val="A434E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54699"/>
    <w:multiLevelType w:val="hybridMultilevel"/>
    <w:tmpl w:val="66C87D42"/>
    <w:lvl w:ilvl="0" w:tplc="8728AC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E7F38"/>
    <w:multiLevelType w:val="hybridMultilevel"/>
    <w:tmpl w:val="D6A64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151618"/>
    <w:multiLevelType w:val="hybridMultilevel"/>
    <w:tmpl w:val="86B08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20" w15:restartNumberingAfterBreak="0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5FBE42D4"/>
    <w:multiLevelType w:val="hybridMultilevel"/>
    <w:tmpl w:val="A7BC63B2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D3C2D"/>
    <w:multiLevelType w:val="hybridMultilevel"/>
    <w:tmpl w:val="27F40434"/>
    <w:lvl w:ilvl="0" w:tplc="8ABE4204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5" w15:restartNumberingAfterBreak="0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 w15:restartNumberingAfterBreak="0">
    <w:nsid w:val="6F014422"/>
    <w:multiLevelType w:val="hybridMultilevel"/>
    <w:tmpl w:val="0012EC0C"/>
    <w:lvl w:ilvl="0" w:tplc="3A0EA8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2241ACB"/>
    <w:multiLevelType w:val="hybridMultilevel"/>
    <w:tmpl w:val="3292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C0EC7"/>
    <w:multiLevelType w:val="hybridMultilevel"/>
    <w:tmpl w:val="32262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0"/>
  </w:num>
  <w:num w:numId="3">
    <w:abstractNumId w:val="22"/>
  </w:num>
  <w:num w:numId="4">
    <w:abstractNumId w:val="31"/>
  </w:num>
  <w:num w:numId="5">
    <w:abstractNumId w:val="21"/>
  </w:num>
  <w:num w:numId="6">
    <w:abstractNumId w:val="24"/>
  </w:num>
  <w:num w:numId="7">
    <w:abstractNumId w:val="14"/>
  </w:num>
  <w:num w:numId="8">
    <w:abstractNumId w:val="19"/>
  </w:num>
  <w:num w:numId="9">
    <w:abstractNumId w:val="5"/>
  </w:num>
  <w:num w:numId="10">
    <w:abstractNumId w:val="4"/>
  </w:num>
  <w:num w:numId="11">
    <w:abstractNumId w:val="2"/>
  </w:num>
  <w:num w:numId="12">
    <w:abstractNumId w:val="33"/>
  </w:num>
  <w:num w:numId="13">
    <w:abstractNumId w:val="12"/>
  </w:num>
  <w:num w:numId="14">
    <w:abstractNumId w:val="15"/>
  </w:num>
  <w:num w:numId="15">
    <w:abstractNumId w:val="25"/>
  </w:num>
  <w:num w:numId="16">
    <w:abstractNumId w:val="6"/>
  </w:num>
  <w:num w:numId="17">
    <w:abstractNumId w:val="27"/>
  </w:num>
  <w:num w:numId="18">
    <w:abstractNumId w:val="28"/>
  </w:num>
  <w:num w:numId="19">
    <w:abstractNumId w:val="32"/>
  </w:num>
  <w:num w:numId="20">
    <w:abstractNumId w:val="26"/>
  </w:num>
  <w:num w:numId="21">
    <w:abstractNumId w:val="30"/>
  </w:num>
  <w:num w:numId="22">
    <w:abstractNumId w:val="10"/>
  </w:num>
  <w:num w:numId="23">
    <w:abstractNumId w:val="29"/>
  </w:num>
  <w:num w:numId="24">
    <w:abstractNumId w:val="0"/>
  </w:num>
  <w:num w:numId="25">
    <w:abstractNumId w:val="18"/>
  </w:num>
  <w:num w:numId="26">
    <w:abstractNumId w:val="1"/>
  </w:num>
  <w:num w:numId="27">
    <w:abstractNumId w:val="7"/>
  </w:num>
  <w:num w:numId="28">
    <w:abstractNumId w:val="16"/>
  </w:num>
  <w:num w:numId="29">
    <w:abstractNumId w:val="13"/>
  </w:num>
  <w:num w:numId="30">
    <w:abstractNumId w:val="17"/>
  </w:num>
  <w:num w:numId="31">
    <w:abstractNumId w:val="3"/>
  </w:num>
  <w:num w:numId="32">
    <w:abstractNumId w:val="9"/>
  </w:num>
  <w:num w:numId="33">
    <w:abstractNumId w:val="11"/>
  </w:num>
  <w:num w:numId="34">
    <w:abstractNumId w:val="23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15A84"/>
    <w:rsid w:val="00036237"/>
    <w:rsid w:val="000D0F43"/>
    <w:rsid w:val="000F0DC2"/>
    <w:rsid w:val="00102534"/>
    <w:rsid w:val="00117D12"/>
    <w:rsid w:val="00151D97"/>
    <w:rsid w:val="00184858"/>
    <w:rsid w:val="001A1772"/>
    <w:rsid w:val="001B519C"/>
    <w:rsid w:val="001E6F11"/>
    <w:rsid w:val="00222946"/>
    <w:rsid w:val="002844AF"/>
    <w:rsid w:val="002A7BD7"/>
    <w:rsid w:val="002C76D8"/>
    <w:rsid w:val="002E22EB"/>
    <w:rsid w:val="003214BF"/>
    <w:rsid w:val="00340EF5"/>
    <w:rsid w:val="00386991"/>
    <w:rsid w:val="0039164F"/>
    <w:rsid w:val="003E08B7"/>
    <w:rsid w:val="00400C69"/>
    <w:rsid w:val="0041631C"/>
    <w:rsid w:val="004B1FA8"/>
    <w:rsid w:val="004F6D05"/>
    <w:rsid w:val="00506463"/>
    <w:rsid w:val="00516C63"/>
    <w:rsid w:val="00602D8E"/>
    <w:rsid w:val="00644F5B"/>
    <w:rsid w:val="00695075"/>
    <w:rsid w:val="00727821"/>
    <w:rsid w:val="00751F72"/>
    <w:rsid w:val="00752B8F"/>
    <w:rsid w:val="00790DD6"/>
    <w:rsid w:val="007915F3"/>
    <w:rsid w:val="00792260"/>
    <w:rsid w:val="007B1C3B"/>
    <w:rsid w:val="007B76C4"/>
    <w:rsid w:val="007C4BF1"/>
    <w:rsid w:val="007F3B16"/>
    <w:rsid w:val="008944CA"/>
    <w:rsid w:val="008C217F"/>
    <w:rsid w:val="009159D7"/>
    <w:rsid w:val="009163F2"/>
    <w:rsid w:val="00924886"/>
    <w:rsid w:val="00970A6B"/>
    <w:rsid w:val="0099374C"/>
    <w:rsid w:val="009A5843"/>
    <w:rsid w:val="009B3917"/>
    <w:rsid w:val="009B3936"/>
    <w:rsid w:val="00A0780D"/>
    <w:rsid w:val="00A10FB0"/>
    <w:rsid w:val="00AA3644"/>
    <w:rsid w:val="00AC2FDE"/>
    <w:rsid w:val="00AC6488"/>
    <w:rsid w:val="00AF0D1B"/>
    <w:rsid w:val="00B00486"/>
    <w:rsid w:val="00B308FD"/>
    <w:rsid w:val="00B96E1C"/>
    <w:rsid w:val="00C07A98"/>
    <w:rsid w:val="00C16214"/>
    <w:rsid w:val="00C46716"/>
    <w:rsid w:val="00C60704"/>
    <w:rsid w:val="00CF059C"/>
    <w:rsid w:val="00D06C76"/>
    <w:rsid w:val="00D134BE"/>
    <w:rsid w:val="00D72C9D"/>
    <w:rsid w:val="00D74A65"/>
    <w:rsid w:val="00DC3F44"/>
    <w:rsid w:val="00DE255C"/>
    <w:rsid w:val="00DF069D"/>
    <w:rsid w:val="00DF2FA1"/>
    <w:rsid w:val="00E579EA"/>
    <w:rsid w:val="00E60C21"/>
    <w:rsid w:val="00E93A3F"/>
    <w:rsid w:val="00EA7CB4"/>
    <w:rsid w:val="00F3010D"/>
    <w:rsid w:val="00F40DED"/>
    <w:rsid w:val="00F46905"/>
    <w:rsid w:val="00F93C68"/>
    <w:rsid w:val="00FE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917C"/>
  <w15:docId w15:val="{725C2DCA-C149-484C-9A03-D8DA787FD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paragraph" w:styleId="1">
    <w:name w:val="heading 1"/>
    <w:aliases w:val="!Части документа"/>
    <w:basedOn w:val="a"/>
    <w:next w:val="a"/>
    <w:link w:val="10"/>
    <w:qFormat/>
    <w:rsid w:val="00E579EA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579E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Times New Roman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579EA"/>
    <w:pPr>
      <w:spacing w:after="0" w:line="240" w:lineRule="auto"/>
      <w:ind w:firstLine="567"/>
      <w:jc w:val="both"/>
      <w:outlineLvl w:val="2"/>
    </w:pPr>
    <w:rPr>
      <w:rFonts w:ascii="Arial" w:eastAsia="Times New Roman" w:hAnsi="Arial" w:cs="Times New Roman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579EA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E579EA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579EA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579EA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E579EA"/>
    <w:rPr>
      <w:rFonts w:ascii="Arial" w:eastAsia="Times New Roman" w:hAnsi="Arial" w:cs="Times New Roman"/>
      <w:b/>
      <w:bCs/>
      <w:sz w:val="26"/>
      <w:szCs w:val="28"/>
    </w:rPr>
  </w:style>
  <w:style w:type="paragraph" w:styleId="a3">
    <w:name w:val="header"/>
    <w:basedOn w:val="a"/>
    <w:link w:val="a4"/>
    <w:uiPriority w:val="99"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1772"/>
  </w:style>
  <w:style w:type="paragraph" w:styleId="a5">
    <w:name w:val="footer"/>
    <w:basedOn w:val="a"/>
    <w:link w:val="a6"/>
    <w:uiPriority w:val="99"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1772"/>
  </w:style>
  <w:style w:type="paragraph" w:styleId="a7">
    <w:name w:val="Normal (Web)"/>
    <w:basedOn w:val="a"/>
    <w:uiPriority w:val="99"/>
    <w:unhideWhenUsed/>
    <w:rsid w:val="000D0F4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a8">
    <w:name w:val="Plain Text"/>
    <w:basedOn w:val="a"/>
    <w:link w:val="a9"/>
    <w:uiPriority w:val="99"/>
    <w:rsid w:val="00E579EA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E579EA"/>
    <w:rPr>
      <w:rFonts w:ascii="Courier New" w:eastAsia="Times New Roman" w:hAnsi="Courier New" w:cs="Times New Roman"/>
      <w:sz w:val="20"/>
      <w:szCs w:val="20"/>
    </w:rPr>
  </w:style>
  <w:style w:type="paragraph" w:styleId="aa">
    <w:name w:val="Body Text Indent"/>
    <w:basedOn w:val="a"/>
    <w:link w:val="ab"/>
    <w:uiPriority w:val="99"/>
    <w:rsid w:val="00E579EA"/>
    <w:pPr>
      <w:spacing w:after="0" w:line="240" w:lineRule="auto"/>
      <w:ind w:firstLine="708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79EA"/>
    <w:rPr>
      <w:rFonts w:ascii="Arial" w:eastAsia="Times New Roman" w:hAnsi="Arial" w:cs="Times New Roman"/>
      <w:sz w:val="28"/>
      <w:szCs w:val="24"/>
    </w:rPr>
  </w:style>
  <w:style w:type="paragraph" w:customStyle="1" w:styleId="ConsNormal">
    <w:name w:val="ConsNormal"/>
    <w:uiPriority w:val="99"/>
    <w:rsid w:val="00E579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E579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uiPriority w:val="99"/>
    <w:rsid w:val="00E579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1">
    <w:name w:val="Статья1"/>
    <w:basedOn w:val="a"/>
    <w:next w:val="a"/>
    <w:uiPriority w:val="99"/>
    <w:rsid w:val="00E579EA"/>
    <w:pPr>
      <w:keepNext/>
      <w:suppressAutoHyphens/>
      <w:spacing w:before="120" w:after="120" w:line="240" w:lineRule="auto"/>
      <w:ind w:left="1900" w:hanging="1191"/>
      <w:jc w:val="both"/>
    </w:pPr>
    <w:rPr>
      <w:rFonts w:ascii="Arial" w:eastAsia="Times New Roman" w:hAnsi="Arial" w:cs="Times New Roman"/>
      <w:b/>
      <w:bCs/>
      <w:sz w:val="28"/>
      <w:szCs w:val="20"/>
    </w:rPr>
  </w:style>
  <w:style w:type="paragraph" w:styleId="ac">
    <w:name w:val="Balloon Text"/>
    <w:basedOn w:val="a"/>
    <w:link w:val="ad"/>
    <w:uiPriority w:val="99"/>
    <w:rsid w:val="00E579EA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E579EA"/>
    <w:rPr>
      <w:rFonts w:ascii="Tahoma" w:eastAsia="Times New Roman" w:hAnsi="Tahoma" w:cs="Times New Roman"/>
      <w:sz w:val="16"/>
      <w:szCs w:val="16"/>
    </w:rPr>
  </w:style>
  <w:style w:type="paragraph" w:styleId="ae">
    <w:name w:val="List Paragraph"/>
    <w:basedOn w:val="a"/>
    <w:uiPriority w:val="34"/>
    <w:qFormat/>
    <w:rsid w:val="00E579EA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HTML">
    <w:name w:val="HTML Variable"/>
    <w:aliases w:val="!Ссылки в документе"/>
    <w:rsid w:val="00E579EA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rsid w:val="00E579EA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rsid w:val="00E579EA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"/>
    <w:uiPriority w:val="99"/>
    <w:rsid w:val="00E579E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styleId="af1">
    <w:name w:val="Hyperlink"/>
    <w:rsid w:val="00E579EA"/>
    <w:rPr>
      <w:color w:val="0000FF"/>
      <w:u w:val="none"/>
    </w:rPr>
  </w:style>
  <w:style w:type="character" w:customStyle="1" w:styleId="af2">
    <w:name w:val="Основной текст Знак"/>
    <w:link w:val="af3"/>
    <w:rsid w:val="00E579EA"/>
    <w:rPr>
      <w:sz w:val="24"/>
      <w:szCs w:val="24"/>
    </w:rPr>
  </w:style>
  <w:style w:type="paragraph" w:styleId="af3">
    <w:name w:val="Body Text"/>
    <w:basedOn w:val="a"/>
    <w:link w:val="af2"/>
    <w:uiPriority w:val="99"/>
    <w:unhideWhenUsed/>
    <w:rsid w:val="00E579EA"/>
    <w:pPr>
      <w:spacing w:after="120" w:line="240" w:lineRule="auto"/>
      <w:ind w:firstLine="567"/>
      <w:jc w:val="both"/>
    </w:pPr>
    <w:rPr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E579EA"/>
  </w:style>
  <w:style w:type="character" w:customStyle="1" w:styleId="af4">
    <w:name w:val="Схема документа Знак"/>
    <w:link w:val="af5"/>
    <w:rsid w:val="00E579EA"/>
    <w:rPr>
      <w:rFonts w:ascii="Tahoma" w:hAnsi="Tahoma" w:cs="Tahoma"/>
      <w:shd w:val="clear" w:color="auto" w:fill="000080"/>
    </w:rPr>
  </w:style>
  <w:style w:type="paragraph" w:styleId="af5">
    <w:name w:val="Document Map"/>
    <w:basedOn w:val="a"/>
    <w:link w:val="af4"/>
    <w:uiPriority w:val="99"/>
    <w:unhideWhenUsed/>
    <w:rsid w:val="00E579EA"/>
    <w:pPr>
      <w:shd w:val="clear" w:color="auto" w:fill="000080"/>
      <w:spacing w:after="0" w:line="240" w:lineRule="auto"/>
      <w:ind w:firstLine="567"/>
      <w:jc w:val="both"/>
    </w:pPr>
    <w:rPr>
      <w:rFonts w:ascii="Tahoma" w:hAnsi="Tahoma" w:cs="Tahoma"/>
    </w:rPr>
  </w:style>
  <w:style w:type="character" w:customStyle="1" w:styleId="13">
    <w:name w:val="Схема документа Знак1"/>
    <w:basedOn w:val="a0"/>
    <w:uiPriority w:val="99"/>
    <w:semiHidden/>
    <w:rsid w:val="00E579EA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E579E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</w:rPr>
  </w:style>
  <w:style w:type="character" w:customStyle="1" w:styleId="21">
    <w:name w:val="2Название Знак"/>
    <w:link w:val="22"/>
    <w:locked/>
    <w:rsid w:val="00E579EA"/>
    <w:rPr>
      <w:rFonts w:ascii="Arial" w:hAnsi="Arial" w:cs="Arial"/>
      <w:b/>
      <w:sz w:val="26"/>
      <w:szCs w:val="28"/>
      <w:lang w:eastAsia="ar-SA"/>
    </w:rPr>
  </w:style>
  <w:style w:type="paragraph" w:customStyle="1" w:styleId="22">
    <w:name w:val="2Название"/>
    <w:basedOn w:val="a"/>
    <w:link w:val="21"/>
    <w:qFormat/>
    <w:rsid w:val="00E579EA"/>
    <w:pPr>
      <w:spacing w:after="0" w:line="240" w:lineRule="auto"/>
      <w:ind w:right="4536" w:firstLine="567"/>
      <w:jc w:val="both"/>
    </w:pPr>
    <w:rPr>
      <w:rFonts w:ascii="Arial" w:hAnsi="Arial" w:cs="Arial"/>
      <w:b/>
      <w:sz w:val="26"/>
      <w:szCs w:val="28"/>
      <w:lang w:eastAsia="ar-SA"/>
    </w:rPr>
  </w:style>
  <w:style w:type="paragraph" w:customStyle="1" w:styleId="msonormal0">
    <w:name w:val="msonormal"/>
    <w:basedOn w:val="a"/>
    <w:uiPriority w:val="99"/>
    <w:rsid w:val="00E57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FollowedHyperlink"/>
    <w:uiPriority w:val="99"/>
    <w:unhideWhenUsed/>
    <w:rsid w:val="00E579EA"/>
    <w:rPr>
      <w:color w:val="954F72"/>
      <w:u w:val="single"/>
    </w:rPr>
  </w:style>
  <w:style w:type="character" w:customStyle="1" w:styleId="110">
    <w:name w:val="Заголовок 1 Знак1"/>
    <w:aliases w:val="!Части документа Знак"/>
    <w:rsid w:val="00E579EA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af8">
    <w:name w:val="page number"/>
    <w:basedOn w:val="a0"/>
    <w:rsid w:val="00E5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2218</Words>
  <Characters>12645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Вера</cp:lastModifiedBy>
  <cp:revision>33</cp:revision>
  <dcterms:created xsi:type="dcterms:W3CDTF">2021-04-19T08:11:00Z</dcterms:created>
  <dcterms:modified xsi:type="dcterms:W3CDTF">2024-04-11T05:08:00Z</dcterms:modified>
</cp:coreProperties>
</file>