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0125F6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01</w:t>
                            </w:r>
                          </w:p>
                          <w:p w:rsidR="0042440D" w:rsidRPr="00DB2249" w:rsidRDefault="00E34C5F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декабря</w:t>
                            </w:r>
                          </w:p>
                          <w:p w:rsidR="0042440D" w:rsidRPr="00605FA1" w:rsidRDefault="0042440D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052F84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440D" w:rsidRDefault="0042440D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052F84"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  <w:r w:rsidR="00E34C5F">
                              <w:rPr>
                                <w:b/>
                                <w:bCs/>
                                <w:sz w:val="52"/>
                              </w:rPr>
                              <w:t>8</w:t>
                            </w:r>
                            <w:r w:rsidR="000125F6">
                              <w:rPr>
                                <w:b/>
                                <w:bCs/>
                                <w:sz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42440D" w:rsidRDefault="000125F6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01</w:t>
                      </w:r>
                    </w:p>
                    <w:p w:rsidR="0042440D" w:rsidRPr="00DB2249" w:rsidRDefault="00E34C5F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декабря</w:t>
                      </w:r>
                    </w:p>
                    <w:p w:rsidR="0042440D" w:rsidRPr="00605FA1" w:rsidRDefault="0042440D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052F84">
                        <w:rPr>
                          <w:sz w:val="36"/>
                          <w:szCs w:val="36"/>
                        </w:rPr>
                        <w:t>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42440D" w:rsidRDefault="0042440D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052F84">
                        <w:rPr>
                          <w:b/>
                          <w:bCs/>
                          <w:sz w:val="52"/>
                        </w:rPr>
                        <w:t>1</w:t>
                      </w:r>
                      <w:r w:rsidR="00E34C5F">
                        <w:rPr>
                          <w:b/>
                          <w:bCs/>
                          <w:sz w:val="52"/>
                        </w:rPr>
                        <w:t>8</w:t>
                      </w:r>
                      <w:r w:rsidR="000125F6">
                        <w:rPr>
                          <w:b/>
                          <w:bCs/>
                          <w:sz w:val="52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  <w:proofErr w:type="spellEnd"/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  <w:proofErr w:type="spellEnd"/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5E7E1C" w:rsidRDefault="00E30712" w:rsidP="00E30712">
      <w:pPr>
        <w:rPr>
          <w:sz w:val="20"/>
          <w:szCs w:val="20"/>
        </w:rPr>
      </w:pPr>
    </w:p>
    <w:p w:rsidR="000125F6" w:rsidRPr="000125F6" w:rsidRDefault="000125F6" w:rsidP="000125F6">
      <w:pPr>
        <w:jc w:val="center"/>
        <w:rPr>
          <w:b/>
          <w:color w:val="000000"/>
          <w:sz w:val="20"/>
          <w:szCs w:val="20"/>
        </w:rPr>
      </w:pPr>
      <w:r w:rsidRPr="000125F6">
        <w:rPr>
          <w:b/>
          <w:color w:val="000000"/>
          <w:sz w:val="20"/>
          <w:szCs w:val="20"/>
        </w:rPr>
        <w:t>СОВЕТ НАРОДНЫХ ДЕПУТАТОВ</w:t>
      </w:r>
    </w:p>
    <w:p w:rsidR="000125F6" w:rsidRPr="000125F6" w:rsidRDefault="000125F6" w:rsidP="000125F6">
      <w:pPr>
        <w:jc w:val="center"/>
        <w:rPr>
          <w:b/>
          <w:color w:val="000000"/>
          <w:sz w:val="20"/>
          <w:szCs w:val="20"/>
        </w:rPr>
      </w:pPr>
      <w:r w:rsidRPr="000125F6">
        <w:rPr>
          <w:b/>
          <w:color w:val="000000"/>
          <w:sz w:val="20"/>
          <w:szCs w:val="20"/>
        </w:rPr>
        <w:t>КОВАЛЁВСКОГО СЕЛЬСКОГО ПОСЕЛЕНИЯ</w:t>
      </w:r>
    </w:p>
    <w:p w:rsidR="000125F6" w:rsidRPr="000125F6" w:rsidRDefault="000125F6" w:rsidP="000125F6">
      <w:pPr>
        <w:jc w:val="center"/>
        <w:rPr>
          <w:b/>
          <w:color w:val="000000"/>
          <w:sz w:val="20"/>
          <w:szCs w:val="20"/>
        </w:rPr>
      </w:pPr>
      <w:r w:rsidRPr="000125F6">
        <w:rPr>
          <w:b/>
          <w:color w:val="000000"/>
          <w:sz w:val="20"/>
          <w:szCs w:val="20"/>
        </w:rPr>
        <w:t xml:space="preserve">  ЛИСКИНСКОГО МУНИЦИПАЛЬНОГО РАЙОНА</w:t>
      </w:r>
    </w:p>
    <w:p w:rsidR="000125F6" w:rsidRPr="000125F6" w:rsidRDefault="000125F6" w:rsidP="000125F6">
      <w:pPr>
        <w:jc w:val="center"/>
        <w:rPr>
          <w:b/>
          <w:color w:val="000000"/>
          <w:sz w:val="20"/>
          <w:szCs w:val="20"/>
        </w:rPr>
      </w:pPr>
      <w:r w:rsidRPr="000125F6">
        <w:rPr>
          <w:b/>
          <w:color w:val="000000"/>
          <w:sz w:val="20"/>
          <w:szCs w:val="20"/>
        </w:rPr>
        <w:t>ВОРОНЕЖСКОЙ ОБЛАСТИ</w:t>
      </w:r>
    </w:p>
    <w:p w:rsidR="000125F6" w:rsidRPr="000125F6" w:rsidRDefault="000125F6" w:rsidP="000125F6">
      <w:pPr>
        <w:jc w:val="center"/>
        <w:rPr>
          <w:b/>
          <w:color w:val="000000"/>
          <w:sz w:val="20"/>
          <w:szCs w:val="20"/>
        </w:rPr>
      </w:pPr>
      <w:r w:rsidRPr="000125F6">
        <w:rPr>
          <w:b/>
          <w:color w:val="000000"/>
          <w:sz w:val="20"/>
          <w:szCs w:val="20"/>
        </w:rPr>
        <w:t>______________________________________________________</w:t>
      </w:r>
    </w:p>
    <w:p w:rsidR="000125F6" w:rsidRPr="000125F6" w:rsidRDefault="000125F6" w:rsidP="000125F6">
      <w:pPr>
        <w:jc w:val="center"/>
        <w:rPr>
          <w:b/>
          <w:color w:val="000000"/>
          <w:sz w:val="20"/>
          <w:szCs w:val="20"/>
        </w:rPr>
      </w:pPr>
    </w:p>
    <w:p w:rsidR="000125F6" w:rsidRPr="000125F6" w:rsidRDefault="000125F6" w:rsidP="000125F6">
      <w:pPr>
        <w:jc w:val="center"/>
        <w:rPr>
          <w:b/>
          <w:color w:val="000000"/>
          <w:sz w:val="20"/>
          <w:szCs w:val="20"/>
        </w:rPr>
      </w:pPr>
      <w:r w:rsidRPr="000125F6">
        <w:rPr>
          <w:b/>
          <w:color w:val="000000"/>
          <w:sz w:val="20"/>
          <w:szCs w:val="20"/>
        </w:rPr>
        <w:t xml:space="preserve">РЕШЕНИЕ  </w:t>
      </w:r>
    </w:p>
    <w:p w:rsidR="000125F6" w:rsidRPr="000125F6" w:rsidRDefault="000125F6" w:rsidP="000125F6">
      <w:pPr>
        <w:rPr>
          <w:color w:val="000000"/>
          <w:sz w:val="20"/>
          <w:szCs w:val="20"/>
        </w:rPr>
      </w:pPr>
    </w:p>
    <w:p w:rsidR="000125F6" w:rsidRPr="000125F6" w:rsidRDefault="000125F6" w:rsidP="000125F6">
      <w:pPr>
        <w:rPr>
          <w:color w:val="000000"/>
          <w:spacing w:val="-4"/>
          <w:sz w:val="20"/>
          <w:szCs w:val="20"/>
          <w:lang w:eastAsia="ar-SA"/>
        </w:rPr>
      </w:pPr>
      <w:r w:rsidRPr="000125F6">
        <w:rPr>
          <w:b/>
          <w:color w:val="000000"/>
          <w:sz w:val="20"/>
          <w:szCs w:val="20"/>
          <w:u w:val="single"/>
        </w:rPr>
        <w:t xml:space="preserve">от «01» декабря 2023г. </w:t>
      </w:r>
      <w:r w:rsidRPr="000125F6">
        <w:rPr>
          <w:b/>
          <w:color w:val="000000"/>
          <w:sz w:val="20"/>
          <w:szCs w:val="20"/>
        </w:rPr>
        <w:t xml:space="preserve">  </w:t>
      </w:r>
      <w:r w:rsidRPr="000125F6">
        <w:rPr>
          <w:b/>
          <w:color w:val="000000"/>
          <w:sz w:val="20"/>
          <w:szCs w:val="20"/>
        </w:rPr>
        <w:tab/>
      </w:r>
      <w:r w:rsidRPr="000125F6">
        <w:rPr>
          <w:b/>
          <w:color w:val="000000"/>
          <w:sz w:val="20"/>
          <w:szCs w:val="20"/>
        </w:rPr>
        <w:tab/>
      </w:r>
      <w:r w:rsidRPr="000125F6">
        <w:rPr>
          <w:b/>
          <w:color w:val="000000"/>
          <w:sz w:val="20"/>
          <w:szCs w:val="20"/>
        </w:rPr>
        <w:tab/>
      </w:r>
      <w:r w:rsidRPr="000125F6">
        <w:rPr>
          <w:b/>
          <w:color w:val="000000"/>
          <w:sz w:val="20"/>
          <w:szCs w:val="20"/>
        </w:rPr>
        <w:tab/>
      </w:r>
      <w:r w:rsidRPr="000125F6">
        <w:rPr>
          <w:b/>
          <w:color w:val="000000"/>
          <w:sz w:val="20"/>
          <w:szCs w:val="20"/>
        </w:rPr>
        <w:tab/>
        <w:t xml:space="preserve">                   №</w:t>
      </w:r>
      <w:r w:rsidRPr="000125F6">
        <w:rPr>
          <w:color w:val="000000"/>
          <w:spacing w:val="-4"/>
          <w:sz w:val="20"/>
          <w:szCs w:val="20"/>
          <w:lang w:eastAsia="ar-SA"/>
        </w:rPr>
        <w:t xml:space="preserve">   172                                </w:t>
      </w:r>
    </w:p>
    <w:p w:rsidR="000125F6" w:rsidRPr="000125F6" w:rsidRDefault="000125F6" w:rsidP="000125F6">
      <w:pPr>
        <w:jc w:val="center"/>
        <w:rPr>
          <w:color w:val="000000"/>
          <w:spacing w:val="-4"/>
          <w:sz w:val="20"/>
          <w:szCs w:val="20"/>
          <w:lang w:eastAsia="ar-SA"/>
        </w:rPr>
      </w:pPr>
      <w:r w:rsidRPr="000125F6">
        <w:rPr>
          <w:color w:val="000000"/>
          <w:spacing w:val="-4"/>
          <w:sz w:val="20"/>
          <w:szCs w:val="20"/>
          <w:lang w:eastAsia="ar-SA"/>
        </w:rPr>
        <w:t xml:space="preserve">с. </w:t>
      </w:r>
      <w:proofErr w:type="spellStart"/>
      <w:r w:rsidRPr="000125F6">
        <w:rPr>
          <w:color w:val="000000"/>
          <w:spacing w:val="-4"/>
          <w:sz w:val="20"/>
          <w:szCs w:val="20"/>
          <w:lang w:eastAsia="ar-SA"/>
        </w:rPr>
        <w:t>Ковалёво</w:t>
      </w:r>
      <w:proofErr w:type="spellEnd"/>
    </w:p>
    <w:p w:rsidR="000125F6" w:rsidRPr="000125F6" w:rsidRDefault="000125F6" w:rsidP="000125F6">
      <w:pPr>
        <w:ind w:right="4705"/>
        <w:jc w:val="center"/>
        <w:rPr>
          <w:color w:val="000000"/>
          <w:spacing w:val="-4"/>
          <w:sz w:val="20"/>
          <w:szCs w:val="20"/>
          <w:lang w:eastAsia="ar-SA"/>
        </w:rPr>
      </w:pPr>
    </w:p>
    <w:p w:rsidR="000125F6" w:rsidRPr="000125F6" w:rsidRDefault="000125F6" w:rsidP="000125F6">
      <w:pPr>
        <w:ind w:right="4705"/>
        <w:jc w:val="both"/>
        <w:rPr>
          <w:color w:val="000000"/>
          <w:spacing w:val="-4"/>
          <w:sz w:val="20"/>
          <w:szCs w:val="20"/>
          <w:lang w:eastAsia="ar-SA"/>
        </w:rPr>
      </w:pPr>
    </w:p>
    <w:p w:rsidR="000125F6" w:rsidRPr="000125F6" w:rsidRDefault="000125F6" w:rsidP="000125F6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0"/>
          <w:szCs w:val="20"/>
        </w:rPr>
      </w:pPr>
      <w:r w:rsidRPr="000125F6">
        <w:rPr>
          <w:b/>
          <w:bCs/>
          <w:color w:val="000000"/>
          <w:sz w:val="20"/>
          <w:szCs w:val="20"/>
        </w:rPr>
        <w:t xml:space="preserve">О </w:t>
      </w:r>
      <w:proofErr w:type="gramStart"/>
      <w:r w:rsidRPr="000125F6">
        <w:rPr>
          <w:b/>
          <w:bCs/>
          <w:color w:val="000000"/>
          <w:sz w:val="20"/>
          <w:szCs w:val="20"/>
        </w:rPr>
        <w:t>внесении  изменений</w:t>
      </w:r>
      <w:proofErr w:type="gramEnd"/>
      <w:r w:rsidRPr="000125F6">
        <w:rPr>
          <w:b/>
          <w:bCs/>
          <w:color w:val="000000"/>
          <w:sz w:val="20"/>
          <w:szCs w:val="20"/>
        </w:rPr>
        <w:t xml:space="preserve"> и дополнений в Устав </w:t>
      </w:r>
      <w:proofErr w:type="spellStart"/>
      <w:r w:rsidRPr="000125F6">
        <w:rPr>
          <w:b/>
          <w:bCs/>
          <w:color w:val="000000"/>
          <w:sz w:val="20"/>
          <w:szCs w:val="20"/>
        </w:rPr>
        <w:t>Ковалёвского</w:t>
      </w:r>
      <w:proofErr w:type="spellEnd"/>
      <w:r w:rsidRPr="000125F6">
        <w:rPr>
          <w:b/>
          <w:bCs/>
          <w:color w:val="000000"/>
          <w:sz w:val="20"/>
          <w:szCs w:val="20"/>
        </w:rPr>
        <w:t xml:space="preserve"> сельского поселения  Лискинского муниципального района Воронежской области</w:t>
      </w:r>
    </w:p>
    <w:p w:rsidR="000125F6" w:rsidRPr="000125F6" w:rsidRDefault="000125F6" w:rsidP="000125F6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0"/>
          <w:szCs w:val="20"/>
        </w:rPr>
      </w:pPr>
    </w:p>
    <w:p w:rsidR="000125F6" w:rsidRPr="000125F6" w:rsidRDefault="000125F6" w:rsidP="000125F6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  <w:sz w:val="20"/>
          <w:szCs w:val="20"/>
        </w:rPr>
      </w:pPr>
    </w:p>
    <w:p w:rsidR="000125F6" w:rsidRPr="000125F6" w:rsidRDefault="000125F6" w:rsidP="000125F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0125F6">
        <w:rPr>
          <w:color w:val="000000"/>
          <w:sz w:val="20"/>
          <w:szCs w:val="20"/>
        </w:rPr>
        <w:t xml:space="preserve">В целях приведения Устава </w:t>
      </w:r>
      <w:proofErr w:type="spellStart"/>
      <w:r w:rsidRPr="000125F6">
        <w:rPr>
          <w:color w:val="000000"/>
          <w:sz w:val="20"/>
          <w:szCs w:val="20"/>
        </w:rPr>
        <w:t>Ковалёвского</w:t>
      </w:r>
      <w:proofErr w:type="spellEnd"/>
      <w:r w:rsidRPr="000125F6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proofErr w:type="gramStart"/>
      <w:r w:rsidRPr="000125F6">
        <w:rPr>
          <w:color w:val="000000"/>
          <w:sz w:val="20"/>
          <w:szCs w:val="20"/>
        </w:rPr>
        <w:t>Ковалёвского</w:t>
      </w:r>
      <w:proofErr w:type="spellEnd"/>
      <w:r w:rsidRPr="000125F6">
        <w:rPr>
          <w:color w:val="000000"/>
          <w:sz w:val="20"/>
          <w:szCs w:val="20"/>
        </w:rPr>
        <w:t xml:space="preserve">  сельского</w:t>
      </w:r>
      <w:proofErr w:type="gramEnd"/>
      <w:r w:rsidRPr="000125F6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</w:t>
      </w:r>
    </w:p>
    <w:p w:rsidR="000125F6" w:rsidRPr="000125F6" w:rsidRDefault="000125F6" w:rsidP="000125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0125F6">
        <w:rPr>
          <w:b/>
          <w:bCs/>
          <w:color w:val="000000"/>
          <w:sz w:val="20"/>
          <w:szCs w:val="20"/>
        </w:rPr>
        <w:t>РЕШИЛ:</w:t>
      </w:r>
    </w:p>
    <w:p w:rsidR="000125F6" w:rsidRPr="000125F6" w:rsidRDefault="000125F6" w:rsidP="000125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0125F6" w:rsidRPr="000125F6" w:rsidRDefault="000125F6" w:rsidP="000125F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proofErr w:type="gramStart"/>
      <w:r w:rsidRPr="000125F6">
        <w:rPr>
          <w:color w:val="000000"/>
          <w:sz w:val="20"/>
          <w:szCs w:val="20"/>
        </w:rPr>
        <w:t>Внести  изменения</w:t>
      </w:r>
      <w:proofErr w:type="gramEnd"/>
      <w:r w:rsidRPr="000125F6">
        <w:rPr>
          <w:color w:val="000000"/>
          <w:sz w:val="20"/>
          <w:szCs w:val="20"/>
        </w:rPr>
        <w:t xml:space="preserve"> и дополнения в Устав </w:t>
      </w:r>
      <w:proofErr w:type="spellStart"/>
      <w:r w:rsidRPr="000125F6">
        <w:rPr>
          <w:color w:val="000000"/>
          <w:sz w:val="20"/>
          <w:szCs w:val="20"/>
        </w:rPr>
        <w:t>Ковалёвского</w:t>
      </w:r>
      <w:proofErr w:type="spellEnd"/>
      <w:r w:rsidRPr="000125F6">
        <w:rPr>
          <w:color w:val="000000"/>
          <w:sz w:val="20"/>
          <w:szCs w:val="20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0125F6" w:rsidRPr="000125F6" w:rsidRDefault="000125F6" w:rsidP="000125F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0125F6">
        <w:rPr>
          <w:color w:val="000000"/>
          <w:sz w:val="20"/>
          <w:szCs w:val="20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0125F6" w:rsidRPr="000125F6" w:rsidRDefault="000125F6" w:rsidP="000125F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0125F6">
        <w:rPr>
          <w:color w:val="000000"/>
          <w:sz w:val="20"/>
          <w:szCs w:val="20"/>
        </w:rPr>
        <w:t>Опубликовать настоящее решение в газете «</w:t>
      </w:r>
      <w:proofErr w:type="spellStart"/>
      <w:r w:rsidRPr="000125F6">
        <w:rPr>
          <w:color w:val="000000"/>
          <w:sz w:val="20"/>
          <w:szCs w:val="20"/>
        </w:rPr>
        <w:t>Ковалёвский</w:t>
      </w:r>
      <w:proofErr w:type="spellEnd"/>
      <w:r w:rsidRPr="000125F6">
        <w:rPr>
          <w:color w:val="000000"/>
          <w:sz w:val="20"/>
          <w:szCs w:val="20"/>
        </w:rPr>
        <w:t xml:space="preserve"> муниципальный вестник» после его государственной регистрации.</w:t>
      </w:r>
    </w:p>
    <w:p w:rsidR="000125F6" w:rsidRPr="000125F6" w:rsidRDefault="000125F6" w:rsidP="000125F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0125F6">
        <w:rPr>
          <w:color w:val="000000"/>
          <w:sz w:val="20"/>
          <w:szCs w:val="20"/>
        </w:rPr>
        <w:t>Настоящее решение вступает в силу после его официального опубликования.</w:t>
      </w:r>
    </w:p>
    <w:p w:rsidR="000125F6" w:rsidRPr="000125F6" w:rsidRDefault="000125F6" w:rsidP="000125F6">
      <w:pPr>
        <w:spacing w:line="360" w:lineRule="auto"/>
        <w:jc w:val="both"/>
        <w:rPr>
          <w:color w:val="000000"/>
          <w:sz w:val="20"/>
          <w:szCs w:val="20"/>
        </w:rPr>
      </w:pPr>
    </w:p>
    <w:p w:rsidR="000125F6" w:rsidRPr="000125F6" w:rsidRDefault="000125F6" w:rsidP="000125F6">
      <w:pPr>
        <w:jc w:val="both"/>
        <w:rPr>
          <w:color w:val="000000"/>
          <w:sz w:val="20"/>
          <w:szCs w:val="20"/>
        </w:rPr>
      </w:pPr>
      <w:r w:rsidRPr="000125F6">
        <w:rPr>
          <w:color w:val="000000"/>
          <w:sz w:val="20"/>
          <w:szCs w:val="20"/>
        </w:rPr>
        <w:t>Председатель Совета народных депутатов</w:t>
      </w:r>
    </w:p>
    <w:p w:rsidR="000125F6" w:rsidRPr="000125F6" w:rsidRDefault="000125F6" w:rsidP="000125F6">
      <w:pPr>
        <w:jc w:val="both"/>
        <w:rPr>
          <w:color w:val="000000"/>
          <w:sz w:val="20"/>
          <w:szCs w:val="20"/>
        </w:rPr>
      </w:pPr>
      <w:proofErr w:type="spellStart"/>
      <w:r w:rsidRPr="000125F6">
        <w:rPr>
          <w:color w:val="000000"/>
          <w:sz w:val="20"/>
          <w:szCs w:val="20"/>
        </w:rPr>
        <w:t>Ковалёвского</w:t>
      </w:r>
      <w:proofErr w:type="spellEnd"/>
      <w:r w:rsidRPr="000125F6">
        <w:rPr>
          <w:color w:val="000000"/>
          <w:sz w:val="20"/>
          <w:szCs w:val="20"/>
        </w:rPr>
        <w:t xml:space="preserve"> сельского поселения</w:t>
      </w:r>
      <w:r w:rsidRPr="000125F6">
        <w:rPr>
          <w:color w:val="000000"/>
          <w:sz w:val="20"/>
          <w:szCs w:val="20"/>
        </w:rPr>
        <w:tab/>
      </w:r>
      <w:r w:rsidRPr="000125F6">
        <w:rPr>
          <w:color w:val="000000"/>
          <w:sz w:val="20"/>
          <w:szCs w:val="20"/>
        </w:rPr>
        <w:tab/>
      </w:r>
      <w:r w:rsidRPr="000125F6">
        <w:rPr>
          <w:color w:val="000000"/>
          <w:sz w:val="20"/>
          <w:szCs w:val="20"/>
        </w:rPr>
        <w:tab/>
      </w:r>
      <w:r w:rsidRPr="000125F6">
        <w:rPr>
          <w:color w:val="000000"/>
          <w:sz w:val="20"/>
          <w:szCs w:val="20"/>
        </w:rPr>
        <w:tab/>
      </w:r>
      <w:r w:rsidRPr="000125F6">
        <w:rPr>
          <w:color w:val="000000"/>
          <w:sz w:val="20"/>
          <w:szCs w:val="20"/>
        </w:rPr>
        <w:tab/>
      </w:r>
      <w:proofErr w:type="spellStart"/>
      <w:r w:rsidRPr="000125F6">
        <w:rPr>
          <w:color w:val="000000"/>
          <w:sz w:val="20"/>
          <w:szCs w:val="20"/>
        </w:rPr>
        <w:t>С.Н.Рубанова</w:t>
      </w:r>
      <w:proofErr w:type="spellEnd"/>
    </w:p>
    <w:p w:rsidR="000125F6" w:rsidRPr="000125F6" w:rsidRDefault="000125F6" w:rsidP="000125F6">
      <w:pPr>
        <w:rPr>
          <w:b/>
          <w:color w:val="000000"/>
          <w:sz w:val="20"/>
          <w:szCs w:val="20"/>
        </w:rPr>
      </w:pPr>
    </w:p>
    <w:p w:rsidR="000125F6" w:rsidRPr="000125F6" w:rsidRDefault="000125F6" w:rsidP="000125F6">
      <w:pPr>
        <w:jc w:val="both"/>
        <w:rPr>
          <w:b/>
          <w:color w:val="000000"/>
          <w:sz w:val="20"/>
          <w:szCs w:val="20"/>
          <w:u w:val="single"/>
        </w:rPr>
      </w:pPr>
      <w:r w:rsidRPr="000125F6">
        <w:rPr>
          <w:color w:val="000000"/>
          <w:sz w:val="20"/>
          <w:szCs w:val="20"/>
        </w:rPr>
        <w:t xml:space="preserve">Глава </w:t>
      </w:r>
      <w:proofErr w:type="spellStart"/>
      <w:r w:rsidRPr="000125F6">
        <w:rPr>
          <w:color w:val="000000"/>
          <w:sz w:val="20"/>
          <w:szCs w:val="20"/>
        </w:rPr>
        <w:t>Ковалёвского</w:t>
      </w:r>
      <w:proofErr w:type="spellEnd"/>
      <w:r w:rsidRPr="000125F6">
        <w:rPr>
          <w:color w:val="000000"/>
          <w:sz w:val="20"/>
          <w:szCs w:val="20"/>
        </w:rPr>
        <w:t xml:space="preserve"> сельского поселения</w:t>
      </w:r>
      <w:r w:rsidRPr="000125F6">
        <w:rPr>
          <w:color w:val="000000"/>
          <w:sz w:val="20"/>
          <w:szCs w:val="20"/>
        </w:rPr>
        <w:tab/>
      </w:r>
      <w:r w:rsidRPr="000125F6">
        <w:rPr>
          <w:color w:val="000000"/>
          <w:sz w:val="20"/>
          <w:szCs w:val="20"/>
        </w:rPr>
        <w:tab/>
      </w:r>
      <w:r w:rsidRPr="000125F6">
        <w:rPr>
          <w:color w:val="000000"/>
          <w:sz w:val="20"/>
          <w:szCs w:val="20"/>
        </w:rPr>
        <w:tab/>
      </w:r>
      <w:proofErr w:type="spellStart"/>
      <w:r w:rsidRPr="000125F6">
        <w:rPr>
          <w:color w:val="000000"/>
          <w:sz w:val="20"/>
          <w:szCs w:val="20"/>
        </w:rPr>
        <w:t>Е.К.Гайдук</w:t>
      </w:r>
      <w:proofErr w:type="spellEnd"/>
      <w:r w:rsidRPr="000125F6">
        <w:rPr>
          <w:color w:val="000000"/>
          <w:sz w:val="20"/>
          <w:szCs w:val="20"/>
        </w:rPr>
        <w:t xml:space="preserve">       </w:t>
      </w:r>
      <w:r w:rsidRPr="000125F6">
        <w:rPr>
          <w:b/>
          <w:color w:val="000000"/>
          <w:sz w:val="20"/>
          <w:szCs w:val="20"/>
          <w:u w:val="single"/>
        </w:rPr>
        <w:t xml:space="preserve">                                               </w:t>
      </w:r>
    </w:p>
    <w:p w:rsidR="000125F6" w:rsidRPr="000125F6" w:rsidRDefault="000125F6" w:rsidP="000125F6">
      <w:pPr>
        <w:jc w:val="both"/>
        <w:rPr>
          <w:color w:val="000000"/>
          <w:sz w:val="20"/>
          <w:szCs w:val="20"/>
          <w:lang w:eastAsia="ar-SA"/>
        </w:rPr>
      </w:pPr>
    </w:p>
    <w:p w:rsidR="000125F6" w:rsidRPr="000125F6" w:rsidRDefault="000125F6" w:rsidP="000125F6">
      <w:pPr>
        <w:jc w:val="both"/>
        <w:rPr>
          <w:color w:val="000000"/>
          <w:sz w:val="20"/>
          <w:szCs w:val="20"/>
          <w:lang w:eastAsia="ar-SA"/>
        </w:rPr>
      </w:pPr>
    </w:p>
    <w:p w:rsidR="000125F6" w:rsidRPr="000125F6" w:rsidRDefault="000125F6" w:rsidP="000125F6">
      <w:pPr>
        <w:jc w:val="center"/>
        <w:rPr>
          <w:rStyle w:val="20"/>
          <w:rFonts w:ascii="Times New Roman" w:eastAsia="Calibri" w:hAnsi="Times New Roman"/>
          <w:b w:val="0"/>
          <w:sz w:val="20"/>
          <w:szCs w:val="20"/>
        </w:rPr>
      </w:pPr>
      <w:r w:rsidRPr="000125F6">
        <w:rPr>
          <w:color w:val="000000"/>
          <w:sz w:val="20"/>
          <w:szCs w:val="20"/>
        </w:rPr>
        <w:t xml:space="preserve">                                 Приложение  </w:t>
      </w:r>
    </w:p>
    <w:p w:rsidR="000125F6" w:rsidRPr="000125F6" w:rsidRDefault="000125F6" w:rsidP="000125F6">
      <w:pPr>
        <w:ind w:left="-142" w:right="-223"/>
        <w:jc w:val="center"/>
        <w:rPr>
          <w:rStyle w:val="20"/>
          <w:rFonts w:ascii="Times New Roman" w:eastAsia="Calibri" w:hAnsi="Times New Roman"/>
          <w:b w:val="0"/>
          <w:sz w:val="20"/>
          <w:szCs w:val="20"/>
        </w:rPr>
      </w:pPr>
      <w:r w:rsidRPr="000125F6">
        <w:rPr>
          <w:rStyle w:val="20"/>
          <w:rFonts w:ascii="Times New Roman" w:eastAsia="Calibri" w:hAnsi="Times New Roman"/>
          <w:sz w:val="20"/>
          <w:szCs w:val="20"/>
        </w:rPr>
        <w:t>УТВЕРЖДЕНО</w:t>
      </w:r>
      <w:r w:rsidRPr="000125F6">
        <w:rPr>
          <w:color w:val="000000"/>
          <w:sz w:val="20"/>
          <w:szCs w:val="20"/>
        </w:rPr>
        <w:br/>
        <w:t xml:space="preserve"> решением Совета народных депутатов</w:t>
      </w:r>
    </w:p>
    <w:p w:rsidR="000125F6" w:rsidRPr="000125F6" w:rsidRDefault="000125F6" w:rsidP="000125F6">
      <w:pPr>
        <w:ind w:left="-709" w:right="-223"/>
        <w:jc w:val="center"/>
        <w:rPr>
          <w:color w:val="000000"/>
          <w:sz w:val="20"/>
          <w:szCs w:val="20"/>
        </w:rPr>
      </w:pPr>
      <w:proofErr w:type="spellStart"/>
      <w:r w:rsidRPr="000125F6">
        <w:rPr>
          <w:color w:val="000000"/>
          <w:sz w:val="20"/>
          <w:szCs w:val="20"/>
        </w:rPr>
        <w:lastRenderedPageBreak/>
        <w:t>Ковалёвского</w:t>
      </w:r>
      <w:proofErr w:type="spellEnd"/>
      <w:r w:rsidRPr="000125F6">
        <w:rPr>
          <w:color w:val="000000"/>
          <w:sz w:val="20"/>
          <w:szCs w:val="20"/>
        </w:rPr>
        <w:t xml:space="preserve"> сельского поселения</w:t>
      </w:r>
    </w:p>
    <w:p w:rsidR="000125F6" w:rsidRPr="000125F6" w:rsidRDefault="000125F6" w:rsidP="000125F6">
      <w:pPr>
        <w:jc w:val="center"/>
        <w:rPr>
          <w:color w:val="000000"/>
          <w:sz w:val="20"/>
          <w:szCs w:val="20"/>
        </w:rPr>
      </w:pPr>
      <w:r w:rsidRPr="000125F6">
        <w:rPr>
          <w:color w:val="000000"/>
          <w:sz w:val="20"/>
          <w:szCs w:val="20"/>
        </w:rPr>
        <w:t>Лискинского муниципального района</w:t>
      </w:r>
    </w:p>
    <w:p w:rsidR="000125F6" w:rsidRPr="000125F6" w:rsidRDefault="000125F6" w:rsidP="000125F6">
      <w:pPr>
        <w:jc w:val="center"/>
        <w:rPr>
          <w:rStyle w:val="20"/>
          <w:rFonts w:ascii="Times New Roman" w:eastAsia="Calibri" w:hAnsi="Times New Roman"/>
          <w:b w:val="0"/>
          <w:sz w:val="20"/>
          <w:szCs w:val="20"/>
        </w:rPr>
      </w:pPr>
      <w:r w:rsidRPr="000125F6">
        <w:rPr>
          <w:color w:val="000000"/>
          <w:sz w:val="20"/>
          <w:szCs w:val="20"/>
        </w:rPr>
        <w:t>Воронежской области</w:t>
      </w:r>
    </w:p>
    <w:p w:rsidR="000125F6" w:rsidRPr="000125F6" w:rsidRDefault="000125F6" w:rsidP="000125F6">
      <w:pPr>
        <w:jc w:val="center"/>
        <w:rPr>
          <w:color w:val="000000"/>
          <w:sz w:val="20"/>
          <w:szCs w:val="20"/>
        </w:rPr>
      </w:pPr>
      <w:r w:rsidRPr="000125F6">
        <w:rPr>
          <w:color w:val="000000"/>
          <w:sz w:val="20"/>
          <w:szCs w:val="20"/>
        </w:rPr>
        <w:t>от 01.12.2023   № 172</w:t>
      </w:r>
    </w:p>
    <w:p w:rsidR="000125F6" w:rsidRPr="000125F6" w:rsidRDefault="000125F6" w:rsidP="000125F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25F6" w:rsidRPr="000125F6" w:rsidRDefault="000125F6" w:rsidP="000125F6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125F6" w:rsidRPr="000125F6" w:rsidRDefault="000125F6" w:rsidP="000125F6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25F6">
        <w:rPr>
          <w:rFonts w:ascii="Times New Roman" w:hAnsi="Times New Roman" w:cs="Times New Roman"/>
          <w:b/>
          <w:color w:val="000000"/>
          <w:sz w:val="20"/>
          <w:szCs w:val="20"/>
        </w:rPr>
        <w:t>ИЗМЕНЕНИЯ И ДОПОЛНЕНИЯ В УСТАВ</w:t>
      </w:r>
    </w:p>
    <w:p w:rsidR="000125F6" w:rsidRPr="000125F6" w:rsidRDefault="000125F6" w:rsidP="000125F6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0125F6">
        <w:rPr>
          <w:rFonts w:ascii="Times New Roman" w:hAnsi="Times New Roman" w:cs="Times New Roman"/>
          <w:b/>
          <w:color w:val="000000"/>
          <w:sz w:val="20"/>
          <w:szCs w:val="20"/>
        </w:rPr>
        <w:t>Ковалёвского</w:t>
      </w:r>
      <w:proofErr w:type="spellEnd"/>
      <w:r w:rsidRPr="000125F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сельского поселения</w:t>
      </w:r>
    </w:p>
    <w:p w:rsidR="000125F6" w:rsidRPr="000125F6" w:rsidRDefault="000125F6" w:rsidP="000125F6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25F6">
        <w:rPr>
          <w:rFonts w:ascii="Times New Roman" w:hAnsi="Times New Roman" w:cs="Times New Roman"/>
          <w:b/>
          <w:color w:val="000000"/>
          <w:sz w:val="20"/>
          <w:szCs w:val="20"/>
        </w:rPr>
        <w:t>Лискинского муниципального района Воронежской области</w:t>
      </w:r>
    </w:p>
    <w:p w:rsidR="000125F6" w:rsidRPr="000125F6" w:rsidRDefault="000125F6" w:rsidP="000125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125F6" w:rsidRPr="000125F6" w:rsidRDefault="000125F6" w:rsidP="000125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125F6" w:rsidRPr="000125F6" w:rsidRDefault="000125F6" w:rsidP="000125F6">
      <w:pPr>
        <w:pStyle w:val="b0"/>
        <w:spacing w:line="360" w:lineRule="auto"/>
        <w:ind w:right="27" w:firstLine="708"/>
        <w:jc w:val="both"/>
        <w:rPr>
          <w:b/>
          <w:sz w:val="20"/>
          <w:szCs w:val="20"/>
        </w:rPr>
      </w:pPr>
      <w:r w:rsidRPr="000125F6">
        <w:rPr>
          <w:b/>
          <w:sz w:val="20"/>
          <w:szCs w:val="20"/>
        </w:rPr>
        <w:t>1. Пункт 12 части 1 статьи 9 Устава изложить в следующей редакции:</w:t>
      </w:r>
    </w:p>
    <w:p w:rsidR="000125F6" w:rsidRPr="000125F6" w:rsidRDefault="000125F6" w:rsidP="000125F6">
      <w:pPr>
        <w:pStyle w:val="b0"/>
        <w:spacing w:line="360" w:lineRule="auto"/>
        <w:ind w:right="27" w:firstLine="708"/>
        <w:jc w:val="both"/>
        <w:rPr>
          <w:color w:val="000000"/>
          <w:sz w:val="20"/>
          <w:szCs w:val="20"/>
        </w:rPr>
      </w:pPr>
      <w:r w:rsidRPr="000125F6">
        <w:rPr>
          <w:sz w:val="20"/>
          <w:szCs w:val="20"/>
        </w:rPr>
        <w:t xml:space="preserve">«12) </w:t>
      </w:r>
      <w:r w:rsidRPr="000125F6">
        <w:rPr>
          <w:color w:val="000000"/>
          <w:sz w:val="20"/>
          <w:szCs w:val="20"/>
        </w:rPr>
        <w:t>осуществление международных и внешнеэкономических связей в соответствии с Федеральным законом от 6 октября 2003 г. N 131-ФЗ «Об общих принципах организации местного самоуправления в Российской Федерации»».</w:t>
      </w:r>
    </w:p>
    <w:p w:rsidR="000125F6" w:rsidRPr="000125F6" w:rsidRDefault="000125F6" w:rsidP="000125F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0125F6">
        <w:rPr>
          <w:b/>
          <w:bCs/>
          <w:color w:val="000000"/>
          <w:sz w:val="20"/>
          <w:szCs w:val="20"/>
        </w:rPr>
        <w:t>2.</w:t>
      </w:r>
      <w:r w:rsidRPr="000125F6">
        <w:rPr>
          <w:bCs/>
          <w:color w:val="000000"/>
          <w:sz w:val="20"/>
          <w:szCs w:val="20"/>
        </w:rPr>
        <w:t xml:space="preserve"> </w:t>
      </w:r>
      <w:r w:rsidRPr="000125F6">
        <w:rPr>
          <w:b/>
          <w:bCs/>
          <w:color w:val="000000"/>
          <w:sz w:val="20"/>
          <w:szCs w:val="20"/>
        </w:rPr>
        <w:t>Дополнить Устав статьей 9.1 следующего содержания:</w:t>
      </w:r>
    </w:p>
    <w:p w:rsidR="000125F6" w:rsidRPr="000125F6" w:rsidRDefault="000125F6" w:rsidP="000125F6">
      <w:pPr>
        <w:spacing w:line="360" w:lineRule="auto"/>
        <w:ind w:firstLine="709"/>
        <w:jc w:val="both"/>
        <w:rPr>
          <w:sz w:val="20"/>
          <w:szCs w:val="20"/>
        </w:rPr>
      </w:pPr>
      <w:r w:rsidRPr="000125F6">
        <w:rPr>
          <w:sz w:val="20"/>
          <w:szCs w:val="20"/>
        </w:rPr>
        <w:t>«Статья 9.1 Полномочия органов местного самоуправления сельского поселения в сфере международных и внешнеэкономических связей</w:t>
      </w:r>
    </w:p>
    <w:p w:rsidR="000125F6" w:rsidRPr="000125F6" w:rsidRDefault="000125F6" w:rsidP="000125F6">
      <w:pPr>
        <w:spacing w:line="360" w:lineRule="auto"/>
        <w:ind w:firstLine="709"/>
        <w:jc w:val="both"/>
        <w:rPr>
          <w:sz w:val="20"/>
          <w:szCs w:val="20"/>
        </w:rPr>
      </w:pPr>
      <w:r w:rsidRPr="000125F6">
        <w:rPr>
          <w:sz w:val="20"/>
          <w:szCs w:val="20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0125F6" w:rsidRPr="000125F6" w:rsidRDefault="000125F6" w:rsidP="000125F6">
      <w:pPr>
        <w:spacing w:line="360" w:lineRule="auto"/>
        <w:ind w:firstLine="709"/>
        <w:jc w:val="both"/>
        <w:rPr>
          <w:sz w:val="20"/>
          <w:szCs w:val="20"/>
        </w:rPr>
      </w:pPr>
      <w:r w:rsidRPr="000125F6">
        <w:rPr>
          <w:sz w:val="20"/>
          <w:szCs w:val="20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0125F6" w:rsidRPr="000125F6" w:rsidRDefault="000125F6" w:rsidP="000125F6">
      <w:pPr>
        <w:spacing w:line="360" w:lineRule="auto"/>
        <w:ind w:firstLine="709"/>
        <w:jc w:val="both"/>
        <w:rPr>
          <w:sz w:val="20"/>
          <w:szCs w:val="20"/>
        </w:rPr>
      </w:pPr>
      <w:r w:rsidRPr="000125F6">
        <w:rPr>
          <w:sz w:val="20"/>
          <w:szCs w:val="20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125F6" w:rsidRPr="000125F6" w:rsidRDefault="000125F6" w:rsidP="000125F6">
      <w:pPr>
        <w:spacing w:line="360" w:lineRule="auto"/>
        <w:ind w:firstLine="709"/>
        <w:jc w:val="both"/>
        <w:rPr>
          <w:sz w:val="20"/>
          <w:szCs w:val="20"/>
        </w:rPr>
      </w:pPr>
      <w:r w:rsidRPr="000125F6">
        <w:rPr>
          <w:sz w:val="20"/>
          <w:szCs w:val="20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0125F6" w:rsidRPr="000125F6" w:rsidRDefault="000125F6" w:rsidP="000125F6">
      <w:pPr>
        <w:spacing w:line="360" w:lineRule="auto"/>
        <w:ind w:firstLine="709"/>
        <w:jc w:val="both"/>
        <w:rPr>
          <w:sz w:val="20"/>
          <w:szCs w:val="20"/>
        </w:rPr>
      </w:pPr>
      <w:r w:rsidRPr="000125F6">
        <w:rPr>
          <w:sz w:val="20"/>
          <w:szCs w:val="20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125F6" w:rsidRPr="000125F6" w:rsidRDefault="000125F6" w:rsidP="000125F6">
      <w:pPr>
        <w:spacing w:line="360" w:lineRule="auto"/>
        <w:ind w:firstLine="709"/>
        <w:jc w:val="both"/>
        <w:rPr>
          <w:sz w:val="20"/>
          <w:szCs w:val="20"/>
        </w:rPr>
      </w:pPr>
      <w:r w:rsidRPr="000125F6">
        <w:rPr>
          <w:sz w:val="20"/>
          <w:szCs w:val="20"/>
        </w:rPr>
        <w:t>4) участие в разработке и реализации проектов международных программ межмуниципального сотрудничества;</w:t>
      </w:r>
    </w:p>
    <w:p w:rsidR="000125F6" w:rsidRPr="000125F6" w:rsidRDefault="000125F6" w:rsidP="000125F6">
      <w:pPr>
        <w:spacing w:line="360" w:lineRule="auto"/>
        <w:ind w:firstLine="709"/>
        <w:jc w:val="both"/>
        <w:rPr>
          <w:sz w:val="20"/>
          <w:szCs w:val="20"/>
        </w:rPr>
      </w:pPr>
      <w:r w:rsidRPr="000125F6">
        <w:rPr>
          <w:sz w:val="20"/>
          <w:szCs w:val="20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0125F6" w:rsidRPr="000125F6" w:rsidRDefault="000125F6" w:rsidP="000125F6">
      <w:pPr>
        <w:spacing w:line="360" w:lineRule="auto"/>
        <w:ind w:firstLine="709"/>
        <w:jc w:val="both"/>
        <w:rPr>
          <w:sz w:val="20"/>
          <w:szCs w:val="20"/>
        </w:rPr>
      </w:pPr>
      <w:r w:rsidRPr="000125F6">
        <w:rPr>
          <w:sz w:val="20"/>
          <w:szCs w:val="20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в порядке, предусмотренном для опубликования муниципальных правовых актов.».</w:t>
      </w:r>
    </w:p>
    <w:p w:rsidR="000125F6" w:rsidRPr="000125F6" w:rsidRDefault="000125F6" w:rsidP="000125F6">
      <w:pPr>
        <w:spacing w:line="360" w:lineRule="auto"/>
        <w:ind w:firstLine="709"/>
        <w:jc w:val="both"/>
        <w:rPr>
          <w:sz w:val="20"/>
          <w:szCs w:val="20"/>
        </w:rPr>
      </w:pPr>
    </w:p>
    <w:p w:rsidR="000125F6" w:rsidRPr="000125F6" w:rsidRDefault="000125F6" w:rsidP="000125F6">
      <w:pPr>
        <w:pStyle w:val="b0"/>
        <w:spacing w:line="360" w:lineRule="auto"/>
        <w:ind w:right="27" w:firstLine="708"/>
        <w:jc w:val="both"/>
        <w:rPr>
          <w:b/>
          <w:sz w:val="20"/>
          <w:szCs w:val="20"/>
        </w:rPr>
      </w:pPr>
      <w:r w:rsidRPr="000125F6">
        <w:rPr>
          <w:b/>
          <w:sz w:val="20"/>
          <w:szCs w:val="20"/>
        </w:rPr>
        <w:t xml:space="preserve">3. Статью 9 Устава дополнить частью </w:t>
      </w:r>
      <w:proofErr w:type="gramStart"/>
      <w:r w:rsidRPr="000125F6">
        <w:rPr>
          <w:b/>
          <w:sz w:val="20"/>
          <w:szCs w:val="20"/>
        </w:rPr>
        <w:t>4  следующего</w:t>
      </w:r>
      <w:proofErr w:type="gramEnd"/>
      <w:r w:rsidRPr="000125F6">
        <w:rPr>
          <w:b/>
          <w:sz w:val="20"/>
          <w:szCs w:val="20"/>
        </w:rPr>
        <w:t xml:space="preserve"> содержания:</w:t>
      </w:r>
    </w:p>
    <w:p w:rsidR="000125F6" w:rsidRPr="000125F6" w:rsidRDefault="000125F6" w:rsidP="000125F6">
      <w:pPr>
        <w:pStyle w:val="b0"/>
        <w:spacing w:line="360" w:lineRule="auto"/>
        <w:ind w:right="27" w:firstLine="708"/>
        <w:jc w:val="both"/>
        <w:rPr>
          <w:sz w:val="20"/>
          <w:szCs w:val="20"/>
        </w:rPr>
      </w:pPr>
      <w:r w:rsidRPr="000125F6">
        <w:rPr>
          <w:sz w:val="20"/>
          <w:szCs w:val="20"/>
        </w:rPr>
        <w:lastRenderedPageBreak/>
        <w:t xml:space="preserve">«4. Полномочия по решению  вопросов в сфере подготовки генерального плана </w:t>
      </w:r>
      <w:proofErr w:type="spellStart"/>
      <w:r w:rsidRPr="000125F6">
        <w:rPr>
          <w:sz w:val="20"/>
          <w:szCs w:val="20"/>
        </w:rPr>
        <w:t>Ковалёвского</w:t>
      </w:r>
      <w:proofErr w:type="spellEnd"/>
      <w:r w:rsidRPr="000125F6">
        <w:rPr>
          <w:sz w:val="20"/>
          <w:szCs w:val="20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законами Воронежской области от 28.12.2021 № 158-ОЗ «О перераспределении 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области.</w:t>
      </w:r>
    </w:p>
    <w:p w:rsidR="000125F6" w:rsidRPr="000125F6" w:rsidRDefault="000125F6" w:rsidP="000125F6">
      <w:pPr>
        <w:pStyle w:val="b0"/>
        <w:spacing w:line="360" w:lineRule="auto"/>
        <w:ind w:right="27" w:firstLine="708"/>
        <w:jc w:val="both"/>
        <w:rPr>
          <w:sz w:val="20"/>
          <w:szCs w:val="20"/>
        </w:rPr>
      </w:pPr>
      <w:r w:rsidRPr="000125F6">
        <w:rPr>
          <w:sz w:val="20"/>
          <w:szCs w:val="20"/>
        </w:rPr>
        <w:t xml:space="preserve"> Полномочия по утверждению правил землепользования и застройки </w:t>
      </w:r>
      <w:proofErr w:type="spellStart"/>
      <w:r w:rsidRPr="000125F6">
        <w:rPr>
          <w:sz w:val="20"/>
          <w:szCs w:val="20"/>
        </w:rPr>
        <w:t>Ковалёвского</w:t>
      </w:r>
      <w:proofErr w:type="spellEnd"/>
      <w:r w:rsidRPr="000125F6">
        <w:rPr>
          <w:sz w:val="20"/>
          <w:szCs w:val="20"/>
        </w:rPr>
        <w:t xml:space="preserve"> сельского поселения осуществляются соответствующими органами государственной  власти Воронежской области в соответствии с законом Воронежской области от 20.12.2018 № 173-ОЗ «О перераспределении полномочий по утверждению правил 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0125F6">
        <w:rPr>
          <w:sz w:val="20"/>
          <w:szCs w:val="20"/>
        </w:rPr>
        <w:t>Нововоронеж</w:t>
      </w:r>
      <w:proofErr w:type="spellEnd"/>
      <w:r w:rsidRPr="000125F6">
        <w:rPr>
          <w:sz w:val="20"/>
          <w:szCs w:val="20"/>
        </w:rPr>
        <w:t>, Борисоглебского городского округа и исполнительными органами государственной власти Воронежской области.».</w:t>
      </w:r>
    </w:p>
    <w:p w:rsidR="000125F6" w:rsidRPr="000125F6" w:rsidRDefault="000125F6" w:rsidP="000125F6">
      <w:pPr>
        <w:pStyle w:val="b0"/>
        <w:spacing w:line="360" w:lineRule="auto"/>
        <w:ind w:right="27" w:firstLine="708"/>
        <w:jc w:val="both"/>
        <w:rPr>
          <w:sz w:val="20"/>
          <w:szCs w:val="20"/>
        </w:rPr>
      </w:pPr>
      <w:r w:rsidRPr="000125F6">
        <w:rPr>
          <w:b/>
          <w:sz w:val="20"/>
          <w:szCs w:val="20"/>
        </w:rPr>
        <w:t>4. Дополнить статью 32 Устава частью 13.2 следующего содержания:</w:t>
      </w:r>
    </w:p>
    <w:p w:rsidR="000125F6" w:rsidRPr="000125F6" w:rsidRDefault="000125F6" w:rsidP="000125F6">
      <w:pPr>
        <w:pStyle w:val="b0"/>
        <w:spacing w:line="360" w:lineRule="auto"/>
        <w:ind w:right="27" w:firstLine="540"/>
        <w:jc w:val="both"/>
        <w:rPr>
          <w:sz w:val="20"/>
          <w:szCs w:val="20"/>
        </w:rPr>
      </w:pPr>
      <w:r w:rsidRPr="000125F6">
        <w:rPr>
          <w:sz w:val="20"/>
          <w:szCs w:val="20"/>
        </w:rPr>
        <w:t>«13.2</w:t>
      </w:r>
      <w:r w:rsidRPr="000125F6">
        <w:rPr>
          <w:color w:val="000000"/>
          <w:sz w:val="20"/>
          <w:szCs w:val="20"/>
          <w:shd w:val="clear" w:color="auto" w:fill="FFFFFF"/>
        </w:rPr>
        <w:t xml:space="preserve"> Депутат совета народных депутатов </w:t>
      </w:r>
      <w:proofErr w:type="spellStart"/>
      <w:r w:rsidRPr="000125F6">
        <w:rPr>
          <w:color w:val="000000"/>
          <w:sz w:val="20"/>
          <w:szCs w:val="20"/>
          <w:shd w:val="clear" w:color="auto" w:fill="FFFFFF"/>
        </w:rPr>
        <w:t>Ковалёвского</w:t>
      </w:r>
      <w:proofErr w:type="spellEnd"/>
      <w:r w:rsidRPr="000125F6">
        <w:rPr>
          <w:color w:val="000000"/>
          <w:sz w:val="20"/>
          <w:szCs w:val="20"/>
          <w:shd w:val="clear" w:color="auto" w:fill="FFFFFF"/>
        </w:rPr>
        <w:t xml:space="preserve"> сельского поселения,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0125F6">
        <w:rPr>
          <w:kern w:val="2"/>
          <w:sz w:val="20"/>
          <w:szCs w:val="20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Pr="000125F6">
        <w:rPr>
          <w:color w:val="000000"/>
          <w:sz w:val="20"/>
          <w:szCs w:val="20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8" w:anchor="dst336" w:history="1">
        <w:r w:rsidRPr="000125F6">
          <w:rPr>
            <w:rStyle w:val="af7"/>
            <w:color w:val="auto"/>
            <w:sz w:val="20"/>
            <w:szCs w:val="20"/>
            <w:shd w:val="clear" w:color="auto" w:fill="FFFFFF"/>
          </w:rPr>
          <w:t>частями 3</w:t>
        </w:r>
      </w:hyperlink>
      <w:r w:rsidRPr="000125F6">
        <w:rPr>
          <w:sz w:val="20"/>
          <w:szCs w:val="20"/>
          <w:shd w:val="clear" w:color="auto" w:fill="FFFFFF"/>
        </w:rPr>
        <w:t> - </w:t>
      </w:r>
      <w:hyperlink r:id="rId9" w:anchor="dst339" w:history="1">
        <w:r w:rsidRPr="000125F6">
          <w:rPr>
            <w:rStyle w:val="af7"/>
            <w:color w:val="auto"/>
            <w:sz w:val="20"/>
            <w:szCs w:val="20"/>
            <w:shd w:val="clear" w:color="auto" w:fill="FFFFFF"/>
          </w:rPr>
          <w:t>6 статьи 13</w:t>
        </w:r>
      </w:hyperlink>
      <w:r w:rsidRPr="000125F6">
        <w:rPr>
          <w:color w:val="000000"/>
          <w:sz w:val="20"/>
          <w:szCs w:val="20"/>
          <w:shd w:val="clear" w:color="auto" w:fill="FFFFFF"/>
        </w:rPr>
        <w:t> Федерального закона от 25 декабря 2008 года N 273-ФЗ «О противодействии коррупции».</w:t>
      </w:r>
      <w:r w:rsidRPr="000125F6">
        <w:rPr>
          <w:sz w:val="20"/>
          <w:szCs w:val="20"/>
        </w:rPr>
        <w:t>».</w:t>
      </w:r>
    </w:p>
    <w:p w:rsidR="000125F6" w:rsidRPr="000125F6" w:rsidRDefault="000125F6" w:rsidP="000125F6">
      <w:pPr>
        <w:pStyle w:val="b0"/>
        <w:spacing w:line="360" w:lineRule="auto"/>
        <w:ind w:right="27" w:firstLine="540"/>
        <w:jc w:val="both"/>
        <w:rPr>
          <w:b/>
          <w:color w:val="000000"/>
          <w:sz w:val="20"/>
          <w:szCs w:val="20"/>
        </w:rPr>
      </w:pPr>
      <w:r w:rsidRPr="000125F6">
        <w:rPr>
          <w:b/>
          <w:color w:val="000000"/>
          <w:sz w:val="20"/>
          <w:szCs w:val="20"/>
        </w:rPr>
        <w:t>5. Дополнить статью 32 Устава частью 13.3 следующего содержания:</w:t>
      </w:r>
    </w:p>
    <w:p w:rsidR="000125F6" w:rsidRPr="000125F6" w:rsidRDefault="000125F6" w:rsidP="000125F6">
      <w:pPr>
        <w:pStyle w:val="b0"/>
        <w:spacing w:line="360" w:lineRule="auto"/>
        <w:ind w:right="27" w:firstLine="540"/>
        <w:jc w:val="both"/>
        <w:rPr>
          <w:color w:val="000000"/>
          <w:sz w:val="20"/>
          <w:szCs w:val="20"/>
        </w:rPr>
      </w:pPr>
      <w:r w:rsidRPr="000125F6">
        <w:rPr>
          <w:b/>
          <w:color w:val="000000"/>
          <w:sz w:val="20"/>
          <w:szCs w:val="20"/>
        </w:rPr>
        <w:t>«</w:t>
      </w:r>
      <w:r w:rsidRPr="000125F6">
        <w:rPr>
          <w:color w:val="000000"/>
          <w:sz w:val="20"/>
          <w:szCs w:val="20"/>
        </w:rPr>
        <w:t>13.3.</w:t>
      </w:r>
      <w:r w:rsidRPr="000125F6">
        <w:rPr>
          <w:b/>
          <w:color w:val="000000"/>
          <w:sz w:val="20"/>
          <w:szCs w:val="20"/>
        </w:rPr>
        <w:t xml:space="preserve"> </w:t>
      </w:r>
      <w:r w:rsidRPr="000125F6">
        <w:rPr>
          <w:rStyle w:val="a5"/>
          <w:i w:val="0"/>
          <w:iCs w:val="0"/>
          <w:color w:val="000000"/>
          <w:sz w:val="20"/>
          <w:szCs w:val="20"/>
        </w:rPr>
        <w:t xml:space="preserve">Полномочия депутата Совета народных депутатов </w:t>
      </w:r>
      <w:proofErr w:type="spellStart"/>
      <w:r w:rsidRPr="000125F6">
        <w:rPr>
          <w:rStyle w:val="a5"/>
          <w:i w:val="0"/>
          <w:iCs w:val="0"/>
          <w:color w:val="000000"/>
          <w:sz w:val="20"/>
          <w:szCs w:val="20"/>
        </w:rPr>
        <w:t>Ковалёвского</w:t>
      </w:r>
      <w:proofErr w:type="spellEnd"/>
      <w:r w:rsidRPr="000125F6">
        <w:rPr>
          <w:rStyle w:val="a5"/>
          <w:i w:val="0"/>
          <w:iCs w:val="0"/>
          <w:color w:val="000000"/>
          <w:sz w:val="20"/>
          <w:szCs w:val="20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0125F6">
        <w:rPr>
          <w:rStyle w:val="a5"/>
          <w:i w:val="0"/>
          <w:iCs w:val="0"/>
          <w:color w:val="000000"/>
          <w:sz w:val="20"/>
          <w:szCs w:val="20"/>
        </w:rPr>
        <w:t>Ковалёвского</w:t>
      </w:r>
      <w:proofErr w:type="spellEnd"/>
      <w:r w:rsidRPr="000125F6">
        <w:rPr>
          <w:rStyle w:val="a5"/>
          <w:i w:val="0"/>
          <w:iCs w:val="0"/>
          <w:color w:val="000000"/>
          <w:sz w:val="20"/>
          <w:szCs w:val="20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0125F6">
        <w:rPr>
          <w:rStyle w:val="a5"/>
          <w:i w:val="0"/>
          <w:iCs w:val="0"/>
          <w:color w:val="000000"/>
          <w:sz w:val="20"/>
          <w:szCs w:val="20"/>
        </w:rPr>
        <w:t>Ковалёвского</w:t>
      </w:r>
      <w:proofErr w:type="spellEnd"/>
      <w:r w:rsidRPr="000125F6">
        <w:rPr>
          <w:rStyle w:val="a5"/>
          <w:i w:val="0"/>
          <w:iCs w:val="0"/>
          <w:color w:val="000000"/>
          <w:sz w:val="20"/>
          <w:szCs w:val="20"/>
        </w:rPr>
        <w:t xml:space="preserve"> сельского поселения в течение шести месяцев подряд.</w:t>
      </w:r>
      <w:r w:rsidRPr="000125F6">
        <w:rPr>
          <w:color w:val="000000"/>
          <w:sz w:val="20"/>
          <w:szCs w:val="20"/>
        </w:rPr>
        <w:t>».</w:t>
      </w:r>
    </w:p>
    <w:p w:rsidR="000125F6" w:rsidRPr="000125F6" w:rsidRDefault="000125F6" w:rsidP="000125F6">
      <w:pPr>
        <w:pStyle w:val="b0"/>
        <w:spacing w:line="360" w:lineRule="auto"/>
        <w:ind w:right="27" w:firstLine="540"/>
        <w:jc w:val="both"/>
        <w:rPr>
          <w:b/>
          <w:sz w:val="20"/>
          <w:szCs w:val="20"/>
        </w:rPr>
      </w:pPr>
      <w:r w:rsidRPr="000125F6">
        <w:rPr>
          <w:b/>
          <w:sz w:val="20"/>
          <w:szCs w:val="20"/>
        </w:rPr>
        <w:t>6. Дополнить статью 33 Устава частью 14.3 следующего содержания:</w:t>
      </w:r>
    </w:p>
    <w:p w:rsidR="000125F6" w:rsidRPr="000125F6" w:rsidRDefault="000125F6" w:rsidP="000125F6">
      <w:pPr>
        <w:pStyle w:val="b0"/>
        <w:spacing w:line="360" w:lineRule="auto"/>
        <w:ind w:right="27" w:firstLine="540"/>
        <w:jc w:val="both"/>
        <w:rPr>
          <w:color w:val="000000"/>
          <w:sz w:val="20"/>
          <w:szCs w:val="20"/>
          <w:shd w:val="clear" w:color="auto" w:fill="FFFFFF"/>
        </w:rPr>
      </w:pPr>
      <w:r w:rsidRPr="000125F6">
        <w:rPr>
          <w:color w:val="000000"/>
          <w:sz w:val="20"/>
          <w:szCs w:val="20"/>
          <w:shd w:val="clear" w:color="auto" w:fill="FFFFFF"/>
        </w:rPr>
        <w:t xml:space="preserve">«14.3 Глава </w:t>
      </w:r>
      <w:proofErr w:type="spellStart"/>
      <w:r w:rsidRPr="000125F6">
        <w:rPr>
          <w:color w:val="000000"/>
          <w:sz w:val="20"/>
          <w:szCs w:val="20"/>
          <w:shd w:val="clear" w:color="auto" w:fill="FFFFFF"/>
        </w:rPr>
        <w:t>Ковалёвского</w:t>
      </w:r>
      <w:proofErr w:type="spellEnd"/>
      <w:r w:rsidRPr="000125F6">
        <w:rPr>
          <w:color w:val="000000"/>
          <w:sz w:val="20"/>
          <w:szCs w:val="20"/>
          <w:shd w:val="clear" w:color="auto" w:fill="FFFFFF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0125F6">
        <w:rPr>
          <w:kern w:val="2"/>
          <w:sz w:val="20"/>
          <w:szCs w:val="20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Pr="000125F6">
        <w:rPr>
          <w:color w:val="000000"/>
          <w:sz w:val="20"/>
          <w:szCs w:val="20"/>
          <w:shd w:val="clear" w:color="auto" w:fill="FFFFFF"/>
        </w:rPr>
        <w:t xml:space="preserve">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dst336" w:history="1">
        <w:r w:rsidRPr="000125F6">
          <w:rPr>
            <w:rStyle w:val="af7"/>
            <w:color w:val="auto"/>
            <w:sz w:val="20"/>
            <w:szCs w:val="20"/>
            <w:shd w:val="clear" w:color="auto" w:fill="FFFFFF"/>
          </w:rPr>
          <w:t>частями 3</w:t>
        </w:r>
      </w:hyperlink>
      <w:r w:rsidRPr="000125F6">
        <w:rPr>
          <w:sz w:val="20"/>
          <w:szCs w:val="20"/>
          <w:shd w:val="clear" w:color="auto" w:fill="FFFFFF"/>
        </w:rPr>
        <w:t> - </w:t>
      </w:r>
      <w:hyperlink r:id="rId11" w:anchor="dst339" w:history="1">
        <w:r w:rsidRPr="000125F6">
          <w:rPr>
            <w:rStyle w:val="af7"/>
            <w:color w:val="auto"/>
            <w:sz w:val="20"/>
            <w:szCs w:val="20"/>
            <w:shd w:val="clear" w:color="auto" w:fill="FFFFFF"/>
          </w:rPr>
          <w:t>6 статьи 13</w:t>
        </w:r>
      </w:hyperlink>
      <w:r w:rsidRPr="000125F6">
        <w:rPr>
          <w:color w:val="000000"/>
          <w:sz w:val="20"/>
          <w:szCs w:val="20"/>
          <w:shd w:val="clear" w:color="auto" w:fill="FFFFFF"/>
        </w:rPr>
        <w:t> Федерального закона от 25 декабря 2008 года N 273-ФЗ «О противодействии коррупции».».</w:t>
      </w:r>
    </w:p>
    <w:p w:rsidR="000125F6" w:rsidRPr="000125F6" w:rsidRDefault="000125F6" w:rsidP="000125F6">
      <w:pPr>
        <w:pStyle w:val="b0"/>
        <w:spacing w:line="360" w:lineRule="auto"/>
        <w:ind w:right="27" w:firstLine="540"/>
        <w:jc w:val="both"/>
        <w:rPr>
          <w:b/>
          <w:color w:val="000000"/>
          <w:sz w:val="20"/>
          <w:szCs w:val="20"/>
        </w:rPr>
      </w:pPr>
      <w:r w:rsidRPr="000125F6">
        <w:rPr>
          <w:b/>
          <w:color w:val="000000"/>
          <w:sz w:val="20"/>
          <w:szCs w:val="20"/>
        </w:rPr>
        <w:lastRenderedPageBreak/>
        <w:t>7. Абзац первый части 6 статьи 52 Устава изложить в следующей редакции:</w:t>
      </w:r>
    </w:p>
    <w:p w:rsidR="000125F6" w:rsidRPr="000125F6" w:rsidRDefault="000125F6" w:rsidP="000125F6">
      <w:pPr>
        <w:snapToGrid w:val="0"/>
        <w:spacing w:line="360" w:lineRule="auto"/>
        <w:ind w:right="27" w:firstLine="567"/>
        <w:jc w:val="both"/>
        <w:rPr>
          <w:color w:val="000000"/>
          <w:sz w:val="20"/>
          <w:szCs w:val="20"/>
        </w:rPr>
      </w:pPr>
      <w:r w:rsidRPr="000125F6">
        <w:rPr>
          <w:b/>
          <w:color w:val="000000"/>
          <w:sz w:val="20"/>
          <w:szCs w:val="20"/>
        </w:rPr>
        <w:t>«</w:t>
      </w:r>
      <w:r w:rsidRPr="000125F6">
        <w:rPr>
          <w:color w:val="000000"/>
          <w:sz w:val="20"/>
          <w:szCs w:val="20"/>
        </w:rPr>
        <w:t xml:space="preserve">6. Решение об утверждении бюджета </w:t>
      </w:r>
      <w:proofErr w:type="spellStart"/>
      <w:r w:rsidRPr="000125F6">
        <w:rPr>
          <w:color w:val="000000"/>
          <w:sz w:val="20"/>
          <w:szCs w:val="20"/>
        </w:rPr>
        <w:t>Ковалёвского</w:t>
      </w:r>
      <w:proofErr w:type="spellEnd"/>
      <w:r w:rsidRPr="000125F6">
        <w:rPr>
          <w:color w:val="000000"/>
          <w:sz w:val="20"/>
          <w:szCs w:val="20"/>
        </w:rPr>
        <w:t xml:space="preserve"> сельского поселения, годовой отчёт о его исполнении, ежеквартальные сведения о ходе исполнения бюджета </w:t>
      </w:r>
      <w:proofErr w:type="spellStart"/>
      <w:r w:rsidRPr="000125F6">
        <w:rPr>
          <w:color w:val="000000"/>
          <w:sz w:val="20"/>
          <w:szCs w:val="20"/>
        </w:rPr>
        <w:t>Ковалёвского</w:t>
      </w:r>
      <w:proofErr w:type="spellEnd"/>
      <w:r w:rsidRPr="000125F6">
        <w:rPr>
          <w:color w:val="000000"/>
          <w:sz w:val="20"/>
          <w:szCs w:val="20"/>
        </w:rPr>
        <w:t xml:space="preserve"> сельского поселения и о численности муниципальных служащих органов местного самоуправления </w:t>
      </w:r>
      <w:proofErr w:type="spellStart"/>
      <w:r w:rsidRPr="000125F6">
        <w:rPr>
          <w:color w:val="000000"/>
          <w:sz w:val="20"/>
          <w:szCs w:val="20"/>
        </w:rPr>
        <w:t>Ковалёвского</w:t>
      </w:r>
      <w:proofErr w:type="spellEnd"/>
      <w:r w:rsidRPr="000125F6">
        <w:rPr>
          <w:color w:val="000000"/>
          <w:sz w:val="20"/>
          <w:szCs w:val="20"/>
        </w:rPr>
        <w:t xml:space="preserve"> сельского поселения, работников муниципальных учреждений с указанием фактических </w:t>
      </w:r>
      <w:r w:rsidRPr="000125F6">
        <w:rPr>
          <w:rStyle w:val="a5"/>
          <w:i w:val="0"/>
          <w:iCs w:val="0"/>
          <w:color w:val="000000"/>
          <w:sz w:val="20"/>
          <w:szCs w:val="20"/>
        </w:rPr>
        <w:t>расходов</w:t>
      </w:r>
      <w:r w:rsidRPr="000125F6">
        <w:rPr>
          <w:color w:val="000000"/>
          <w:sz w:val="20"/>
          <w:szCs w:val="20"/>
        </w:rPr>
        <w:t> на </w:t>
      </w:r>
      <w:r w:rsidRPr="000125F6">
        <w:rPr>
          <w:rStyle w:val="a5"/>
          <w:i w:val="0"/>
          <w:iCs w:val="0"/>
          <w:color w:val="000000"/>
          <w:sz w:val="20"/>
          <w:szCs w:val="20"/>
        </w:rPr>
        <w:t>оплату</w:t>
      </w:r>
      <w:r w:rsidRPr="000125F6">
        <w:rPr>
          <w:color w:val="000000"/>
          <w:sz w:val="20"/>
          <w:szCs w:val="20"/>
        </w:rPr>
        <w:t> их </w:t>
      </w:r>
      <w:r w:rsidRPr="000125F6">
        <w:rPr>
          <w:rStyle w:val="a5"/>
          <w:i w:val="0"/>
          <w:iCs w:val="0"/>
          <w:color w:val="000000"/>
          <w:sz w:val="20"/>
          <w:szCs w:val="20"/>
        </w:rPr>
        <w:t xml:space="preserve">труда </w:t>
      </w:r>
      <w:r w:rsidRPr="000125F6">
        <w:rPr>
          <w:color w:val="000000"/>
          <w:sz w:val="20"/>
          <w:szCs w:val="20"/>
        </w:rPr>
        <w:t>подлежат официальному опубликованию.».</w:t>
      </w:r>
    </w:p>
    <w:p w:rsidR="000125F6" w:rsidRPr="000125F6" w:rsidRDefault="000125F6" w:rsidP="000125F6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25F6">
        <w:rPr>
          <w:rFonts w:ascii="Times New Roman" w:hAnsi="Times New Roman" w:cs="Times New Roman"/>
          <w:b/>
          <w:sz w:val="20"/>
          <w:szCs w:val="20"/>
        </w:rPr>
        <w:t>СОВЕТ НАРОДНЫХ ДЕПУТАТОВ</w:t>
      </w:r>
    </w:p>
    <w:p w:rsidR="000125F6" w:rsidRPr="000125F6" w:rsidRDefault="000125F6" w:rsidP="000125F6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25F6">
        <w:rPr>
          <w:rFonts w:ascii="Times New Roman" w:hAnsi="Times New Roman" w:cs="Times New Roman"/>
          <w:b/>
          <w:sz w:val="20"/>
          <w:szCs w:val="20"/>
        </w:rPr>
        <w:t>КОВАЛЁВСКОГО СЕЛЬСКОГО ПОСЕЛЕНИЯ</w:t>
      </w:r>
    </w:p>
    <w:p w:rsidR="000125F6" w:rsidRPr="000125F6" w:rsidRDefault="000125F6" w:rsidP="000125F6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25F6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0125F6" w:rsidRPr="000125F6" w:rsidRDefault="000125F6" w:rsidP="000125F6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25F6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0125F6" w:rsidRPr="000125F6" w:rsidRDefault="000125F6" w:rsidP="000125F6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25F6" w:rsidRPr="000125F6" w:rsidRDefault="000125F6" w:rsidP="000125F6">
      <w:pPr>
        <w:pStyle w:val="a8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0125F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0795" r="8890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BA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.55pt;margin-top:17.3pt;width:465.0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"/>
            </w:pict>
          </mc:Fallback>
        </mc:AlternateContent>
      </w:r>
      <w:r w:rsidRPr="000125F6">
        <w:rPr>
          <w:rFonts w:ascii="Times New Roman" w:hAnsi="Times New Roman" w:cs="Times New Roman"/>
          <w:b/>
          <w:noProof/>
          <w:spacing w:val="20"/>
          <w:sz w:val="20"/>
          <w:szCs w:val="20"/>
        </w:rPr>
        <w:t>РЕШЕНИЕ</w:t>
      </w:r>
    </w:p>
    <w:p w:rsidR="000125F6" w:rsidRPr="000125F6" w:rsidRDefault="000125F6" w:rsidP="000125F6">
      <w:pPr>
        <w:tabs>
          <w:tab w:val="left" w:pos="4155"/>
        </w:tabs>
        <w:rPr>
          <w:b/>
          <w:sz w:val="20"/>
          <w:szCs w:val="20"/>
        </w:rPr>
      </w:pPr>
    </w:p>
    <w:p w:rsidR="000125F6" w:rsidRPr="000125F6" w:rsidRDefault="000125F6" w:rsidP="000125F6">
      <w:pPr>
        <w:tabs>
          <w:tab w:val="left" w:pos="4155"/>
        </w:tabs>
        <w:rPr>
          <w:sz w:val="20"/>
          <w:szCs w:val="20"/>
        </w:rPr>
      </w:pPr>
      <w:r w:rsidRPr="000125F6">
        <w:rPr>
          <w:sz w:val="20"/>
          <w:szCs w:val="20"/>
        </w:rPr>
        <w:t>от «01» декабря 2023 г.                                                                            № 173</w:t>
      </w:r>
    </w:p>
    <w:p w:rsidR="000125F6" w:rsidRPr="000125F6" w:rsidRDefault="000125F6" w:rsidP="000125F6">
      <w:pPr>
        <w:pStyle w:val="a8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с. </w:t>
      </w:r>
      <w:proofErr w:type="spellStart"/>
      <w:r w:rsidRPr="000125F6">
        <w:rPr>
          <w:rFonts w:ascii="Times New Roman" w:hAnsi="Times New Roman" w:cs="Times New Roman"/>
          <w:sz w:val="20"/>
          <w:szCs w:val="20"/>
        </w:rPr>
        <w:t>Ковалёво</w:t>
      </w:r>
      <w:proofErr w:type="spellEnd"/>
      <w:r w:rsidRPr="000125F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125F6" w:rsidRPr="000125F6" w:rsidRDefault="000125F6" w:rsidP="000125F6">
      <w:pPr>
        <w:pStyle w:val="a8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125F6" w:rsidRPr="000125F6" w:rsidRDefault="000125F6" w:rsidP="000125F6">
      <w:pPr>
        <w:ind w:firstLine="709"/>
        <w:jc w:val="both"/>
        <w:rPr>
          <w:sz w:val="20"/>
          <w:szCs w:val="20"/>
        </w:rPr>
      </w:pPr>
      <w:r w:rsidRPr="000125F6">
        <w:rPr>
          <w:sz w:val="20"/>
          <w:szCs w:val="20"/>
        </w:rPr>
        <w:t xml:space="preserve"> 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125F6">
        <w:rPr>
          <w:rFonts w:ascii="Times New Roman" w:hAnsi="Times New Roman" w:cs="Times New Roman"/>
          <w:color w:val="000000"/>
          <w:sz w:val="20"/>
          <w:szCs w:val="20"/>
        </w:rPr>
        <w:t>Об отмене решения Совета народных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125F6">
        <w:rPr>
          <w:rFonts w:ascii="Times New Roman" w:hAnsi="Times New Roman" w:cs="Times New Roman"/>
          <w:color w:val="000000"/>
          <w:sz w:val="20"/>
          <w:szCs w:val="20"/>
        </w:rPr>
        <w:t xml:space="preserve"> депутатов Ковалевского сельского 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0125F6">
        <w:rPr>
          <w:rFonts w:ascii="Times New Roman" w:hAnsi="Times New Roman" w:cs="Times New Roman"/>
          <w:color w:val="000000"/>
          <w:sz w:val="20"/>
          <w:szCs w:val="20"/>
        </w:rPr>
        <w:t>поселения от 04.09.2023 № 155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0125F6">
        <w:rPr>
          <w:rFonts w:ascii="Times New Roman" w:hAnsi="Times New Roman" w:cs="Times New Roman"/>
          <w:sz w:val="20"/>
          <w:szCs w:val="20"/>
        </w:rPr>
        <w:t>О внесении изменений и дополнений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 xml:space="preserve">в решение Совета народных депутатов 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125F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0125F6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 xml:space="preserve">от 07.08.2015 года № 172 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>«О поощрениях муниципальных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 xml:space="preserve"> служащих органов местного самоуправления</w:t>
      </w:r>
    </w:p>
    <w:p w:rsidR="000125F6" w:rsidRPr="000125F6" w:rsidRDefault="000125F6" w:rsidP="000125F6">
      <w:pPr>
        <w:tabs>
          <w:tab w:val="left" w:pos="4678"/>
        </w:tabs>
        <w:ind w:right="4961"/>
        <w:jc w:val="both"/>
        <w:rPr>
          <w:b/>
          <w:color w:val="000000"/>
          <w:sz w:val="20"/>
          <w:szCs w:val="20"/>
        </w:rPr>
      </w:pPr>
      <w:r w:rsidRPr="000125F6">
        <w:rPr>
          <w:b/>
          <w:sz w:val="20"/>
          <w:szCs w:val="20"/>
        </w:rPr>
        <w:t xml:space="preserve"> </w:t>
      </w:r>
      <w:proofErr w:type="spellStart"/>
      <w:r w:rsidRPr="000125F6">
        <w:rPr>
          <w:b/>
          <w:sz w:val="20"/>
          <w:szCs w:val="20"/>
        </w:rPr>
        <w:t>Ковалёвского</w:t>
      </w:r>
      <w:proofErr w:type="spellEnd"/>
      <w:r w:rsidRPr="000125F6">
        <w:rPr>
          <w:b/>
          <w:sz w:val="20"/>
          <w:szCs w:val="20"/>
        </w:rPr>
        <w:t xml:space="preserve"> сельского поселения»</w:t>
      </w:r>
    </w:p>
    <w:p w:rsidR="000125F6" w:rsidRPr="000125F6" w:rsidRDefault="000125F6" w:rsidP="000125F6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0125F6" w:rsidRPr="000125F6" w:rsidRDefault="000125F6" w:rsidP="000125F6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0125F6">
        <w:rPr>
          <w:color w:val="000000"/>
          <w:sz w:val="20"/>
          <w:szCs w:val="20"/>
          <w:shd w:val="clear" w:color="auto" w:fill="FFFFFF"/>
        </w:rPr>
        <w:t xml:space="preserve">В целях приведения в соответствие с действующим законодательством </w:t>
      </w:r>
      <w:proofErr w:type="gramStart"/>
      <w:r w:rsidRPr="000125F6">
        <w:rPr>
          <w:color w:val="000000"/>
          <w:sz w:val="20"/>
          <w:szCs w:val="20"/>
          <w:shd w:val="clear" w:color="auto" w:fill="FFFFFF"/>
        </w:rPr>
        <w:t>РФ,  руководствуясь</w:t>
      </w:r>
      <w:proofErr w:type="gramEnd"/>
      <w:r w:rsidRPr="000125F6">
        <w:rPr>
          <w:color w:val="000000"/>
          <w:sz w:val="20"/>
          <w:szCs w:val="20"/>
          <w:shd w:val="clear" w:color="auto" w:fill="FFFFFF"/>
        </w:rPr>
        <w:t xml:space="preserve"> частью 1 статьи 15 Закона Воронежской области от </w:t>
      </w:r>
    </w:p>
    <w:p w:rsidR="000125F6" w:rsidRPr="000125F6" w:rsidRDefault="000125F6" w:rsidP="000125F6">
      <w:pPr>
        <w:jc w:val="both"/>
        <w:rPr>
          <w:sz w:val="20"/>
          <w:szCs w:val="20"/>
        </w:rPr>
      </w:pPr>
      <w:r w:rsidRPr="000125F6">
        <w:rPr>
          <w:color w:val="000000"/>
          <w:sz w:val="20"/>
          <w:szCs w:val="20"/>
          <w:shd w:val="clear" w:color="auto" w:fill="FFFFFF"/>
        </w:rPr>
        <w:t xml:space="preserve">28.12. 2007 № 175-ОЗ «О муниципальной службе в Воронежской области», </w:t>
      </w:r>
      <w:r w:rsidRPr="000125F6">
        <w:rPr>
          <w:sz w:val="20"/>
          <w:szCs w:val="20"/>
        </w:rPr>
        <w:t xml:space="preserve">Совет народных депутатов </w:t>
      </w:r>
      <w:proofErr w:type="spellStart"/>
      <w:r w:rsidRPr="000125F6">
        <w:rPr>
          <w:sz w:val="20"/>
          <w:szCs w:val="20"/>
        </w:rPr>
        <w:t>Ковалёвского</w:t>
      </w:r>
      <w:proofErr w:type="spellEnd"/>
      <w:r w:rsidRPr="000125F6">
        <w:rPr>
          <w:sz w:val="20"/>
          <w:szCs w:val="20"/>
        </w:rPr>
        <w:t xml:space="preserve"> сельского поселения</w:t>
      </w:r>
    </w:p>
    <w:p w:rsidR="000125F6" w:rsidRPr="000125F6" w:rsidRDefault="000125F6" w:rsidP="000125F6">
      <w:pPr>
        <w:jc w:val="both"/>
        <w:rPr>
          <w:b/>
          <w:sz w:val="20"/>
          <w:szCs w:val="20"/>
          <w:lang w:eastAsia="ar-SA"/>
        </w:rPr>
      </w:pPr>
    </w:p>
    <w:p w:rsidR="000125F6" w:rsidRPr="000125F6" w:rsidRDefault="000125F6" w:rsidP="000125F6">
      <w:pPr>
        <w:jc w:val="both"/>
        <w:rPr>
          <w:b/>
          <w:sz w:val="20"/>
          <w:szCs w:val="20"/>
        </w:rPr>
      </w:pPr>
      <w:r w:rsidRPr="000125F6">
        <w:rPr>
          <w:b/>
          <w:sz w:val="20"/>
          <w:szCs w:val="20"/>
          <w:lang w:eastAsia="ar-SA"/>
        </w:rPr>
        <w:t>РЕШИЛ: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0125F6">
        <w:rPr>
          <w:rFonts w:ascii="Times New Roman" w:hAnsi="Times New Roman" w:cs="Times New Roman"/>
          <w:b w:val="0"/>
          <w:color w:val="000000"/>
          <w:sz w:val="20"/>
          <w:szCs w:val="20"/>
          <w:lang w:eastAsia="en-US" w:bidi="en-US"/>
        </w:rPr>
        <w:t xml:space="preserve">         1. Отменить решение Совета народных депутатов </w:t>
      </w:r>
      <w:proofErr w:type="spellStart"/>
      <w:r w:rsidRPr="000125F6">
        <w:rPr>
          <w:rFonts w:ascii="Times New Roman" w:hAnsi="Times New Roman" w:cs="Times New Roman"/>
          <w:b w:val="0"/>
          <w:color w:val="000000"/>
          <w:sz w:val="20"/>
          <w:szCs w:val="20"/>
          <w:lang w:eastAsia="en-US" w:bidi="en-US"/>
        </w:rPr>
        <w:t>Ковалёвского</w:t>
      </w:r>
      <w:proofErr w:type="spellEnd"/>
      <w:r w:rsidRPr="000125F6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</w:t>
      </w:r>
      <w:r w:rsidRPr="000125F6">
        <w:rPr>
          <w:rFonts w:ascii="Times New Roman" w:hAnsi="Times New Roman" w:cs="Times New Roman"/>
          <w:b w:val="0"/>
          <w:sz w:val="20"/>
          <w:szCs w:val="20"/>
          <w:lang w:eastAsia="ar-SA"/>
        </w:rPr>
        <w:t xml:space="preserve"> </w:t>
      </w:r>
      <w:r w:rsidRPr="000125F6">
        <w:rPr>
          <w:rFonts w:ascii="Times New Roman" w:hAnsi="Times New Roman" w:cs="Times New Roman"/>
          <w:b w:val="0"/>
          <w:color w:val="000000"/>
          <w:sz w:val="20"/>
          <w:szCs w:val="20"/>
          <w:lang w:eastAsia="en-US" w:bidi="en-US"/>
        </w:rPr>
        <w:t xml:space="preserve">от </w:t>
      </w:r>
      <w:r w:rsidRPr="000125F6">
        <w:rPr>
          <w:rFonts w:ascii="Times New Roman" w:hAnsi="Times New Roman" w:cs="Times New Roman"/>
          <w:b w:val="0"/>
          <w:bCs w:val="0"/>
          <w:color w:val="000000"/>
          <w:sz w:val="20"/>
          <w:szCs w:val="20"/>
          <w:lang w:eastAsia="en-US" w:bidi="en-US"/>
        </w:rPr>
        <w:t>04.09.2023</w:t>
      </w:r>
      <w:r w:rsidRPr="000125F6">
        <w:rPr>
          <w:rFonts w:ascii="Times New Roman" w:hAnsi="Times New Roman" w:cs="Times New Roman"/>
          <w:b w:val="0"/>
          <w:color w:val="000000"/>
          <w:sz w:val="20"/>
          <w:szCs w:val="20"/>
          <w:lang w:eastAsia="en-US" w:bidi="en-US"/>
        </w:rPr>
        <w:t xml:space="preserve"> № </w:t>
      </w:r>
      <w:r w:rsidRPr="000125F6">
        <w:rPr>
          <w:rFonts w:ascii="Times New Roman" w:hAnsi="Times New Roman" w:cs="Times New Roman"/>
          <w:b w:val="0"/>
          <w:bCs w:val="0"/>
          <w:color w:val="000000"/>
          <w:sz w:val="20"/>
          <w:szCs w:val="20"/>
          <w:lang w:eastAsia="en-US" w:bidi="en-US"/>
        </w:rPr>
        <w:t>155</w:t>
      </w:r>
      <w:r w:rsidRPr="000125F6">
        <w:rPr>
          <w:rFonts w:ascii="Times New Roman" w:hAnsi="Times New Roman" w:cs="Times New Roman"/>
          <w:b w:val="0"/>
          <w:color w:val="000000"/>
          <w:sz w:val="20"/>
          <w:szCs w:val="20"/>
          <w:lang w:eastAsia="en-US" w:bidi="en-US"/>
        </w:rPr>
        <w:t xml:space="preserve"> «</w:t>
      </w:r>
      <w:r w:rsidRPr="000125F6">
        <w:rPr>
          <w:rFonts w:ascii="Times New Roman" w:hAnsi="Times New Roman" w:cs="Times New Roman"/>
          <w:b w:val="0"/>
          <w:sz w:val="20"/>
          <w:szCs w:val="20"/>
        </w:rPr>
        <w:t>О внесении изменений и дополнений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0125F6">
        <w:rPr>
          <w:rFonts w:ascii="Times New Roman" w:hAnsi="Times New Roman" w:cs="Times New Roman"/>
          <w:b w:val="0"/>
          <w:sz w:val="20"/>
          <w:szCs w:val="20"/>
        </w:rPr>
        <w:t xml:space="preserve">в решение Совета народных депутатов </w:t>
      </w:r>
      <w:proofErr w:type="spellStart"/>
      <w:r w:rsidRPr="000125F6">
        <w:rPr>
          <w:rFonts w:ascii="Times New Roman" w:hAnsi="Times New Roman" w:cs="Times New Roman"/>
          <w:b w:val="0"/>
          <w:sz w:val="20"/>
          <w:szCs w:val="20"/>
        </w:rPr>
        <w:t>Ковалёвского</w:t>
      </w:r>
      <w:proofErr w:type="spellEnd"/>
      <w:r w:rsidRPr="000125F6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0125F6">
        <w:rPr>
          <w:rFonts w:ascii="Times New Roman" w:hAnsi="Times New Roman" w:cs="Times New Roman"/>
          <w:b w:val="0"/>
          <w:sz w:val="20"/>
          <w:szCs w:val="20"/>
        </w:rPr>
        <w:t xml:space="preserve">от 07.08.2015 года № 172 «О поощрениях муниципальных служащих органов местного самоуправления </w:t>
      </w:r>
      <w:proofErr w:type="spellStart"/>
      <w:r w:rsidRPr="000125F6">
        <w:rPr>
          <w:rFonts w:ascii="Times New Roman" w:hAnsi="Times New Roman" w:cs="Times New Roman"/>
          <w:b w:val="0"/>
          <w:sz w:val="20"/>
          <w:szCs w:val="20"/>
        </w:rPr>
        <w:t>Ковалёвского</w:t>
      </w:r>
      <w:proofErr w:type="spellEnd"/>
      <w:r w:rsidRPr="000125F6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</w:t>
      </w:r>
      <w:r w:rsidRPr="000125F6">
        <w:rPr>
          <w:rFonts w:ascii="Times New Roman" w:hAnsi="Times New Roman" w:cs="Times New Roman"/>
          <w:b w:val="0"/>
          <w:color w:val="000000"/>
          <w:sz w:val="20"/>
          <w:szCs w:val="20"/>
          <w:lang w:eastAsia="en-US" w:bidi="en-US"/>
        </w:rPr>
        <w:t>».</w:t>
      </w:r>
    </w:p>
    <w:p w:rsidR="000125F6" w:rsidRPr="000125F6" w:rsidRDefault="000125F6" w:rsidP="000125F6">
      <w:pPr>
        <w:ind w:firstLine="709"/>
        <w:jc w:val="both"/>
        <w:rPr>
          <w:bCs/>
          <w:color w:val="000000"/>
          <w:sz w:val="20"/>
          <w:szCs w:val="20"/>
          <w:lang w:eastAsia="en-US" w:bidi="en-US"/>
        </w:rPr>
      </w:pPr>
      <w:r w:rsidRPr="000125F6">
        <w:rPr>
          <w:color w:val="000000"/>
          <w:sz w:val="20"/>
          <w:szCs w:val="20"/>
        </w:rPr>
        <w:t xml:space="preserve">2. Опубликовать настоящее решение в порядке, установленном Уставом </w:t>
      </w:r>
      <w:proofErr w:type="spellStart"/>
      <w:r w:rsidRPr="000125F6">
        <w:rPr>
          <w:color w:val="000000"/>
          <w:sz w:val="20"/>
          <w:szCs w:val="20"/>
        </w:rPr>
        <w:t>Ковалёвского</w:t>
      </w:r>
      <w:proofErr w:type="spellEnd"/>
      <w:r w:rsidRPr="000125F6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  <w:r w:rsidRPr="000125F6">
        <w:rPr>
          <w:rFonts w:eastAsia="Calibri"/>
          <w:color w:val="000000"/>
          <w:sz w:val="20"/>
          <w:szCs w:val="20"/>
        </w:rPr>
        <w:t xml:space="preserve"> и разместить на официальном сайте администрации </w:t>
      </w:r>
      <w:proofErr w:type="spellStart"/>
      <w:r w:rsidRPr="000125F6">
        <w:rPr>
          <w:rFonts w:eastAsia="Calibri"/>
          <w:color w:val="000000"/>
          <w:sz w:val="20"/>
          <w:szCs w:val="20"/>
        </w:rPr>
        <w:t>Ковалёвского</w:t>
      </w:r>
      <w:proofErr w:type="spellEnd"/>
      <w:r w:rsidRPr="000125F6">
        <w:rPr>
          <w:rFonts w:eastAsia="Calibri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</w:t>
      </w:r>
      <w:r w:rsidRPr="000125F6">
        <w:rPr>
          <w:rFonts w:eastAsia="Calibri"/>
          <w:b/>
          <w:color w:val="000000"/>
          <w:sz w:val="20"/>
          <w:szCs w:val="20"/>
        </w:rPr>
        <w:t>-</w:t>
      </w:r>
      <w:r w:rsidRPr="000125F6">
        <w:rPr>
          <w:rFonts w:eastAsia="Calibri"/>
          <w:color w:val="000000"/>
          <w:sz w:val="20"/>
          <w:szCs w:val="20"/>
        </w:rPr>
        <w:t>телекоммуникационной сети «Интернет».</w:t>
      </w:r>
    </w:p>
    <w:p w:rsidR="000125F6" w:rsidRPr="000125F6" w:rsidRDefault="000125F6" w:rsidP="000125F6">
      <w:pPr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0125F6">
        <w:rPr>
          <w:color w:val="000000"/>
          <w:sz w:val="20"/>
          <w:szCs w:val="20"/>
        </w:rPr>
        <w:t>3. Контроль за исполнением настоящего решения оставляю за собой.</w:t>
      </w:r>
    </w:p>
    <w:p w:rsidR="000125F6" w:rsidRPr="000125F6" w:rsidRDefault="000125F6" w:rsidP="000125F6">
      <w:pPr>
        <w:jc w:val="both"/>
        <w:rPr>
          <w:b/>
          <w:sz w:val="20"/>
          <w:szCs w:val="20"/>
        </w:rPr>
      </w:pPr>
    </w:p>
    <w:p w:rsidR="000125F6" w:rsidRPr="000125F6" w:rsidRDefault="000125F6" w:rsidP="000125F6">
      <w:pPr>
        <w:jc w:val="both"/>
        <w:rPr>
          <w:sz w:val="20"/>
          <w:szCs w:val="20"/>
        </w:rPr>
      </w:pPr>
      <w:r w:rsidRPr="000125F6">
        <w:rPr>
          <w:sz w:val="20"/>
          <w:szCs w:val="20"/>
        </w:rPr>
        <w:t xml:space="preserve">Глава </w:t>
      </w:r>
      <w:proofErr w:type="spellStart"/>
      <w:r w:rsidRPr="000125F6">
        <w:rPr>
          <w:sz w:val="20"/>
          <w:szCs w:val="20"/>
        </w:rPr>
        <w:t>Ковалёвского</w:t>
      </w:r>
      <w:proofErr w:type="spellEnd"/>
    </w:p>
    <w:p w:rsidR="000125F6" w:rsidRPr="000125F6" w:rsidRDefault="000125F6" w:rsidP="000125F6">
      <w:pPr>
        <w:jc w:val="both"/>
        <w:rPr>
          <w:sz w:val="20"/>
          <w:szCs w:val="20"/>
        </w:rPr>
      </w:pPr>
      <w:r w:rsidRPr="000125F6">
        <w:rPr>
          <w:sz w:val="20"/>
          <w:szCs w:val="20"/>
        </w:rPr>
        <w:t xml:space="preserve">сельского поселения                                                                        </w:t>
      </w:r>
      <w:proofErr w:type="spellStart"/>
      <w:r w:rsidRPr="000125F6">
        <w:rPr>
          <w:sz w:val="20"/>
          <w:szCs w:val="20"/>
        </w:rPr>
        <w:t>Е.К.Гайдук</w:t>
      </w:r>
      <w:proofErr w:type="spellEnd"/>
    </w:p>
    <w:p w:rsidR="000125F6" w:rsidRPr="000125F6" w:rsidRDefault="000125F6" w:rsidP="000125F6">
      <w:pPr>
        <w:tabs>
          <w:tab w:val="left" w:pos="7704"/>
        </w:tabs>
        <w:jc w:val="both"/>
        <w:rPr>
          <w:sz w:val="20"/>
          <w:szCs w:val="20"/>
        </w:rPr>
      </w:pPr>
    </w:p>
    <w:p w:rsidR="000125F6" w:rsidRPr="000125F6" w:rsidRDefault="000125F6" w:rsidP="000125F6">
      <w:pPr>
        <w:tabs>
          <w:tab w:val="left" w:pos="7440"/>
          <w:tab w:val="left" w:pos="7704"/>
        </w:tabs>
        <w:jc w:val="both"/>
        <w:rPr>
          <w:sz w:val="20"/>
          <w:szCs w:val="20"/>
        </w:rPr>
      </w:pPr>
      <w:r w:rsidRPr="000125F6">
        <w:rPr>
          <w:sz w:val="20"/>
          <w:szCs w:val="20"/>
        </w:rPr>
        <w:t>Председатель Совета народных депутатов</w:t>
      </w:r>
      <w:r w:rsidRPr="000125F6">
        <w:rPr>
          <w:sz w:val="20"/>
          <w:szCs w:val="20"/>
        </w:rPr>
        <w:tab/>
      </w:r>
      <w:proofErr w:type="spellStart"/>
      <w:r w:rsidRPr="000125F6">
        <w:rPr>
          <w:sz w:val="20"/>
          <w:szCs w:val="20"/>
        </w:rPr>
        <w:t>С.Н.Рубанова</w:t>
      </w:r>
      <w:proofErr w:type="spellEnd"/>
    </w:p>
    <w:p w:rsidR="000125F6" w:rsidRPr="000125F6" w:rsidRDefault="000125F6" w:rsidP="000125F6">
      <w:pPr>
        <w:suppressAutoHyphens/>
        <w:jc w:val="center"/>
        <w:rPr>
          <w:b/>
          <w:sz w:val="20"/>
          <w:szCs w:val="20"/>
          <w:lang w:eastAsia="ar-SA"/>
        </w:rPr>
      </w:pPr>
      <w:r w:rsidRPr="000125F6">
        <w:rPr>
          <w:b/>
          <w:sz w:val="20"/>
          <w:szCs w:val="20"/>
          <w:lang w:eastAsia="ar-SA"/>
        </w:rPr>
        <w:t>СОВЕТ НАРОДНЫХ ДЕПУТАТОВ</w:t>
      </w:r>
    </w:p>
    <w:p w:rsidR="000125F6" w:rsidRPr="000125F6" w:rsidRDefault="000125F6" w:rsidP="000125F6">
      <w:pPr>
        <w:suppressAutoHyphens/>
        <w:jc w:val="center"/>
        <w:rPr>
          <w:b/>
          <w:sz w:val="20"/>
          <w:szCs w:val="20"/>
          <w:lang w:eastAsia="ar-SA"/>
        </w:rPr>
      </w:pPr>
      <w:r w:rsidRPr="000125F6">
        <w:rPr>
          <w:b/>
          <w:sz w:val="20"/>
          <w:szCs w:val="20"/>
          <w:lang w:eastAsia="ar-SA"/>
        </w:rPr>
        <w:t xml:space="preserve">КОВАЛЁВСКОГО СЕЛЬСКОГО ПОСЕЛЕНИЯ  </w:t>
      </w:r>
    </w:p>
    <w:p w:rsidR="000125F6" w:rsidRPr="000125F6" w:rsidRDefault="000125F6" w:rsidP="000125F6">
      <w:pPr>
        <w:suppressAutoHyphens/>
        <w:jc w:val="center"/>
        <w:rPr>
          <w:b/>
          <w:sz w:val="20"/>
          <w:szCs w:val="20"/>
          <w:lang w:eastAsia="ar-SA"/>
        </w:rPr>
      </w:pPr>
      <w:proofErr w:type="gramStart"/>
      <w:r w:rsidRPr="000125F6">
        <w:rPr>
          <w:b/>
          <w:sz w:val="20"/>
          <w:szCs w:val="20"/>
          <w:lang w:eastAsia="ar-SA"/>
        </w:rPr>
        <w:t>ЛИСКИНСКОГО  МУНИЦИПАЛЬНОГО</w:t>
      </w:r>
      <w:proofErr w:type="gramEnd"/>
      <w:r w:rsidRPr="000125F6">
        <w:rPr>
          <w:b/>
          <w:sz w:val="20"/>
          <w:szCs w:val="20"/>
          <w:lang w:eastAsia="ar-SA"/>
        </w:rPr>
        <w:t xml:space="preserve"> РАЙОНА</w:t>
      </w:r>
    </w:p>
    <w:p w:rsidR="000125F6" w:rsidRPr="000125F6" w:rsidRDefault="000125F6" w:rsidP="000125F6">
      <w:pPr>
        <w:pBdr>
          <w:bottom w:val="single" w:sz="6" w:space="2" w:color="auto"/>
        </w:pBdr>
        <w:suppressAutoHyphens/>
        <w:jc w:val="center"/>
        <w:rPr>
          <w:b/>
          <w:sz w:val="20"/>
          <w:szCs w:val="20"/>
          <w:lang w:eastAsia="ar-SA"/>
        </w:rPr>
      </w:pPr>
      <w:r w:rsidRPr="000125F6">
        <w:rPr>
          <w:b/>
          <w:sz w:val="20"/>
          <w:szCs w:val="20"/>
          <w:lang w:eastAsia="ar-SA"/>
        </w:rPr>
        <w:t>ВОРОНЕЖСКОЙ ОБЛАСТИ</w:t>
      </w:r>
    </w:p>
    <w:p w:rsidR="000125F6" w:rsidRPr="000125F6" w:rsidRDefault="000125F6" w:rsidP="000125F6">
      <w:pPr>
        <w:suppressAutoHyphens/>
        <w:spacing w:line="360" w:lineRule="auto"/>
        <w:jc w:val="center"/>
        <w:rPr>
          <w:b/>
          <w:sz w:val="20"/>
          <w:szCs w:val="20"/>
          <w:lang w:eastAsia="ar-SA"/>
        </w:rPr>
      </w:pPr>
      <w:r w:rsidRPr="000125F6">
        <w:rPr>
          <w:b/>
          <w:sz w:val="20"/>
          <w:szCs w:val="20"/>
          <w:lang w:eastAsia="ar-SA"/>
        </w:rPr>
        <w:t xml:space="preserve">    РЕШЕНИЕ              </w:t>
      </w:r>
    </w:p>
    <w:p w:rsidR="000125F6" w:rsidRPr="000125F6" w:rsidRDefault="000125F6" w:rsidP="000125F6">
      <w:pPr>
        <w:rPr>
          <w:sz w:val="20"/>
          <w:szCs w:val="20"/>
        </w:rPr>
      </w:pPr>
    </w:p>
    <w:p w:rsidR="000125F6" w:rsidRPr="000125F6" w:rsidRDefault="000125F6" w:rsidP="000125F6">
      <w:pPr>
        <w:rPr>
          <w:sz w:val="20"/>
          <w:szCs w:val="20"/>
        </w:rPr>
      </w:pPr>
      <w:proofErr w:type="gramStart"/>
      <w:r w:rsidRPr="000125F6">
        <w:rPr>
          <w:sz w:val="20"/>
          <w:szCs w:val="20"/>
        </w:rPr>
        <w:t>« 01</w:t>
      </w:r>
      <w:proofErr w:type="gramEnd"/>
      <w:r w:rsidRPr="000125F6">
        <w:rPr>
          <w:sz w:val="20"/>
          <w:szCs w:val="20"/>
        </w:rPr>
        <w:t>»    декабря   2023    года          № 174</w:t>
      </w:r>
    </w:p>
    <w:p w:rsidR="000125F6" w:rsidRPr="000125F6" w:rsidRDefault="000125F6" w:rsidP="000125F6">
      <w:pPr>
        <w:rPr>
          <w:sz w:val="20"/>
          <w:szCs w:val="20"/>
        </w:rPr>
      </w:pPr>
      <w:r w:rsidRPr="000125F6">
        <w:rPr>
          <w:sz w:val="20"/>
          <w:szCs w:val="20"/>
        </w:rPr>
        <w:lastRenderedPageBreak/>
        <w:t xml:space="preserve">    </w:t>
      </w:r>
      <w:proofErr w:type="gramStart"/>
      <w:r w:rsidRPr="000125F6">
        <w:rPr>
          <w:sz w:val="20"/>
          <w:szCs w:val="20"/>
        </w:rPr>
        <w:t xml:space="preserve">Село  </w:t>
      </w:r>
      <w:proofErr w:type="spellStart"/>
      <w:r w:rsidRPr="000125F6">
        <w:rPr>
          <w:sz w:val="20"/>
          <w:szCs w:val="20"/>
        </w:rPr>
        <w:t>Ковалёво</w:t>
      </w:r>
      <w:proofErr w:type="spellEnd"/>
      <w:proofErr w:type="gramEnd"/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>О внесении изменений в решение Совета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 xml:space="preserve"> народных депутатов Ковалевского сельского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 xml:space="preserve"> поселения от 26.12.2016 №89 «О пенсиях за 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 xml:space="preserve">выслугу лет лицам, замещавшим должности 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 xml:space="preserve">муниципальной службы в органах местного 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 xml:space="preserve">самоуправления </w:t>
      </w:r>
      <w:proofErr w:type="spellStart"/>
      <w:proofErr w:type="gramStart"/>
      <w:r w:rsidRPr="000125F6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0125F6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0125F6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 xml:space="preserve">Лискинского муниципального района» 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125F6">
        <w:rPr>
          <w:rFonts w:ascii="Times New Roman" w:hAnsi="Times New Roman" w:cs="Times New Roman"/>
          <w:sz w:val="20"/>
          <w:szCs w:val="20"/>
        </w:rPr>
        <w:t>(в ред. от 23.12.2019 №231)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125F6" w:rsidRPr="000125F6" w:rsidRDefault="000125F6" w:rsidP="000125F6">
      <w:pPr>
        <w:pStyle w:val="a3"/>
        <w:shd w:val="clear" w:color="auto" w:fill="FFFFFF"/>
        <w:spacing w:before="0" w:beforeAutospacing="0"/>
        <w:rPr>
          <w:color w:val="212121"/>
          <w:sz w:val="20"/>
          <w:szCs w:val="20"/>
        </w:rPr>
      </w:pPr>
      <w:r w:rsidRPr="000125F6">
        <w:rPr>
          <w:color w:val="212121"/>
          <w:sz w:val="20"/>
          <w:szCs w:val="20"/>
        </w:rPr>
        <w:t xml:space="preserve">В соответствии с Федеральным законом от 02.03.2007 N 25-ФЗ "О муниципальной службе в Российской Федерации", Законом Воронежской области от 05.06.2006 № 42-ОЗ «О пенсиях за выслугу лет лицам, замещавшим должности государственной гражданской службы Воронежской области», Законом Воронежской области от 02.05.2017г. № 36-ОЗ и в целях приведения муниципальных нормативных правовых актов в соответствие действующему законодательству, Совет народных депутатов </w:t>
      </w:r>
      <w:proofErr w:type="spellStart"/>
      <w:r w:rsidRPr="000125F6">
        <w:rPr>
          <w:color w:val="212121"/>
          <w:sz w:val="20"/>
          <w:szCs w:val="20"/>
        </w:rPr>
        <w:t>Ковалёвского</w:t>
      </w:r>
      <w:proofErr w:type="spellEnd"/>
      <w:r w:rsidRPr="000125F6">
        <w:rPr>
          <w:color w:val="212121"/>
          <w:sz w:val="20"/>
          <w:szCs w:val="20"/>
        </w:rPr>
        <w:t xml:space="preserve"> сельского поселения Лискинского муниципального района</w:t>
      </w:r>
    </w:p>
    <w:p w:rsidR="000125F6" w:rsidRPr="000125F6" w:rsidRDefault="000125F6" w:rsidP="000125F6">
      <w:pPr>
        <w:pStyle w:val="ConsPlusNormal"/>
        <w:jc w:val="both"/>
        <w:rPr>
          <w:rFonts w:ascii="Times New Roman" w:hAnsi="Times New Roman" w:cs="Times New Roman"/>
          <w:b/>
        </w:rPr>
      </w:pPr>
      <w:r w:rsidRPr="000125F6">
        <w:rPr>
          <w:rFonts w:ascii="Times New Roman" w:hAnsi="Times New Roman" w:cs="Times New Roman"/>
          <w:b/>
        </w:rPr>
        <w:t>р е ш и л:</w:t>
      </w:r>
    </w:p>
    <w:p w:rsidR="000125F6" w:rsidRPr="000125F6" w:rsidRDefault="000125F6" w:rsidP="000125F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0125F6" w:rsidRPr="000125F6" w:rsidRDefault="000125F6" w:rsidP="000125F6">
      <w:pPr>
        <w:pStyle w:val="a3"/>
        <w:numPr>
          <w:ilvl w:val="0"/>
          <w:numId w:val="23"/>
        </w:numPr>
        <w:shd w:val="clear" w:color="auto" w:fill="FFFFFF"/>
        <w:spacing w:before="0" w:beforeAutospacing="0"/>
        <w:ind w:left="0" w:firstLine="65"/>
        <w:rPr>
          <w:color w:val="212121"/>
          <w:sz w:val="20"/>
          <w:szCs w:val="20"/>
        </w:rPr>
      </w:pPr>
      <w:r w:rsidRPr="000125F6">
        <w:rPr>
          <w:color w:val="212121"/>
          <w:sz w:val="20"/>
          <w:szCs w:val="20"/>
        </w:rPr>
        <w:t xml:space="preserve">Приложение 1 к решению Совета народных депутатов </w:t>
      </w:r>
      <w:proofErr w:type="spellStart"/>
      <w:r w:rsidRPr="000125F6">
        <w:rPr>
          <w:color w:val="212121"/>
          <w:sz w:val="20"/>
          <w:szCs w:val="20"/>
        </w:rPr>
        <w:t>Ковалёвского</w:t>
      </w:r>
      <w:proofErr w:type="spellEnd"/>
      <w:r w:rsidRPr="000125F6">
        <w:rPr>
          <w:color w:val="212121"/>
          <w:sz w:val="20"/>
          <w:szCs w:val="20"/>
        </w:rPr>
        <w:t xml:space="preserve"> сельского поселения от 26.12.2016г № 89 «О пенсиях за выслугу лет лицам, замещавшим должности муниципальной службы в </w:t>
      </w:r>
      <w:proofErr w:type="spellStart"/>
      <w:r w:rsidRPr="000125F6">
        <w:rPr>
          <w:color w:val="212121"/>
          <w:sz w:val="20"/>
          <w:szCs w:val="20"/>
        </w:rPr>
        <w:t>Ковалёвском</w:t>
      </w:r>
      <w:proofErr w:type="spellEnd"/>
      <w:r w:rsidRPr="000125F6">
        <w:rPr>
          <w:color w:val="212121"/>
          <w:sz w:val="20"/>
          <w:szCs w:val="20"/>
        </w:rPr>
        <w:t xml:space="preserve"> сельском поселении Лискинского муниципального района», (в редакции от </w:t>
      </w:r>
      <w:r w:rsidRPr="000125F6">
        <w:rPr>
          <w:sz w:val="20"/>
          <w:szCs w:val="20"/>
        </w:rPr>
        <w:t>23.12.2019 №231</w:t>
      </w:r>
      <w:r w:rsidRPr="000125F6">
        <w:rPr>
          <w:color w:val="212121"/>
          <w:sz w:val="20"/>
          <w:szCs w:val="20"/>
        </w:rPr>
        <w:t xml:space="preserve">) изложить в новой редакции </w:t>
      </w:r>
      <w:proofErr w:type="gramStart"/>
      <w:r w:rsidRPr="000125F6">
        <w:rPr>
          <w:color w:val="212121"/>
          <w:sz w:val="20"/>
          <w:szCs w:val="20"/>
        </w:rPr>
        <w:t>согласно приложения</w:t>
      </w:r>
      <w:proofErr w:type="gramEnd"/>
      <w:r w:rsidRPr="000125F6">
        <w:rPr>
          <w:color w:val="212121"/>
          <w:sz w:val="20"/>
          <w:szCs w:val="20"/>
        </w:rPr>
        <w:t xml:space="preserve"> 1 к данному решению.</w:t>
      </w:r>
    </w:p>
    <w:p w:rsidR="000125F6" w:rsidRPr="000125F6" w:rsidRDefault="000125F6" w:rsidP="000125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0125F6">
        <w:rPr>
          <w:rFonts w:ascii="Times New Roman" w:hAnsi="Times New Roman" w:cs="Times New Roman"/>
          <w:b w:val="0"/>
          <w:sz w:val="20"/>
          <w:szCs w:val="20"/>
        </w:rPr>
        <w:t>2. Настоящее решение опубликовать в газете «</w:t>
      </w:r>
      <w:proofErr w:type="spellStart"/>
      <w:r w:rsidRPr="000125F6">
        <w:rPr>
          <w:rFonts w:ascii="Times New Roman" w:hAnsi="Times New Roman" w:cs="Times New Roman"/>
          <w:b w:val="0"/>
          <w:sz w:val="20"/>
          <w:szCs w:val="20"/>
        </w:rPr>
        <w:t>Ковалёвский</w:t>
      </w:r>
      <w:proofErr w:type="spellEnd"/>
      <w:r w:rsidRPr="000125F6">
        <w:rPr>
          <w:rFonts w:ascii="Times New Roman" w:hAnsi="Times New Roman" w:cs="Times New Roman"/>
          <w:b w:val="0"/>
          <w:sz w:val="20"/>
          <w:szCs w:val="20"/>
        </w:rPr>
        <w:t xml:space="preserve"> муниципальный вестник» и разместить на сайте администрации </w:t>
      </w:r>
      <w:proofErr w:type="spellStart"/>
      <w:r w:rsidRPr="000125F6">
        <w:rPr>
          <w:rFonts w:ascii="Times New Roman" w:hAnsi="Times New Roman" w:cs="Times New Roman"/>
          <w:b w:val="0"/>
          <w:sz w:val="20"/>
          <w:szCs w:val="20"/>
        </w:rPr>
        <w:t>Ковалёвского</w:t>
      </w:r>
      <w:proofErr w:type="spellEnd"/>
      <w:r w:rsidRPr="000125F6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Лискинского муниципального района.</w:t>
      </w:r>
    </w:p>
    <w:p w:rsidR="000125F6" w:rsidRPr="000125F6" w:rsidRDefault="000125F6" w:rsidP="000125F6">
      <w:pPr>
        <w:spacing w:before="100" w:beforeAutospacing="1" w:after="100" w:afterAutospacing="1"/>
        <w:rPr>
          <w:sz w:val="20"/>
          <w:szCs w:val="20"/>
        </w:rPr>
      </w:pPr>
      <w:r w:rsidRPr="000125F6">
        <w:rPr>
          <w:sz w:val="20"/>
          <w:szCs w:val="20"/>
        </w:rPr>
        <w:t>3. Настоящее решение вступает в силу с момента его опубликования.</w:t>
      </w:r>
    </w:p>
    <w:p w:rsidR="000125F6" w:rsidRPr="000125F6" w:rsidRDefault="000125F6" w:rsidP="000125F6">
      <w:pPr>
        <w:pStyle w:val="ConsPlusNormal"/>
        <w:ind w:firstLine="0"/>
        <w:rPr>
          <w:rFonts w:ascii="Times New Roman" w:hAnsi="Times New Roman" w:cs="Times New Roman"/>
        </w:rPr>
      </w:pPr>
      <w:r w:rsidRPr="000125F6">
        <w:rPr>
          <w:rFonts w:ascii="Times New Roman" w:hAnsi="Times New Roman" w:cs="Times New Roman"/>
        </w:rPr>
        <w:t>Председатель Совета народных депутатов</w:t>
      </w:r>
    </w:p>
    <w:p w:rsidR="000125F6" w:rsidRPr="000125F6" w:rsidRDefault="000125F6" w:rsidP="000125F6">
      <w:pPr>
        <w:pStyle w:val="ConsPlusNormal"/>
        <w:ind w:firstLine="0"/>
        <w:rPr>
          <w:rFonts w:ascii="Times New Roman" w:hAnsi="Times New Roman" w:cs="Times New Roman"/>
        </w:rPr>
      </w:pPr>
      <w:proofErr w:type="spellStart"/>
      <w:r w:rsidRPr="000125F6">
        <w:rPr>
          <w:rFonts w:ascii="Times New Roman" w:hAnsi="Times New Roman" w:cs="Times New Roman"/>
        </w:rPr>
        <w:t>Ковалёвского</w:t>
      </w:r>
      <w:proofErr w:type="spellEnd"/>
      <w:r w:rsidRPr="000125F6">
        <w:rPr>
          <w:rFonts w:ascii="Times New Roman" w:hAnsi="Times New Roman" w:cs="Times New Roman"/>
        </w:rPr>
        <w:t xml:space="preserve"> сельского поселения                                          </w:t>
      </w:r>
      <w:proofErr w:type="spellStart"/>
      <w:r w:rsidRPr="000125F6">
        <w:rPr>
          <w:rFonts w:ascii="Times New Roman" w:hAnsi="Times New Roman" w:cs="Times New Roman"/>
        </w:rPr>
        <w:t>С.Н.Рубанова</w:t>
      </w:r>
      <w:proofErr w:type="spellEnd"/>
    </w:p>
    <w:p w:rsidR="000125F6" w:rsidRPr="000125F6" w:rsidRDefault="000125F6" w:rsidP="000125F6">
      <w:pPr>
        <w:pStyle w:val="ConsPlusNormal"/>
        <w:ind w:firstLine="0"/>
        <w:rPr>
          <w:rFonts w:ascii="Times New Roman" w:hAnsi="Times New Roman" w:cs="Times New Roman"/>
        </w:rPr>
      </w:pPr>
    </w:p>
    <w:p w:rsidR="000125F6" w:rsidRPr="000125F6" w:rsidRDefault="000125F6" w:rsidP="000125F6">
      <w:pPr>
        <w:pStyle w:val="ConsPlusNormal"/>
        <w:ind w:firstLine="0"/>
        <w:rPr>
          <w:rFonts w:ascii="Times New Roman" w:hAnsi="Times New Roman" w:cs="Times New Roman"/>
        </w:rPr>
      </w:pPr>
      <w:r w:rsidRPr="000125F6">
        <w:rPr>
          <w:rFonts w:ascii="Times New Roman" w:hAnsi="Times New Roman" w:cs="Times New Roman"/>
        </w:rPr>
        <w:t xml:space="preserve">Глава </w:t>
      </w:r>
      <w:proofErr w:type="spellStart"/>
      <w:r w:rsidRPr="000125F6">
        <w:rPr>
          <w:rFonts w:ascii="Times New Roman" w:hAnsi="Times New Roman" w:cs="Times New Roman"/>
        </w:rPr>
        <w:t>Ковалёвского</w:t>
      </w:r>
      <w:proofErr w:type="spellEnd"/>
      <w:r w:rsidRPr="000125F6">
        <w:rPr>
          <w:rFonts w:ascii="Times New Roman" w:hAnsi="Times New Roman" w:cs="Times New Roman"/>
        </w:rPr>
        <w:t xml:space="preserve"> сельского поселения                              </w:t>
      </w:r>
      <w:proofErr w:type="spellStart"/>
      <w:r w:rsidRPr="000125F6">
        <w:rPr>
          <w:rFonts w:ascii="Times New Roman" w:hAnsi="Times New Roman" w:cs="Times New Roman"/>
        </w:rPr>
        <w:t>Е.К.Гайдук</w:t>
      </w:r>
      <w:proofErr w:type="spellEnd"/>
    </w:p>
    <w:p w:rsidR="000125F6" w:rsidRPr="000125F6" w:rsidRDefault="000125F6" w:rsidP="000125F6">
      <w:pPr>
        <w:pStyle w:val="ConsPlusNormal"/>
        <w:ind w:left="4536" w:firstLine="0"/>
        <w:outlineLvl w:val="0"/>
        <w:rPr>
          <w:rFonts w:ascii="Times New Roman" w:hAnsi="Times New Roman" w:cs="Times New Roman"/>
        </w:rPr>
      </w:pPr>
    </w:p>
    <w:p w:rsidR="000125F6" w:rsidRPr="000125F6" w:rsidRDefault="000125F6" w:rsidP="000125F6">
      <w:pPr>
        <w:pStyle w:val="ConsPlusNormal"/>
        <w:ind w:left="4536" w:firstLine="0"/>
        <w:rPr>
          <w:rFonts w:ascii="Times New Roman" w:hAnsi="Times New Roman" w:cs="Times New Roman"/>
        </w:rPr>
      </w:pPr>
      <w:r w:rsidRPr="000125F6">
        <w:rPr>
          <w:rFonts w:ascii="Times New Roman" w:hAnsi="Times New Roman" w:cs="Times New Roman"/>
        </w:rPr>
        <w:t xml:space="preserve">                                       Приложение1</w:t>
      </w:r>
    </w:p>
    <w:p w:rsidR="000125F6" w:rsidRPr="000125F6" w:rsidRDefault="000125F6" w:rsidP="000125F6">
      <w:pPr>
        <w:pStyle w:val="ConsPlusNormal"/>
        <w:ind w:left="4536" w:firstLine="0"/>
        <w:rPr>
          <w:rFonts w:ascii="Times New Roman" w:hAnsi="Times New Roman" w:cs="Times New Roman"/>
        </w:rPr>
      </w:pPr>
      <w:r w:rsidRPr="000125F6">
        <w:rPr>
          <w:rFonts w:ascii="Times New Roman" w:hAnsi="Times New Roman" w:cs="Times New Roman"/>
        </w:rPr>
        <w:t>к решению Совета народных депутатов</w:t>
      </w:r>
    </w:p>
    <w:p w:rsidR="000125F6" w:rsidRPr="000125F6" w:rsidRDefault="000125F6" w:rsidP="000125F6">
      <w:pPr>
        <w:pStyle w:val="ConsPlusNormal"/>
        <w:ind w:left="4536" w:firstLine="0"/>
        <w:rPr>
          <w:rFonts w:ascii="Times New Roman" w:hAnsi="Times New Roman" w:cs="Times New Roman"/>
        </w:rPr>
      </w:pPr>
      <w:proofErr w:type="spellStart"/>
      <w:r w:rsidRPr="000125F6">
        <w:rPr>
          <w:rFonts w:ascii="Times New Roman" w:hAnsi="Times New Roman" w:cs="Times New Roman"/>
        </w:rPr>
        <w:t>Ковалёвского</w:t>
      </w:r>
      <w:proofErr w:type="spellEnd"/>
      <w:r w:rsidRPr="000125F6">
        <w:rPr>
          <w:rFonts w:ascii="Times New Roman" w:hAnsi="Times New Roman" w:cs="Times New Roman"/>
        </w:rPr>
        <w:t xml:space="preserve"> сельского поселения</w:t>
      </w:r>
    </w:p>
    <w:p w:rsidR="000125F6" w:rsidRPr="000125F6" w:rsidRDefault="000125F6" w:rsidP="000125F6">
      <w:pPr>
        <w:pStyle w:val="ConsPlusNormal"/>
        <w:ind w:left="4536" w:firstLine="0"/>
        <w:rPr>
          <w:rFonts w:ascii="Times New Roman" w:hAnsi="Times New Roman" w:cs="Times New Roman"/>
        </w:rPr>
      </w:pPr>
      <w:r w:rsidRPr="000125F6">
        <w:rPr>
          <w:rFonts w:ascii="Times New Roman" w:hAnsi="Times New Roman" w:cs="Times New Roman"/>
        </w:rPr>
        <w:t>№ 174 от «01» декабря 2023г.</w:t>
      </w:r>
    </w:p>
    <w:p w:rsidR="000125F6" w:rsidRPr="000125F6" w:rsidRDefault="000125F6" w:rsidP="000125F6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0125F6" w:rsidRPr="000125F6" w:rsidRDefault="000125F6" w:rsidP="000125F6">
      <w:pPr>
        <w:tabs>
          <w:tab w:val="num" w:pos="993"/>
        </w:tabs>
        <w:ind w:firstLine="709"/>
        <w:jc w:val="center"/>
        <w:rPr>
          <w:b/>
          <w:sz w:val="20"/>
          <w:szCs w:val="20"/>
          <w:lang w:eastAsia="ar-SA"/>
        </w:rPr>
      </w:pPr>
      <w:r w:rsidRPr="000125F6">
        <w:rPr>
          <w:b/>
          <w:sz w:val="20"/>
          <w:szCs w:val="20"/>
          <w:lang w:eastAsia="ar-SA"/>
        </w:rPr>
        <w:t>Положение</w:t>
      </w:r>
    </w:p>
    <w:p w:rsidR="000125F6" w:rsidRPr="000125F6" w:rsidRDefault="000125F6" w:rsidP="000125F6">
      <w:pPr>
        <w:tabs>
          <w:tab w:val="num" w:pos="993"/>
        </w:tabs>
        <w:ind w:firstLine="709"/>
        <w:jc w:val="center"/>
        <w:rPr>
          <w:b/>
          <w:sz w:val="20"/>
          <w:szCs w:val="20"/>
          <w:lang w:eastAsia="ar-SA"/>
        </w:rPr>
      </w:pPr>
      <w:r w:rsidRPr="000125F6">
        <w:rPr>
          <w:b/>
          <w:sz w:val="20"/>
          <w:szCs w:val="20"/>
          <w:lang w:eastAsia="ar-SA"/>
        </w:rPr>
        <w:t xml:space="preserve">о единовременном денежном поощрении муниципальных служащих в связи с выходом на пенсию за выслугу лет в </w:t>
      </w:r>
      <w:proofErr w:type="spellStart"/>
      <w:r w:rsidRPr="000125F6">
        <w:rPr>
          <w:b/>
          <w:sz w:val="20"/>
          <w:szCs w:val="20"/>
          <w:lang w:eastAsia="ar-SA"/>
        </w:rPr>
        <w:t>Ковалёвском</w:t>
      </w:r>
      <w:proofErr w:type="spellEnd"/>
      <w:r w:rsidRPr="000125F6">
        <w:rPr>
          <w:b/>
          <w:sz w:val="20"/>
          <w:szCs w:val="20"/>
          <w:lang w:eastAsia="ar-SA"/>
        </w:rPr>
        <w:t xml:space="preserve"> сельском поселении Лискинского муниципального района Воронежской области</w:t>
      </w:r>
    </w:p>
    <w:p w:rsidR="000125F6" w:rsidRPr="000125F6" w:rsidRDefault="000125F6" w:rsidP="000125F6">
      <w:pPr>
        <w:tabs>
          <w:tab w:val="num" w:pos="993"/>
        </w:tabs>
        <w:ind w:firstLine="709"/>
        <w:rPr>
          <w:sz w:val="20"/>
          <w:szCs w:val="20"/>
          <w:lang w:eastAsia="ar-SA"/>
        </w:rPr>
      </w:pPr>
    </w:p>
    <w:p w:rsidR="000125F6" w:rsidRPr="000125F6" w:rsidRDefault="000125F6" w:rsidP="000125F6">
      <w:pPr>
        <w:tabs>
          <w:tab w:val="num" w:pos="993"/>
        </w:tabs>
        <w:ind w:firstLine="709"/>
        <w:rPr>
          <w:sz w:val="20"/>
          <w:szCs w:val="20"/>
          <w:lang w:eastAsia="ar-SA"/>
        </w:rPr>
      </w:pPr>
      <w:r w:rsidRPr="000125F6">
        <w:rPr>
          <w:sz w:val="20"/>
          <w:szCs w:val="20"/>
          <w:lang w:eastAsia="ar-SA"/>
        </w:rPr>
        <w:t xml:space="preserve">1.1. Настоящее Положение о единовременном денежном поощрении муниципальных служащих в связи с выходом на пенсию за выслугу лет определяет условия выплаты и размеры единовременного денежного поощрения в связи с выходом на пенсию за выслугу лет лицам, замещавшим должности муниципальной службы в </w:t>
      </w:r>
      <w:proofErr w:type="spellStart"/>
      <w:r w:rsidRPr="000125F6">
        <w:rPr>
          <w:sz w:val="20"/>
          <w:szCs w:val="20"/>
          <w:lang w:eastAsia="ar-SA"/>
        </w:rPr>
        <w:t>Ковалёвском</w:t>
      </w:r>
      <w:proofErr w:type="spellEnd"/>
      <w:r w:rsidRPr="000125F6">
        <w:rPr>
          <w:sz w:val="20"/>
          <w:szCs w:val="20"/>
          <w:lang w:eastAsia="ar-SA"/>
        </w:rPr>
        <w:t xml:space="preserve"> сельском поселении Лискинского муниципального района Воронежской области.</w:t>
      </w:r>
    </w:p>
    <w:p w:rsidR="000125F6" w:rsidRPr="000125F6" w:rsidRDefault="000125F6" w:rsidP="000125F6">
      <w:pPr>
        <w:tabs>
          <w:tab w:val="num" w:pos="993"/>
        </w:tabs>
        <w:ind w:firstLine="709"/>
        <w:rPr>
          <w:sz w:val="20"/>
          <w:szCs w:val="20"/>
          <w:lang w:eastAsia="ar-SA"/>
        </w:rPr>
      </w:pPr>
      <w:r w:rsidRPr="000125F6">
        <w:rPr>
          <w:sz w:val="20"/>
          <w:szCs w:val="20"/>
          <w:lang w:eastAsia="ar-SA"/>
        </w:rPr>
        <w:t xml:space="preserve">1.2. Финансирование единовременного денежного поощрения муниципальных служащих в связи с выходом на пенсию за выслугу лет производится за счет средств бюджета </w:t>
      </w:r>
      <w:proofErr w:type="spellStart"/>
      <w:r w:rsidRPr="000125F6">
        <w:rPr>
          <w:sz w:val="20"/>
          <w:szCs w:val="20"/>
          <w:lang w:eastAsia="ar-SA"/>
        </w:rPr>
        <w:t>Ковалёвского</w:t>
      </w:r>
      <w:proofErr w:type="spellEnd"/>
      <w:r w:rsidRPr="000125F6">
        <w:rPr>
          <w:sz w:val="20"/>
          <w:szCs w:val="20"/>
          <w:lang w:eastAsia="ar-SA"/>
        </w:rPr>
        <w:t xml:space="preserve"> сельского поселения Лискинского муниципального района Воронежской области в соответствии с нормативным правовым актом решения Совета народных депутат </w:t>
      </w:r>
      <w:proofErr w:type="spellStart"/>
      <w:r w:rsidRPr="000125F6">
        <w:rPr>
          <w:sz w:val="20"/>
          <w:szCs w:val="20"/>
          <w:lang w:eastAsia="ar-SA"/>
        </w:rPr>
        <w:t>Ковалёвского</w:t>
      </w:r>
      <w:proofErr w:type="spellEnd"/>
      <w:r w:rsidRPr="000125F6">
        <w:rPr>
          <w:sz w:val="20"/>
          <w:szCs w:val="20"/>
          <w:lang w:eastAsia="ar-SA"/>
        </w:rPr>
        <w:t xml:space="preserve"> сельского поселения Лискинского муниципального района Воронежской области о местном бюджете на очередной финансовый год (на очередной финансовый год и плановый период). </w:t>
      </w:r>
    </w:p>
    <w:p w:rsidR="000125F6" w:rsidRPr="000125F6" w:rsidRDefault="000125F6" w:rsidP="000125F6">
      <w:pPr>
        <w:tabs>
          <w:tab w:val="num" w:pos="993"/>
        </w:tabs>
        <w:ind w:firstLine="709"/>
        <w:rPr>
          <w:sz w:val="20"/>
          <w:szCs w:val="20"/>
          <w:lang w:eastAsia="ar-SA"/>
        </w:rPr>
      </w:pPr>
      <w:r w:rsidRPr="000125F6">
        <w:rPr>
          <w:sz w:val="20"/>
          <w:szCs w:val="20"/>
          <w:lang w:eastAsia="ar-SA"/>
        </w:rPr>
        <w:t>1.3. Муниципальным служащим, имеющим право на пенсию за выслугу лет и уволенным с муниципальной службы по основаниям, предусмотренным законодательством Воронежской области, являющимся условием для назначения пенсии за выслугу лет, выплачивается единовременное денежное поощрение в связи с выходом на пенсию за выслугу лет.</w:t>
      </w:r>
    </w:p>
    <w:p w:rsidR="000125F6" w:rsidRPr="000125F6" w:rsidRDefault="000125F6" w:rsidP="000125F6">
      <w:pPr>
        <w:tabs>
          <w:tab w:val="num" w:pos="993"/>
        </w:tabs>
        <w:ind w:firstLine="709"/>
        <w:rPr>
          <w:sz w:val="20"/>
          <w:szCs w:val="20"/>
          <w:lang w:eastAsia="ar-SA"/>
        </w:rPr>
      </w:pPr>
      <w:r w:rsidRPr="000125F6">
        <w:rPr>
          <w:sz w:val="20"/>
          <w:szCs w:val="20"/>
          <w:lang w:eastAsia="ar-SA"/>
        </w:rPr>
        <w:lastRenderedPageBreak/>
        <w:t>1.4. Единовременное денежное поощрение не выплачивается муниципальным служащим, которые воспользовались правом на аналогичное денежное поощрение при увольнении с государственной службы.</w:t>
      </w:r>
    </w:p>
    <w:p w:rsidR="000125F6" w:rsidRPr="000125F6" w:rsidRDefault="000125F6" w:rsidP="000125F6">
      <w:pPr>
        <w:tabs>
          <w:tab w:val="num" w:pos="993"/>
        </w:tabs>
        <w:ind w:firstLine="709"/>
        <w:rPr>
          <w:sz w:val="20"/>
          <w:szCs w:val="20"/>
          <w:lang w:eastAsia="ar-SA"/>
        </w:rPr>
      </w:pPr>
      <w:r w:rsidRPr="000125F6">
        <w:rPr>
          <w:sz w:val="20"/>
          <w:szCs w:val="20"/>
          <w:lang w:eastAsia="ar-SA"/>
        </w:rPr>
        <w:t xml:space="preserve">1.5. Размер единовременного денежного поощрения в связи с выходом на пенсию за выслугу лет определяется исходя из оклада денежного содержания по замещаемой должности муниципальной службы на дату увольнения из органов местного самоуправления, </w:t>
      </w:r>
      <w:proofErr w:type="spellStart"/>
      <w:r w:rsidRPr="000125F6">
        <w:rPr>
          <w:sz w:val="20"/>
          <w:szCs w:val="20"/>
          <w:lang w:eastAsia="ar-SA"/>
        </w:rPr>
        <w:t>Ковалёвского</w:t>
      </w:r>
      <w:proofErr w:type="spellEnd"/>
      <w:r w:rsidRPr="000125F6">
        <w:rPr>
          <w:sz w:val="20"/>
          <w:szCs w:val="20"/>
          <w:lang w:eastAsia="ar-SA"/>
        </w:rPr>
        <w:t xml:space="preserve"> сельского поселения Лискинского муниципального района Воронежской области. </w:t>
      </w:r>
    </w:p>
    <w:p w:rsidR="000125F6" w:rsidRPr="000125F6" w:rsidRDefault="000125F6" w:rsidP="000125F6">
      <w:pPr>
        <w:tabs>
          <w:tab w:val="num" w:pos="993"/>
        </w:tabs>
        <w:ind w:firstLine="709"/>
        <w:rPr>
          <w:sz w:val="20"/>
          <w:szCs w:val="20"/>
          <w:lang w:eastAsia="ar-SA"/>
        </w:rPr>
      </w:pPr>
      <w:r w:rsidRPr="000125F6">
        <w:rPr>
          <w:sz w:val="20"/>
          <w:szCs w:val="20"/>
          <w:lang w:eastAsia="ar-SA"/>
        </w:rPr>
        <w:t>1.6. Единовременное денежное поощрение в связи с выходом на пенсию за выслугу лет выплачивается в следующих размерах:</w:t>
      </w:r>
    </w:p>
    <w:p w:rsidR="000125F6" w:rsidRPr="000125F6" w:rsidRDefault="000125F6" w:rsidP="000125F6">
      <w:pPr>
        <w:tabs>
          <w:tab w:val="num" w:pos="993"/>
        </w:tabs>
        <w:ind w:firstLine="709"/>
        <w:rPr>
          <w:sz w:val="20"/>
          <w:szCs w:val="20"/>
          <w:lang w:eastAsia="ar-SA"/>
        </w:rPr>
      </w:pPr>
      <w:r w:rsidRPr="000125F6">
        <w:rPr>
          <w:sz w:val="20"/>
          <w:szCs w:val="20"/>
          <w:lang w:eastAsia="ar-SA"/>
        </w:rPr>
        <w:t xml:space="preserve">при стаже муниципальной службы от 15 до 20 лет – 10 окладов денежного содержания, от 20 до 25 лет - 15 окладов денежного содержания, свыше 25 лет - 20 окладов денежного содержания. </w:t>
      </w:r>
    </w:p>
    <w:p w:rsidR="00E34C5F" w:rsidRPr="000125F6" w:rsidRDefault="000125F6" w:rsidP="000125F6">
      <w:pPr>
        <w:pStyle w:val="af3"/>
        <w:rPr>
          <w:rFonts w:ascii="Times New Roman" w:hAnsi="Times New Roman"/>
          <w:color w:val="000000"/>
          <w:spacing w:val="-4"/>
          <w:szCs w:val="20"/>
        </w:rPr>
      </w:pPr>
      <w:r w:rsidRPr="000125F6">
        <w:rPr>
          <w:rFonts w:ascii="Times New Roman" w:hAnsi="Times New Roman"/>
          <w:szCs w:val="20"/>
          <w:lang w:eastAsia="ar-SA"/>
        </w:rPr>
        <w:t xml:space="preserve">Порядок выплаты единовременного денежного поощрения в связи с выходом на пенсию за выслугу лет определяется постановлением администрации </w:t>
      </w:r>
      <w:proofErr w:type="spellStart"/>
      <w:r w:rsidRPr="000125F6">
        <w:rPr>
          <w:rFonts w:ascii="Times New Roman" w:hAnsi="Times New Roman"/>
          <w:szCs w:val="20"/>
          <w:lang w:eastAsia="ar-SA"/>
        </w:rPr>
        <w:t>Ковалёвского</w:t>
      </w:r>
      <w:proofErr w:type="spellEnd"/>
      <w:r w:rsidRPr="000125F6">
        <w:rPr>
          <w:rFonts w:ascii="Times New Roman" w:hAnsi="Times New Roman"/>
          <w:szCs w:val="20"/>
          <w:lang w:eastAsia="ar-SA"/>
        </w:rPr>
        <w:t xml:space="preserve"> сельского поселения Лискинского муниципального района Воронежской области.</w:t>
      </w:r>
      <w:r w:rsidR="00E34C5F" w:rsidRPr="000125F6">
        <w:rPr>
          <w:rFonts w:ascii="Times New Roman" w:hAnsi="Times New Roman"/>
          <w:color w:val="000000"/>
          <w:spacing w:val="-4"/>
          <w:szCs w:val="20"/>
        </w:rPr>
        <w:t xml:space="preserve">         </w:t>
      </w:r>
    </w:p>
    <w:p w:rsidR="00E34C5F" w:rsidRPr="00E34C5F" w:rsidRDefault="00E34C5F" w:rsidP="00E34C5F">
      <w:pPr>
        <w:rPr>
          <w:sz w:val="20"/>
          <w:szCs w:val="20"/>
        </w:rPr>
      </w:pPr>
    </w:p>
    <w:p w:rsidR="00E34C5F" w:rsidRDefault="00E34C5F" w:rsidP="00E34C5F">
      <w:pPr>
        <w:rPr>
          <w:b/>
          <w:sz w:val="28"/>
          <w:szCs w:val="28"/>
        </w:rPr>
      </w:pPr>
    </w:p>
    <w:p w:rsidR="00E34C5F" w:rsidRDefault="00E34C5F" w:rsidP="00E34C5F">
      <w:pPr>
        <w:rPr>
          <w:b/>
          <w:sz w:val="28"/>
          <w:szCs w:val="28"/>
        </w:rPr>
      </w:pPr>
    </w:p>
    <w:p w:rsidR="00E34C5F" w:rsidRDefault="00E34C5F" w:rsidP="00E34C5F">
      <w:pPr>
        <w:rPr>
          <w:b/>
          <w:sz w:val="28"/>
          <w:szCs w:val="28"/>
        </w:rPr>
      </w:pPr>
    </w:p>
    <w:p w:rsidR="00514AF4" w:rsidRDefault="00514AF4" w:rsidP="00514AF4">
      <w:pPr>
        <w:jc w:val="right"/>
        <w:rPr>
          <w:sz w:val="28"/>
          <w:szCs w:val="28"/>
        </w:rPr>
      </w:pPr>
      <w:r w:rsidRPr="005A0BE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14AF4" w:rsidRDefault="00514AF4" w:rsidP="00514AF4">
      <w:pPr>
        <w:jc w:val="right"/>
        <w:rPr>
          <w:sz w:val="28"/>
          <w:szCs w:val="28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Ковалёвского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396951,  Воронежская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ул. 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Юбилейная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25</w:t>
                            </w:r>
                          </w:p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42440D" w:rsidRPr="00E974AB" w:rsidRDefault="0042440D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</w:t>
                            </w:r>
                            <w:r w:rsidR="00514AF4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0125F6">
                              <w:rPr>
                                <w:i/>
                                <w:iCs/>
                                <w:sz w:val="18"/>
                              </w:rPr>
                              <w:t>6</w:t>
                            </w:r>
                            <w:r w:rsidR="0054441E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 w:rsidR="000125F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0125F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Ковалёвского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 сельского поселения Лискинского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396951,  Воронежская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ул. 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Юбилейная</w:t>
                      </w:r>
                      <w:r>
                        <w:rPr>
                          <w:i/>
                          <w:iCs/>
                          <w:sz w:val="18"/>
                        </w:rPr>
                        <w:t>,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25</w:t>
                      </w:r>
                    </w:p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42440D" w:rsidRPr="00E974AB" w:rsidRDefault="0042440D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</w:t>
                      </w:r>
                      <w:r w:rsidR="00514AF4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gramStart"/>
                      <w:r w:rsidR="000125F6">
                        <w:rPr>
                          <w:i/>
                          <w:iCs/>
                          <w:sz w:val="18"/>
                        </w:rPr>
                        <w:t>6</w:t>
                      </w:r>
                      <w:r w:rsidR="0054441E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усл.печ.л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>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 w:rsidR="000125F6">
                        <w:rPr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="000125F6">
                        <w:rPr>
                          <w:sz w:val="18"/>
                          <w:szCs w:val="18"/>
                        </w:rPr>
                        <w:t>3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10775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96" w:rsidRDefault="00792F96" w:rsidP="00E30712">
      <w:r>
        <w:separator/>
      </w:r>
    </w:p>
  </w:endnote>
  <w:endnote w:type="continuationSeparator" w:id="0">
    <w:p w:rsidR="00792F96" w:rsidRDefault="00792F96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0D" w:rsidRDefault="0042440D">
    <w:pPr>
      <w:pStyle w:val="af"/>
      <w:jc w:val="right"/>
    </w:pPr>
  </w:p>
  <w:p w:rsidR="0042440D" w:rsidRDefault="0042440D" w:rsidP="00A1733F">
    <w:pPr>
      <w:pStyle w:val="af"/>
      <w:rPr>
        <w:b/>
        <w:bCs/>
        <w:i/>
        <w:iCs/>
      </w:rPr>
    </w:pPr>
    <w:proofErr w:type="spellStart"/>
    <w:proofErr w:type="gramStart"/>
    <w:r>
      <w:rPr>
        <w:i/>
        <w:iCs/>
      </w:rPr>
      <w:t>Ковалёвский</w:t>
    </w:r>
    <w:proofErr w:type="spellEnd"/>
    <w:r>
      <w:rPr>
        <w:i/>
        <w:iCs/>
      </w:rPr>
      <w:t xml:space="preserve">  муниципальный</w:t>
    </w:r>
    <w:proofErr w:type="gramEnd"/>
    <w:r>
      <w:rPr>
        <w:i/>
        <w:iCs/>
      </w:rPr>
      <w:t xml:space="preserve"> вестник» ---------------------------------- </w:t>
    </w:r>
    <w:r w:rsidR="00E34C5F">
      <w:rPr>
        <w:i/>
        <w:iCs/>
      </w:rPr>
      <w:t>15</w:t>
    </w:r>
    <w:r w:rsidR="008D5FDE">
      <w:rPr>
        <w:i/>
        <w:iCs/>
      </w:rPr>
      <w:t xml:space="preserve"> </w:t>
    </w:r>
    <w:r w:rsidR="00E34C5F">
      <w:rPr>
        <w:i/>
        <w:iCs/>
      </w:rPr>
      <w:t>декабря</w:t>
    </w:r>
    <w:r w:rsidR="00232AE1">
      <w:rPr>
        <w:i/>
        <w:iCs/>
      </w:rPr>
      <w:t xml:space="preserve"> </w:t>
    </w:r>
    <w:r>
      <w:rPr>
        <w:i/>
        <w:iCs/>
      </w:rPr>
      <w:t>202</w:t>
    </w:r>
    <w:r w:rsidR="002A16D4">
      <w:rPr>
        <w:i/>
        <w:iCs/>
      </w:rPr>
      <w:t>3</w:t>
    </w:r>
    <w:r>
      <w:rPr>
        <w:i/>
        <w:iCs/>
      </w:rPr>
      <w:t xml:space="preserve">  года      №</w:t>
    </w:r>
    <w:r w:rsidR="002A16D4">
      <w:rPr>
        <w:i/>
        <w:iCs/>
      </w:rPr>
      <w:t>1</w:t>
    </w:r>
    <w:r w:rsidR="00E34C5F">
      <w:rPr>
        <w:i/>
        <w:iCs/>
      </w:rPr>
      <w:t>8</w:t>
    </w:r>
  </w:p>
  <w:p w:rsidR="0042440D" w:rsidRDefault="004244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96" w:rsidRDefault="00792F96" w:rsidP="00E30712">
      <w:r>
        <w:separator/>
      </w:r>
    </w:p>
  </w:footnote>
  <w:footnote w:type="continuationSeparator" w:id="0">
    <w:p w:rsidR="00792F96" w:rsidRDefault="00792F96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03542"/>
      <w:docPartObj>
        <w:docPartGallery w:val="Page Numbers (Top of Page)"/>
        <w:docPartUnique/>
      </w:docPartObj>
    </w:sdtPr>
    <w:sdtEndPr/>
    <w:sdtContent>
      <w:p w:rsidR="0042440D" w:rsidRDefault="004244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5F6">
          <w:rPr>
            <w:noProof/>
          </w:rPr>
          <w:t>6</w:t>
        </w:r>
        <w:r>
          <w:fldChar w:fldCharType="end"/>
        </w:r>
      </w:p>
    </w:sdtContent>
  </w:sdt>
  <w:p w:rsidR="0042440D" w:rsidRDefault="004244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443F18"/>
    <w:multiLevelType w:val="hybridMultilevel"/>
    <w:tmpl w:val="5B16CFCA"/>
    <w:lvl w:ilvl="0" w:tplc="2D28BF9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1DAD3A99"/>
    <w:multiLevelType w:val="hybridMultilevel"/>
    <w:tmpl w:val="2CD8CC88"/>
    <w:lvl w:ilvl="0" w:tplc="7072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81EF8"/>
    <w:multiLevelType w:val="multilevel"/>
    <w:tmpl w:val="AD30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1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1B37E35"/>
    <w:multiLevelType w:val="hybridMultilevel"/>
    <w:tmpl w:val="B76EA4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80E9F"/>
    <w:multiLevelType w:val="multilevel"/>
    <w:tmpl w:val="D35A9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8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4" w:hanging="2160"/>
      </w:pPr>
      <w:rPr>
        <w:rFonts w:hint="default"/>
      </w:rPr>
    </w:lvl>
  </w:abstractNum>
  <w:abstractNum w:abstractNumId="14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03CEE"/>
    <w:multiLevelType w:val="hybridMultilevel"/>
    <w:tmpl w:val="2A2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E6EFC"/>
    <w:multiLevelType w:val="hybridMultilevel"/>
    <w:tmpl w:val="7160D02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E4E13"/>
    <w:multiLevelType w:val="multilevel"/>
    <w:tmpl w:val="9DFAFC4E"/>
    <w:lvl w:ilvl="0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</w:lvl>
    <w:lvl w:ilvl="3">
      <w:start w:val="1"/>
      <w:numFmt w:val="decimal"/>
      <w:isLgl/>
      <w:lvlText w:val="%1.%2.%3.%4."/>
      <w:lvlJc w:val="left"/>
      <w:pPr>
        <w:ind w:left="4983" w:hanging="1080"/>
      </w:pPr>
    </w:lvl>
    <w:lvl w:ilvl="4">
      <w:start w:val="1"/>
      <w:numFmt w:val="decimal"/>
      <w:isLgl/>
      <w:lvlText w:val="%1.%2.%3.%4.%5."/>
      <w:lvlJc w:val="left"/>
      <w:pPr>
        <w:ind w:left="6048" w:hanging="1080"/>
      </w:pPr>
    </w:lvl>
    <w:lvl w:ilvl="5">
      <w:start w:val="1"/>
      <w:numFmt w:val="decimal"/>
      <w:isLgl/>
      <w:lvlText w:val="%1.%2.%3.%4.%5.%6."/>
      <w:lvlJc w:val="left"/>
      <w:pPr>
        <w:ind w:left="7473" w:hanging="1440"/>
      </w:pPr>
    </w:lvl>
    <w:lvl w:ilvl="6">
      <w:start w:val="1"/>
      <w:numFmt w:val="decimal"/>
      <w:isLgl/>
      <w:lvlText w:val="%1.%2.%3.%4.%5.%6.%7."/>
      <w:lvlJc w:val="left"/>
      <w:pPr>
        <w:ind w:left="8898" w:hanging="1800"/>
      </w:p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</w:lvl>
  </w:abstractNum>
  <w:num w:numId="1">
    <w:abstractNumId w:val="5"/>
  </w:num>
  <w:num w:numId="2">
    <w:abstractNumId w:val="2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0"/>
  </w:num>
  <w:num w:numId="1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1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</w:num>
  <w:num w:numId="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125F6"/>
    <w:rsid w:val="00041F88"/>
    <w:rsid w:val="00043A8E"/>
    <w:rsid w:val="00052F84"/>
    <w:rsid w:val="00107753"/>
    <w:rsid w:val="001103B5"/>
    <w:rsid w:val="001127DA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11C1A"/>
    <w:rsid w:val="00312971"/>
    <w:rsid w:val="00330781"/>
    <w:rsid w:val="003634C8"/>
    <w:rsid w:val="00386FEC"/>
    <w:rsid w:val="003B678F"/>
    <w:rsid w:val="003C6E0E"/>
    <w:rsid w:val="003E2B17"/>
    <w:rsid w:val="00400D33"/>
    <w:rsid w:val="00405115"/>
    <w:rsid w:val="00407E3D"/>
    <w:rsid w:val="00417DDB"/>
    <w:rsid w:val="0042440D"/>
    <w:rsid w:val="004665D2"/>
    <w:rsid w:val="004F6D6D"/>
    <w:rsid w:val="00514AF4"/>
    <w:rsid w:val="0054441E"/>
    <w:rsid w:val="005E7E1C"/>
    <w:rsid w:val="00612F30"/>
    <w:rsid w:val="006143DB"/>
    <w:rsid w:val="0061697E"/>
    <w:rsid w:val="00652DDE"/>
    <w:rsid w:val="006777C8"/>
    <w:rsid w:val="00686A9B"/>
    <w:rsid w:val="0069037A"/>
    <w:rsid w:val="00697B22"/>
    <w:rsid w:val="00792F96"/>
    <w:rsid w:val="007A1EAF"/>
    <w:rsid w:val="007E7B73"/>
    <w:rsid w:val="00820F87"/>
    <w:rsid w:val="008822A5"/>
    <w:rsid w:val="008A2269"/>
    <w:rsid w:val="008C0B8D"/>
    <w:rsid w:val="008D5FDE"/>
    <w:rsid w:val="00956588"/>
    <w:rsid w:val="009B45DE"/>
    <w:rsid w:val="009B768E"/>
    <w:rsid w:val="009C06AC"/>
    <w:rsid w:val="009C55A8"/>
    <w:rsid w:val="009C74D1"/>
    <w:rsid w:val="009F47FB"/>
    <w:rsid w:val="009F6B4B"/>
    <w:rsid w:val="00A0370C"/>
    <w:rsid w:val="00A1733F"/>
    <w:rsid w:val="00A306EA"/>
    <w:rsid w:val="00A37073"/>
    <w:rsid w:val="00A5113D"/>
    <w:rsid w:val="00A52536"/>
    <w:rsid w:val="00A666E1"/>
    <w:rsid w:val="00AE5884"/>
    <w:rsid w:val="00AF64D6"/>
    <w:rsid w:val="00B1091D"/>
    <w:rsid w:val="00B13FCB"/>
    <w:rsid w:val="00B91C91"/>
    <w:rsid w:val="00BD579C"/>
    <w:rsid w:val="00C078A4"/>
    <w:rsid w:val="00CC0971"/>
    <w:rsid w:val="00CE2E66"/>
    <w:rsid w:val="00CF7FD4"/>
    <w:rsid w:val="00D15F0F"/>
    <w:rsid w:val="00D75442"/>
    <w:rsid w:val="00DB092C"/>
    <w:rsid w:val="00DE41AF"/>
    <w:rsid w:val="00E30712"/>
    <w:rsid w:val="00E34C5F"/>
    <w:rsid w:val="00E67449"/>
    <w:rsid w:val="00EB52FB"/>
    <w:rsid w:val="00EE19A5"/>
    <w:rsid w:val="00EF59EE"/>
    <w:rsid w:val="00F01DBC"/>
    <w:rsid w:val="00F20795"/>
    <w:rsid w:val="00F36A93"/>
    <w:rsid w:val="00F42C27"/>
    <w:rsid w:val="00F4367B"/>
    <w:rsid w:val="00F52072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D530C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  <w:style w:type="paragraph" w:customStyle="1" w:styleId="b">
    <w:name w:val="Обычнbй"/>
    <w:rsid w:val="005E7E1C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b0">
    <w:name w:val="Обычнbй"/>
    <w:rsid w:val="000125F6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814/98b73280366f58e51bc537f966aaf48159cacda7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1814/98b73280366f58e51bc537f966aaf48159cacda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1814/98b73280366f58e51bc537f966aaf48159cacd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1814/98b73280366f58e51bc537f966aaf48159cacda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C1E6-CFE0-4E02-808E-8A675E1A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2021-07-27T05:58:00Z</cp:lastPrinted>
  <dcterms:created xsi:type="dcterms:W3CDTF">2020-04-09T05:35:00Z</dcterms:created>
  <dcterms:modified xsi:type="dcterms:W3CDTF">2024-01-15T07:28:00Z</dcterms:modified>
</cp:coreProperties>
</file>