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95FF" w14:textId="77777777" w:rsidR="00260B7A" w:rsidRPr="003C5ED4" w:rsidRDefault="00260B7A" w:rsidP="00A66374">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АДМИНИСТРАЦИЯ</w:t>
      </w:r>
      <w:r w:rsidR="00A66374">
        <w:rPr>
          <w:rFonts w:ascii="Times New Roman" w:hAnsi="Times New Roman"/>
          <w:b/>
          <w:color w:val="000000" w:themeColor="text1"/>
          <w:sz w:val="28"/>
          <w:szCs w:val="28"/>
        </w:rPr>
        <w:t xml:space="preserve"> КОВАЛЁВСКОГО</w:t>
      </w:r>
      <w:r w:rsidRPr="003C5ED4">
        <w:rPr>
          <w:rFonts w:ascii="Times New Roman" w:hAnsi="Times New Roman"/>
          <w:b/>
          <w:color w:val="000000" w:themeColor="text1"/>
          <w:sz w:val="28"/>
          <w:szCs w:val="28"/>
        </w:rPr>
        <w:t xml:space="preserve"> СЕЛЬСКОГО  ПОСЕЛЕНИЯ</w:t>
      </w:r>
      <w:r w:rsidR="00A66374">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ЛИНСКИНСКОГО  МУНИЦИПАЛЬНОГО  РАЙОНА</w:t>
      </w:r>
    </w:p>
    <w:p w14:paraId="727B48B3" w14:textId="0AA76839" w:rsidR="00260B7A" w:rsidRDefault="00260B7A" w:rsidP="00260B7A">
      <w:pPr>
        <w:ind w:firstLine="567"/>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ВОРОНЕЖСКОЙ  ОБЛАСТИ</w:t>
      </w:r>
    </w:p>
    <w:p w14:paraId="53561910" w14:textId="290C6A28" w:rsidR="007A6AB5" w:rsidRDefault="007A6AB5" w:rsidP="00260B7A">
      <w:pPr>
        <w:ind w:firstLine="567"/>
        <w:jc w:val="center"/>
        <w:rPr>
          <w:rFonts w:ascii="Times New Roman" w:hAnsi="Times New Roman"/>
          <w:b/>
          <w:color w:val="000000" w:themeColor="text1"/>
          <w:sz w:val="28"/>
          <w:szCs w:val="28"/>
        </w:rPr>
      </w:pPr>
    </w:p>
    <w:p w14:paraId="5C515739" w14:textId="0A6F63D7" w:rsidR="007A6AB5" w:rsidRPr="003C5ED4" w:rsidRDefault="007A6AB5" w:rsidP="00260B7A">
      <w:pPr>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ПОСТАНОВЛЕНИЕ</w:t>
      </w:r>
    </w:p>
    <w:p w14:paraId="7EA0FEE6" w14:textId="77777777" w:rsidR="00260B7A" w:rsidRPr="003C5ED4" w:rsidRDefault="00260B7A" w:rsidP="00260B7A">
      <w:pPr>
        <w:ind w:firstLine="567"/>
        <w:jc w:val="center"/>
        <w:rPr>
          <w:rFonts w:ascii="Times New Roman" w:hAnsi="Times New Roman"/>
          <w:color w:val="000000" w:themeColor="text1"/>
          <w:sz w:val="28"/>
          <w:szCs w:val="28"/>
        </w:rPr>
      </w:pPr>
      <w:r w:rsidRPr="003C5ED4">
        <w:rPr>
          <w:rFonts w:ascii="Times New Roman" w:hAnsi="Times New Roman"/>
          <w:color w:val="000000" w:themeColor="text1"/>
          <w:sz w:val="28"/>
          <w:szCs w:val="28"/>
        </w:rPr>
        <w:t>_____________________________________________</w:t>
      </w:r>
      <w:r w:rsidR="00127686">
        <w:rPr>
          <w:rFonts w:ascii="Times New Roman" w:hAnsi="Times New Roman"/>
          <w:color w:val="000000" w:themeColor="text1"/>
          <w:sz w:val="28"/>
          <w:szCs w:val="28"/>
        </w:rPr>
        <w:t>_____________</w:t>
      </w:r>
    </w:p>
    <w:p w14:paraId="015FB1C6" w14:textId="77777777" w:rsidR="00260B7A" w:rsidRPr="003C5ED4" w:rsidRDefault="00260B7A" w:rsidP="00260B7A">
      <w:pPr>
        <w:ind w:firstLine="567"/>
        <w:jc w:val="center"/>
        <w:rPr>
          <w:rFonts w:ascii="Times New Roman" w:hAnsi="Times New Roman"/>
          <w:b/>
          <w:color w:val="000000" w:themeColor="text1"/>
          <w:sz w:val="28"/>
          <w:szCs w:val="28"/>
        </w:rPr>
      </w:pPr>
    </w:p>
    <w:p w14:paraId="0AD77590" w14:textId="00D91D11" w:rsidR="00260B7A" w:rsidRPr="007A6AB5" w:rsidRDefault="00901BFD" w:rsidP="00260B7A">
      <w:pPr>
        <w:shd w:val="clear" w:color="auto" w:fill="FFFFFF"/>
        <w:autoSpaceDE w:val="0"/>
        <w:spacing w:before="235"/>
        <w:ind w:right="-5" w:firstLine="0"/>
        <w:rPr>
          <w:rFonts w:ascii="Times New Roman" w:eastAsia="Times New Roman" w:hAnsi="Times New Roman"/>
          <w:bCs/>
          <w:color w:val="000000" w:themeColor="text1"/>
          <w:spacing w:val="-4"/>
          <w:sz w:val="28"/>
          <w:szCs w:val="28"/>
          <w:u w:val="single"/>
          <w:lang w:eastAsia="ar-SA"/>
        </w:rPr>
      </w:pPr>
      <w:r w:rsidRPr="007A6AB5">
        <w:rPr>
          <w:rFonts w:ascii="Times New Roman" w:eastAsia="Times New Roman" w:hAnsi="Times New Roman"/>
          <w:bCs/>
          <w:color w:val="000000" w:themeColor="text1"/>
          <w:spacing w:val="-4"/>
          <w:sz w:val="28"/>
          <w:szCs w:val="28"/>
          <w:u w:val="single"/>
          <w:lang w:eastAsia="ar-SA"/>
        </w:rPr>
        <w:t xml:space="preserve">от </w:t>
      </w:r>
      <w:r w:rsidR="007A6AB5" w:rsidRPr="007A6AB5">
        <w:rPr>
          <w:rFonts w:ascii="Times New Roman" w:eastAsia="Times New Roman" w:hAnsi="Times New Roman"/>
          <w:bCs/>
          <w:color w:val="000000" w:themeColor="text1"/>
          <w:spacing w:val="-4"/>
          <w:sz w:val="28"/>
          <w:szCs w:val="28"/>
          <w:u w:val="single"/>
          <w:lang w:eastAsia="ar-SA"/>
        </w:rPr>
        <w:t>15</w:t>
      </w:r>
      <w:r w:rsidR="00A66374" w:rsidRPr="007A6AB5">
        <w:rPr>
          <w:rFonts w:ascii="Times New Roman" w:eastAsia="Times New Roman" w:hAnsi="Times New Roman"/>
          <w:bCs/>
          <w:color w:val="000000" w:themeColor="text1"/>
          <w:spacing w:val="-4"/>
          <w:sz w:val="28"/>
          <w:szCs w:val="28"/>
          <w:u w:val="single"/>
          <w:lang w:eastAsia="ar-SA"/>
        </w:rPr>
        <w:t xml:space="preserve"> </w:t>
      </w:r>
      <w:r w:rsidR="007A6AB5" w:rsidRPr="007A6AB5">
        <w:rPr>
          <w:rFonts w:ascii="Times New Roman" w:eastAsia="Times New Roman" w:hAnsi="Times New Roman"/>
          <w:bCs/>
          <w:color w:val="000000" w:themeColor="text1"/>
          <w:spacing w:val="-4"/>
          <w:sz w:val="28"/>
          <w:szCs w:val="28"/>
          <w:u w:val="single"/>
          <w:lang w:eastAsia="ar-SA"/>
        </w:rPr>
        <w:t>ноября</w:t>
      </w:r>
      <w:r w:rsidR="00A66374" w:rsidRPr="007A6AB5">
        <w:rPr>
          <w:rFonts w:ascii="Times New Roman" w:eastAsia="Times New Roman" w:hAnsi="Times New Roman"/>
          <w:bCs/>
          <w:color w:val="000000" w:themeColor="text1"/>
          <w:spacing w:val="-4"/>
          <w:sz w:val="28"/>
          <w:szCs w:val="28"/>
          <w:u w:val="single"/>
          <w:lang w:eastAsia="ar-SA"/>
        </w:rPr>
        <w:t xml:space="preserve"> </w:t>
      </w:r>
      <w:r w:rsidR="00571B0A" w:rsidRPr="007A6AB5">
        <w:rPr>
          <w:rFonts w:ascii="Times New Roman" w:eastAsia="Times New Roman" w:hAnsi="Times New Roman"/>
          <w:bCs/>
          <w:color w:val="000000" w:themeColor="text1"/>
          <w:spacing w:val="-4"/>
          <w:sz w:val="28"/>
          <w:szCs w:val="28"/>
          <w:u w:val="single"/>
          <w:lang w:eastAsia="ar-SA"/>
        </w:rPr>
        <w:t>202</w:t>
      </w:r>
      <w:r w:rsidR="00A66374" w:rsidRPr="007A6AB5">
        <w:rPr>
          <w:rFonts w:ascii="Times New Roman" w:eastAsia="Times New Roman" w:hAnsi="Times New Roman"/>
          <w:bCs/>
          <w:color w:val="000000" w:themeColor="text1"/>
          <w:spacing w:val="-4"/>
          <w:sz w:val="28"/>
          <w:szCs w:val="28"/>
          <w:u w:val="single"/>
          <w:lang w:eastAsia="ar-SA"/>
        </w:rPr>
        <w:t>2</w:t>
      </w:r>
      <w:r w:rsidR="00D0303A" w:rsidRPr="007A6AB5">
        <w:rPr>
          <w:rFonts w:ascii="Times New Roman" w:eastAsia="Times New Roman" w:hAnsi="Times New Roman"/>
          <w:bCs/>
          <w:color w:val="000000" w:themeColor="text1"/>
          <w:spacing w:val="-4"/>
          <w:sz w:val="28"/>
          <w:szCs w:val="28"/>
          <w:u w:val="single"/>
          <w:lang w:eastAsia="ar-SA"/>
        </w:rPr>
        <w:t xml:space="preserve"> г.  </w:t>
      </w:r>
      <w:r w:rsidR="001C6089" w:rsidRPr="007A6AB5">
        <w:rPr>
          <w:rFonts w:ascii="Times New Roman" w:eastAsia="Times New Roman" w:hAnsi="Times New Roman"/>
          <w:bCs/>
          <w:color w:val="000000" w:themeColor="text1"/>
          <w:spacing w:val="-4"/>
          <w:sz w:val="28"/>
          <w:szCs w:val="28"/>
          <w:u w:val="single"/>
          <w:lang w:eastAsia="ar-SA"/>
        </w:rPr>
        <w:t xml:space="preserve">  </w:t>
      </w:r>
      <w:r w:rsidR="00D0303A" w:rsidRPr="007A6AB5">
        <w:rPr>
          <w:rFonts w:ascii="Times New Roman" w:eastAsia="Times New Roman" w:hAnsi="Times New Roman"/>
          <w:bCs/>
          <w:color w:val="000000" w:themeColor="text1"/>
          <w:spacing w:val="-4"/>
          <w:sz w:val="28"/>
          <w:szCs w:val="28"/>
          <w:u w:val="single"/>
          <w:lang w:eastAsia="ar-SA"/>
        </w:rPr>
        <w:t>№</w:t>
      </w:r>
      <w:r w:rsidR="00AA0D25" w:rsidRPr="007A6AB5">
        <w:rPr>
          <w:rFonts w:ascii="Times New Roman" w:eastAsia="Times New Roman" w:hAnsi="Times New Roman"/>
          <w:bCs/>
          <w:color w:val="000000" w:themeColor="text1"/>
          <w:spacing w:val="-4"/>
          <w:sz w:val="28"/>
          <w:szCs w:val="28"/>
          <w:u w:val="single"/>
          <w:lang w:eastAsia="ar-SA"/>
        </w:rPr>
        <w:t xml:space="preserve"> </w:t>
      </w:r>
      <w:r w:rsidR="007A6AB5" w:rsidRPr="007A6AB5">
        <w:rPr>
          <w:rFonts w:ascii="Times New Roman" w:eastAsia="Times New Roman" w:hAnsi="Times New Roman"/>
          <w:bCs/>
          <w:color w:val="000000" w:themeColor="text1"/>
          <w:spacing w:val="-4"/>
          <w:sz w:val="28"/>
          <w:szCs w:val="28"/>
          <w:u w:val="single"/>
          <w:lang w:eastAsia="ar-SA"/>
        </w:rPr>
        <w:t>68</w:t>
      </w:r>
      <w:r w:rsidR="00D0303A" w:rsidRPr="007A6AB5">
        <w:rPr>
          <w:rFonts w:ascii="Times New Roman" w:eastAsia="Times New Roman" w:hAnsi="Times New Roman"/>
          <w:bCs/>
          <w:color w:val="000000" w:themeColor="text1"/>
          <w:spacing w:val="-4"/>
          <w:sz w:val="28"/>
          <w:szCs w:val="28"/>
          <w:u w:val="single"/>
          <w:lang w:eastAsia="ar-SA"/>
        </w:rPr>
        <w:t xml:space="preserve">  </w:t>
      </w:r>
    </w:p>
    <w:tbl>
      <w:tblPr>
        <w:tblW w:w="13116" w:type="dxa"/>
        <w:tblInd w:w="34" w:type="dxa"/>
        <w:tblLayout w:type="fixed"/>
        <w:tblCellMar>
          <w:top w:w="55" w:type="dxa"/>
          <w:left w:w="55" w:type="dxa"/>
          <w:bottom w:w="55" w:type="dxa"/>
          <w:right w:w="55" w:type="dxa"/>
        </w:tblCellMar>
        <w:tblLook w:val="0000" w:firstRow="0" w:lastRow="0" w:firstColumn="0" w:lastColumn="0" w:noHBand="0" w:noVBand="0"/>
      </w:tblPr>
      <w:tblGrid>
        <w:gridCol w:w="9180"/>
        <w:gridCol w:w="3936"/>
      </w:tblGrid>
      <w:tr w:rsidR="00260B7A" w:rsidRPr="003C5ED4" w14:paraId="5D016937" w14:textId="77777777" w:rsidTr="00AA0D25">
        <w:trPr>
          <w:trHeight w:val="218"/>
        </w:trPr>
        <w:tc>
          <w:tcPr>
            <w:tcW w:w="9180" w:type="dxa"/>
          </w:tcPr>
          <w:p w14:paraId="06C5D54E" w14:textId="77777777" w:rsidR="00260B7A" w:rsidRPr="007A6AB5" w:rsidRDefault="00260B7A" w:rsidP="00CD3701">
            <w:pPr>
              <w:snapToGrid w:val="0"/>
              <w:jc w:val="left"/>
              <w:rPr>
                <w:rFonts w:ascii="Times New Roman" w:hAnsi="Times New Roman"/>
                <w:color w:val="000000" w:themeColor="text1"/>
              </w:rPr>
            </w:pPr>
            <w:r w:rsidRPr="007A6AB5">
              <w:rPr>
                <w:rFonts w:ascii="Times New Roman" w:hAnsi="Times New Roman"/>
                <w:color w:val="000000" w:themeColor="text1"/>
              </w:rPr>
              <w:t xml:space="preserve">с. </w:t>
            </w:r>
            <w:r w:rsidR="00A66374" w:rsidRPr="007A6AB5">
              <w:rPr>
                <w:rFonts w:ascii="Times New Roman" w:hAnsi="Times New Roman"/>
                <w:color w:val="000000" w:themeColor="text1"/>
              </w:rPr>
              <w:t>Ковал</w:t>
            </w:r>
            <w:r w:rsidR="00CD3701" w:rsidRPr="007A6AB5">
              <w:rPr>
                <w:rFonts w:ascii="Times New Roman" w:hAnsi="Times New Roman"/>
                <w:color w:val="000000" w:themeColor="text1"/>
              </w:rPr>
              <w:t>ё</w:t>
            </w:r>
            <w:r w:rsidR="00A66374" w:rsidRPr="007A6AB5">
              <w:rPr>
                <w:rFonts w:ascii="Times New Roman" w:hAnsi="Times New Roman"/>
                <w:color w:val="000000" w:themeColor="text1"/>
              </w:rPr>
              <w:t>во</w:t>
            </w:r>
          </w:p>
        </w:tc>
        <w:tc>
          <w:tcPr>
            <w:tcW w:w="3936" w:type="dxa"/>
          </w:tcPr>
          <w:p w14:paraId="6E94C974" w14:textId="77777777" w:rsidR="00260B7A" w:rsidRPr="003C5ED4" w:rsidRDefault="00260B7A" w:rsidP="00260B7A">
            <w:pPr>
              <w:pStyle w:val="af5"/>
              <w:snapToGrid w:val="0"/>
              <w:rPr>
                <w:rFonts w:eastAsia="Times New Roman"/>
                <w:color w:val="000000" w:themeColor="text1"/>
                <w:sz w:val="24"/>
                <w:lang w:eastAsia="ar-SA"/>
              </w:rPr>
            </w:pPr>
          </w:p>
        </w:tc>
      </w:tr>
    </w:tbl>
    <w:p w14:paraId="1A2E4969" w14:textId="77777777" w:rsidR="00260B7A" w:rsidRPr="003C5ED4" w:rsidRDefault="00260B7A" w:rsidP="00260B7A">
      <w:pPr>
        <w:tabs>
          <w:tab w:val="left" w:pos="3555"/>
        </w:tabs>
        <w:rPr>
          <w:rFonts w:ascii="Times New Roman" w:hAnsi="Times New Roman"/>
          <w:color w:val="000000" w:themeColor="text1"/>
          <w:sz w:val="26"/>
          <w:szCs w:val="26"/>
        </w:rPr>
      </w:pPr>
    </w:p>
    <w:p w14:paraId="7CC3003B" w14:textId="77777777" w:rsidR="00260B7A" w:rsidRPr="003C5ED4" w:rsidRDefault="00260B7A" w:rsidP="00260B7A">
      <w:pPr>
        <w:rPr>
          <w:rFonts w:ascii="Times New Roman" w:hAnsi="Times New Roman"/>
          <w:b/>
          <w:color w:val="000000" w:themeColor="text1"/>
          <w:sz w:val="24"/>
          <w:szCs w:val="24"/>
        </w:rPr>
      </w:pPr>
    </w:p>
    <w:tbl>
      <w:tblPr>
        <w:tblpPr w:leftFromText="180" w:rightFromText="180" w:vertAnchor="text" w:horzAnchor="margin" w:tblpY="-6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74"/>
        <w:gridCol w:w="245"/>
      </w:tblGrid>
      <w:tr w:rsidR="00260B7A" w:rsidRPr="003C5ED4" w14:paraId="186A4B16" w14:textId="77777777" w:rsidTr="005B0304">
        <w:tc>
          <w:tcPr>
            <w:tcW w:w="6204" w:type="dxa"/>
            <w:tcBorders>
              <w:top w:val="nil"/>
              <w:left w:val="nil"/>
              <w:bottom w:val="nil"/>
              <w:right w:val="nil"/>
            </w:tcBorders>
          </w:tcPr>
          <w:p w14:paraId="5FECD563" w14:textId="77777777" w:rsidR="00260B7A" w:rsidRPr="003C5ED4" w:rsidRDefault="00260B7A" w:rsidP="004118BF">
            <w:pPr>
              <w:ind w:left="-113" w:right="-1277"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 Об утверждении муниципальной программы</w:t>
            </w:r>
          </w:p>
          <w:p w14:paraId="1BC31DD8" w14:textId="77777777" w:rsidR="00260B7A" w:rsidRPr="003C5ED4" w:rsidRDefault="00260B7A" w:rsidP="004118BF">
            <w:pPr>
              <w:tabs>
                <w:tab w:val="left" w:pos="720"/>
              </w:tabs>
              <w:ind w:left="-113" w:firstLine="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«Развитие </w:t>
            </w:r>
            <w:r w:rsidR="00511544" w:rsidRPr="003C5ED4">
              <w:rPr>
                <w:rFonts w:ascii="Times New Roman" w:hAnsi="Times New Roman"/>
                <w:b/>
                <w:color w:val="000000" w:themeColor="text1"/>
                <w:sz w:val="28"/>
                <w:szCs w:val="28"/>
              </w:rPr>
              <w:t>территории</w:t>
            </w:r>
            <w:r w:rsidRPr="003C5ED4">
              <w:rPr>
                <w:rFonts w:ascii="Times New Roman" w:hAnsi="Times New Roman"/>
                <w:b/>
                <w:color w:val="000000" w:themeColor="text1"/>
                <w:sz w:val="28"/>
                <w:szCs w:val="28"/>
              </w:rPr>
              <w:t xml:space="preserve">  поселения»</w:t>
            </w:r>
            <w:r w:rsidR="001C6089" w:rsidRPr="003C5ED4">
              <w:rPr>
                <w:rFonts w:ascii="Times New Roman" w:hAnsi="Times New Roman"/>
                <w:b/>
                <w:color w:val="000000" w:themeColor="text1"/>
                <w:sz w:val="28"/>
                <w:szCs w:val="28"/>
              </w:rPr>
              <w:t xml:space="preserve"> на </w:t>
            </w:r>
            <w:r w:rsidR="00A66374">
              <w:rPr>
                <w:rFonts w:ascii="Times New Roman" w:hAnsi="Times New Roman"/>
                <w:b/>
                <w:color w:val="000000" w:themeColor="text1"/>
                <w:sz w:val="28"/>
                <w:szCs w:val="28"/>
              </w:rPr>
              <w:t>2023</w:t>
            </w:r>
            <w:r w:rsidR="00901BFD" w:rsidRPr="003C5ED4">
              <w:rPr>
                <w:rFonts w:ascii="Times New Roman" w:hAnsi="Times New Roman"/>
                <w:b/>
                <w:color w:val="000000" w:themeColor="text1"/>
                <w:sz w:val="28"/>
                <w:szCs w:val="28"/>
              </w:rPr>
              <w:t xml:space="preserve"> – 20</w:t>
            </w:r>
            <w:r w:rsidR="000D47F1" w:rsidRPr="003C5ED4">
              <w:rPr>
                <w:rFonts w:ascii="Times New Roman" w:hAnsi="Times New Roman"/>
                <w:b/>
                <w:color w:val="000000" w:themeColor="text1"/>
                <w:sz w:val="28"/>
                <w:szCs w:val="28"/>
              </w:rPr>
              <w:t>2</w:t>
            </w:r>
            <w:r w:rsidR="00A66374">
              <w:rPr>
                <w:rFonts w:ascii="Times New Roman" w:hAnsi="Times New Roman"/>
                <w:b/>
                <w:color w:val="000000" w:themeColor="text1"/>
                <w:sz w:val="28"/>
                <w:szCs w:val="28"/>
              </w:rPr>
              <w:t>8</w:t>
            </w:r>
            <w:r w:rsidR="00901BFD" w:rsidRPr="003C5ED4">
              <w:rPr>
                <w:rFonts w:ascii="Times New Roman" w:hAnsi="Times New Roman"/>
                <w:b/>
                <w:color w:val="000000" w:themeColor="text1"/>
                <w:sz w:val="28"/>
                <w:szCs w:val="28"/>
              </w:rPr>
              <w:t xml:space="preserve"> годы</w:t>
            </w:r>
          </w:p>
          <w:p w14:paraId="275CAA02" w14:textId="77777777" w:rsidR="00260B7A" w:rsidRPr="003C5ED4" w:rsidRDefault="00260B7A" w:rsidP="00260B7A">
            <w:pPr>
              <w:ind w:firstLine="0"/>
              <w:rPr>
                <w:rFonts w:ascii="Times New Roman" w:hAnsi="Times New Roman"/>
                <w:color w:val="000000" w:themeColor="text1"/>
                <w:sz w:val="26"/>
                <w:szCs w:val="26"/>
              </w:rPr>
            </w:pPr>
          </w:p>
        </w:tc>
        <w:tc>
          <w:tcPr>
            <w:tcW w:w="3474" w:type="dxa"/>
            <w:tcBorders>
              <w:top w:val="nil"/>
              <w:left w:val="nil"/>
              <w:bottom w:val="nil"/>
              <w:right w:val="nil"/>
            </w:tcBorders>
          </w:tcPr>
          <w:p w14:paraId="28F2CD98" w14:textId="77777777" w:rsidR="00260B7A" w:rsidRPr="003C5ED4" w:rsidRDefault="00260B7A" w:rsidP="00260B7A">
            <w:pPr>
              <w:widowControl w:val="0"/>
              <w:autoSpaceDE w:val="0"/>
              <w:autoSpaceDN w:val="0"/>
              <w:adjustRightInd w:val="0"/>
              <w:rPr>
                <w:rFonts w:ascii="Times New Roman" w:hAnsi="Times New Roman"/>
                <w:color w:val="000000" w:themeColor="text1"/>
                <w:sz w:val="26"/>
                <w:szCs w:val="26"/>
              </w:rPr>
            </w:pPr>
          </w:p>
        </w:tc>
        <w:tc>
          <w:tcPr>
            <w:tcW w:w="245" w:type="dxa"/>
            <w:tcBorders>
              <w:top w:val="nil"/>
              <w:left w:val="nil"/>
              <w:bottom w:val="nil"/>
              <w:right w:val="nil"/>
            </w:tcBorders>
          </w:tcPr>
          <w:p w14:paraId="05C602E9" w14:textId="77777777" w:rsidR="00260B7A" w:rsidRPr="003C5ED4" w:rsidRDefault="00260B7A" w:rsidP="00260B7A">
            <w:pPr>
              <w:widowControl w:val="0"/>
              <w:autoSpaceDE w:val="0"/>
              <w:autoSpaceDN w:val="0"/>
              <w:adjustRightInd w:val="0"/>
              <w:rPr>
                <w:rFonts w:ascii="Times New Roman" w:hAnsi="Times New Roman"/>
                <w:color w:val="000000" w:themeColor="text1"/>
                <w:sz w:val="26"/>
                <w:szCs w:val="26"/>
              </w:rPr>
            </w:pPr>
          </w:p>
        </w:tc>
      </w:tr>
    </w:tbl>
    <w:p w14:paraId="40CF4570" w14:textId="77777777" w:rsidR="005E036B" w:rsidRDefault="001B7F96" w:rsidP="004118BF">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В целях создания благоприятных условий проживания граждан, развития и благоустройства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соответствии со ст. 179 Бюджетного кодекса РФ, </w:t>
      </w:r>
      <w:r w:rsidR="005E036B">
        <w:rPr>
          <w:rFonts w:ascii="Times New Roman" w:hAnsi="Times New Roman"/>
          <w:sz w:val="28"/>
          <w:szCs w:val="28"/>
        </w:rPr>
        <w:t xml:space="preserve">постановлением администрации Ковалёвского сельского поселения Лискинского </w:t>
      </w:r>
      <w:r w:rsidR="005E036B" w:rsidRPr="0006637D">
        <w:rPr>
          <w:rFonts w:ascii="Times New Roman" w:hAnsi="Times New Roman"/>
          <w:color w:val="000000" w:themeColor="text1"/>
          <w:sz w:val="28"/>
          <w:szCs w:val="28"/>
        </w:rPr>
        <w:t xml:space="preserve">муниципального района  Воронежской области от </w:t>
      </w:r>
      <w:r w:rsidR="005E036B" w:rsidRPr="005E036B">
        <w:rPr>
          <w:rFonts w:ascii="Times New Roman" w:hAnsi="Times New Roman"/>
          <w:sz w:val="28"/>
          <w:szCs w:val="28"/>
        </w:rPr>
        <w:t>15.11.2022 № 65 «</w:t>
      </w:r>
      <w:r w:rsidR="005E036B" w:rsidRPr="0006637D">
        <w:rPr>
          <w:rFonts w:ascii="Times New Roman" w:hAnsi="Times New Roman"/>
          <w:color w:val="000000" w:themeColor="text1"/>
          <w:sz w:val="28"/>
          <w:szCs w:val="28"/>
        </w:rPr>
        <w:t xml:space="preserve">Об </w:t>
      </w:r>
      <w:r w:rsidR="005E036B">
        <w:rPr>
          <w:rFonts w:ascii="Times New Roman" w:hAnsi="Times New Roman"/>
          <w:sz w:val="28"/>
          <w:szCs w:val="28"/>
        </w:rPr>
        <w:t>утверждении перечня муниципальных программ Ковалёвского сельского поселения Лискинского муниципального района Воронежской области на 2023-2028 годы»</w:t>
      </w:r>
      <w:r w:rsidR="005E036B" w:rsidRPr="007A1AAD">
        <w:rPr>
          <w:rFonts w:ascii="Times New Roman" w:hAnsi="Times New Roman"/>
          <w:sz w:val="28"/>
          <w:szCs w:val="28"/>
        </w:rPr>
        <w:t>,</w:t>
      </w:r>
      <w:r w:rsidRPr="003C5ED4">
        <w:rPr>
          <w:rFonts w:ascii="Times New Roman" w:hAnsi="Times New Roman"/>
          <w:color w:val="000000" w:themeColor="text1"/>
          <w:sz w:val="28"/>
          <w:szCs w:val="28"/>
        </w:rPr>
        <w:t xml:space="preserve"> </w:t>
      </w:r>
      <w:r w:rsidR="00260B7A" w:rsidRPr="003C5ED4">
        <w:rPr>
          <w:rFonts w:ascii="Times New Roman" w:hAnsi="Times New Roman"/>
          <w:color w:val="000000" w:themeColor="text1"/>
          <w:sz w:val="28"/>
          <w:szCs w:val="28"/>
        </w:rPr>
        <w:t xml:space="preserve"> администрация </w:t>
      </w:r>
      <w:r w:rsidR="00A66374">
        <w:rPr>
          <w:rFonts w:ascii="Times New Roman" w:hAnsi="Times New Roman"/>
          <w:color w:val="000000" w:themeColor="text1"/>
          <w:sz w:val="28"/>
          <w:szCs w:val="28"/>
        </w:rPr>
        <w:t>Ковалёвского</w:t>
      </w:r>
      <w:r w:rsidR="00260B7A"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r w:rsidR="004118BF">
        <w:rPr>
          <w:rFonts w:ascii="Times New Roman" w:hAnsi="Times New Roman"/>
          <w:color w:val="000000" w:themeColor="text1"/>
          <w:sz w:val="28"/>
          <w:szCs w:val="28"/>
        </w:rPr>
        <w:t xml:space="preserve">                                                 </w:t>
      </w:r>
    </w:p>
    <w:p w14:paraId="6AA7A73C" w14:textId="77777777" w:rsidR="00260B7A" w:rsidRDefault="00260B7A" w:rsidP="004118BF">
      <w:pPr>
        <w:spacing w:line="360" w:lineRule="auto"/>
        <w:ind w:firstLine="708"/>
        <w:rPr>
          <w:rFonts w:ascii="Times New Roman" w:hAnsi="Times New Roman"/>
          <w:b/>
          <w:color w:val="000000" w:themeColor="text1"/>
          <w:sz w:val="28"/>
          <w:szCs w:val="28"/>
        </w:rPr>
      </w:pPr>
      <w:r w:rsidRPr="003C5ED4">
        <w:rPr>
          <w:rFonts w:ascii="Times New Roman" w:hAnsi="Times New Roman"/>
          <w:b/>
          <w:color w:val="000000" w:themeColor="text1"/>
          <w:sz w:val="28"/>
          <w:szCs w:val="28"/>
        </w:rPr>
        <w:t>п</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о</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с</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т</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а</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н</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о</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в</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л</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я</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е</w:t>
      </w:r>
      <w:r w:rsidR="004118BF">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т:</w:t>
      </w:r>
    </w:p>
    <w:p w14:paraId="52A856CD" w14:textId="599DFB8D" w:rsidR="00260B7A" w:rsidRDefault="00260B7A" w:rsidP="005E036B">
      <w:pPr>
        <w:pStyle w:val="a3"/>
        <w:numPr>
          <w:ilvl w:val="0"/>
          <w:numId w:val="42"/>
        </w:numPr>
        <w:spacing w:line="360" w:lineRule="auto"/>
        <w:rPr>
          <w:rFonts w:ascii="Times New Roman" w:hAnsi="Times New Roman"/>
          <w:color w:val="000000" w:themeColor="text1"/>
          <w:sz w:val="28"/>
          <w:szCs w:val="28"/>
        </w:rPr>
      </w:pPr>
      <w:r w:rsidRPr="005E036B">
        <w:rPr>
          <w:rFonts w:ascii="Times New Roman" w:hAnsi="Times New Roman"/>
          <w:color w:val="000000" w:themeColor="text1"/>
          <w:sz w:val="28"/>
          <w:szCs w:val="28"/>
        </w:rPr>
        <w:t>Утвердить прилагаемую муниципальную программу «Развитие территории поселения»</w:t>
      </w:r>
      <w:r w:rsidR="001C6089" w:rsidRPr="005E036B">
        <w:rPr>
          <w:rFonts w:ascii="Times New Roman" w:hAnsi="Times New Roman"/>
          <w:color w:val="000000" w:themeColor="text1"/>
          <w:sz w:val="28"/>
          <w:szCs w:val="28"/>
        </w:rPr>
        <w:t xml:space="preserve"> на </w:t>
      </w:r>
      <w:r w:rsidR="00A66374" w:rsidRPr="005E036B">
        <w:rPr>
          <w:rFonts w:ascii="Times New Roman" w:hAnsi="Times New Roman"/>
          <w:color w:val="000000" w:themeColor="text1"/>
          <w:sz w:val="28"/>
          <w:szCs w:val="28"/>
        </w:rPr>
        <w:t>2023</w:t>
      </w:r>
      <w:r w:rsidR="00303D4B" w:rsidRPr="005E036B">
        <w:rPr>
          <w:rFonts w:ascii="Times New Roman" w:hAnsi="Times New Roman"/>
          <w:color w:val="000000" w:themeColor="text1"/>
          <w:sz w:val="28"/>
          <w:szCs w:val="28"/>
        </w:rPr>
        <w:t xml:space="preserve"> – 20</w:t>
      </w:r>
      <w:r w:rsidR="000D47F1" w:rsidRPr="005E036B">
        <w:rPr>
          <w:rFonts w:ascii="Times New Roman" w:hAnsi="Times New Roman"/>
          <w:color w:val="000000" w:themeColor="text1"/>
          <w:sz w:val="28"/>
          <w:szCs w:val="28"/>
        </w:rPr>
        <w:t>2</w:t>
      </w:r>
      <w:r w:rsidR="00A66374" w:rsidRPr="005E036B">
        <w:rPr>
          <w:rFonts w:ascii="Times New Roman" w:hAnsi="Times New Roman"/>
          <w:color w:val="000000" w:themeColor="text1"/>
          <w:sz w:val="28"/>
          <w:szCs w:val="28"/>
        </w:rPr>
        <w:t>8</w:t>
      </w:r>
      <w:r w:rsidR="00901BFD" w:rsidRPr="005E036B">
        <w:rPr>
          <w:rFonts w:ascii="Times New Roman" w:hAnsi="Times New Roman"/>
          <w:color w:val="000000" w:themeColor="text1"/>
          <w:sz w:val="28"/>
          <w:szCs w:val="28"/>
        </w:rPr>
        <w:t xml:space="preserve"> годы</w:t>
      </w:r>
      <w:r w:rsidRPr="005E036B">
        <w:rPr>
          <w:rFonts w:ascii="Times New Roman" w:hAnsi="Times New Roman"/>
          <w:color w:val="000000" w:themeColor="text1"/>
          <w:sz w:val="28"/>
          <w:szCs w:val="28"/>
        </w:rPr>
        <w:t>.</w:t>
      </w:r>
    </w:p>
    <w:p w14:paraId="30B319D2" w14:textId="77777777" w:rsidR="000F69A6" w:rsidRDefault="005E036B" w:rsidP="000F69A6">
      <w:pPr>
        <w:pStyle w:val="a3"/>
        <w:numPr>
          <w:ilvl w:val="0"/>
          <w:numId w:val="42"/>
        </w:numPr>
        <w:spacing w:line="360" w:lineRule="auto"/>
        <w:ind w:left="426" w:firstLine="0"/>
        <w:rPr>
          <w:rFonts w:ascii="Times New Roman" w:hAnsi="Times New Roman"/>
          <w:sz w:val="28"/>
          <w:szCs w:val="28"/>
        </w:rPr>
      </w:pPr>
      <w:r w:rsidRPr="000F69A6">
        <w:rPr>
          <w:rFonts w:ascii="Times New Roman" w:hAnsi="Times New Roman"/>
          <w:sz w:val="28"/>
          <w:szCs w:val="28"/>
        </w:rPr>
        <w:t>Признать утратившим силу постановления администрации Ковал</w:t>
      </w:r>
      <w:r w:rsidR="00CD3701" w:rsidRPr="000F69A6">
        <w:rPr>
          <w:rFonts w:ascii="Times New Roman" w:hAnsi="Times New Roman"/>
          <w:sz w:val="28"/>
          <w:szCs w:val="28"/>
        </w:rPr>
        <w:t>ё</w:t>
      </w:r>
      <w:r w:rsidRPr="000F69A6">
        <w:rPr>
          <w:rFonts w:ascii="Times New Roman" w:hAnsi="Times New Roman"/>
          <w:sz w:val="28"/>
          <w:szCs w:val="28"/>
        </w:rPr>
        <w:t>вского сельского поселения:</w:t>
      </w:r>
    </w:p>
    <w:p w14:paraId="49CF3866" w14:textId="62715412" w:rsidR="005E036B" w:rsidRPr="006B4D39" w:rsidRDefault="005E036B" w:rsidP="00BA5F0A">
      <w:pPr>
        <w:spacing w:line="360" w:lineRule="auto"/>
        <w:ind w:left="426" w:firstLine="0"/>
        <w:rPr>
          <w:rFonts w:ascii="Times New Roman" w:hAnsi="Times New Roman"/>
          <w:sz w:val="28"/>
          <w:szCs w:val="28"/>
        </w:rPr>
      </w:pPr>
      <w:r w:rsidRPr="006B4D39">
        <w:rPr>
          <w:rFonts w:ascii="Times New Roman" w:hAnsi="Times New Roman"/>
          <w:sz w:val="28"/>
          <w:szCs w:val="28"/>
        </w:rPr>
        <w:t>-№7 от</w:t>
      </w:r>
      <w:r w:rsidRPr="006B4D39">
        <w:rPr>
          <w:rFonts w:ascii="Times New Roman" w:eastAsia="SimSun" w:hAnsi="Times New Roman"/>
          <w:kern w:val="2"/>
          <w:sz w:val="28"/>
          <w:szCs w:val="28"/>
        </w:rPr>
        <w:t xml:space="preserve"> 03.02.2014 </w:t>
      </w:r>
      <w:r w:rsidR="00127686" w:rsidRPr="006B4D39">
        <w:rPr>
          <w:rFonts w:ascii="Times New Roman" w:eastAsia="SimSun" w:hAnsi="Times New Roman"/>
          <w:kern w:val="2"/>
          <w:sz w:val="28"/>
          <w:szCs w:val="28"/>
        </w:rPr>
        <w:t>«</w:t>
      </w:r>
      <w:r w:rsidRPr="006B4D39">
        <w:rPr>
          <w:rFonts w:ascii="Times New Roman" w:hAnsi="Times New Roman"/>
          <w:sz w:val="28"/>
          <w:szCs w:val="28"/>
          <w:lang w:eastAsia="ru-RU"/>
        </w:rPr>
        <w:t>«</w:t>
      </w:r>
      <w:r w:rsidRPr="006B4D39">
        <w:rPr>
          <w:rFonts w:ascii="Times New Roman" w:hAnsi="Times New Roman"/>
          <w:sz w:val="28"/>
          <w:szCs w:val="28"/>
        </w:rPr>
        <w:t>Об утверждении муниципальной программы «Развитие территории поселения»</w:t>
      </w:r>
      <w:r w:rsidR="00127686" w:rsidRPr="006B4D39">
        <w:rPr>
          <w:rFonts w:ascii="Times New Roman" w:hAnsi="Times New Roman"/>
          <w:sz w:val="28"/>
          <w:szCs w:val="28"/>
        </w:rPr>
        <w:t>»</w:t>
      </w:r>
      <w:r w:rsidRPr="006B4D39">
        <w:rPr>
          <w:rFonts w:ascii="Times New Roman" w:hAnsi="Times New Roman"/>
          <w:sz w:val="28"/>
          <w:szCs w:val="28"/>
        </w:rPr>
        <w:t>;</w:t>
      </w:r>
    </w:p>
    <w:p w14:paraId="2DB37055" w14:textId="48C8092D" w:rsidR="00437E5C" w:rsidRDefault="00127686" w:rsidP="00BA5F0A">
      <w:pPr>
        <w:pStyle w:val="ab"/>
        <w:spacing w:line="360" w:lineRule="auto"/>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48 от 30.06.2015</w:t>
      </w:r>
      <w:r w:rsidR="00437E5C">
        <w:rPr>
          <w:rFonts w:ascii="Times New Roman" w:hAnsi="Times New Roman"/>
          <w:sz w:val="28"/>
          <w:szCs w:val="28"/>
        </w:rPr>
        <w:t xml:space="preserve"> </w:t>
      </w:r>
      <w:r w:rsidR="00437E5C" w:rsidRPr="00437E5C">
        <w:rPr>
          <w:rFonts w:ascii="Times New Roman" w:hAnsi="Times New Roman"/>
          <w:sz w:val="28"/>
          <w:szCs w:val="28"/>
        </w:rPr>
        <w:t>«</w:t>
      </w:r>
      <w:bookmarkStart w:id="0" w:name="_GoBack"/>
      <w:bookmarkEnd w:id="0"/>
      <w:r w:rsidR="00437E5C" w:rsidRPr="00437E5C">
        <w:rPr>
          <w:rFonts w:ascii="Times New Roman" w:hAnsi="Times New Roman" w:cs="Times New Roman"/>
          <w:sz w:val="28"/>
          <w:szCs w:val="28"/>
          <w:lang w:eastAsia="ru-RU"/>
        </w:rPr>
        <w:t>О внесении изменений и дополнений в  постановление</w:t>
      </w:r>
      <w:r w:rsidR="00437E5C">
        <w:rPr>
          <w:rFonts w:ascii="Times New Roman" w:hAnsi="Times New Roman" w:cs="Times New Roman"/>
          <w:sz w:val="28"/>
          <w:szCs w:val="28"/>
          <w:lang w:eastAsia="ru-RU"/>
        </w:rPr>
        <w:t xml:space="preserve"> </w:t>
      </w:r>
      <w:r w:rsidR="00437E5C" w:rsidRPr="00437E5C">
        <w:rPr>
          <w:rFonts w:ascii="Times New Roman" w:hAnsi="Times New Roman" w:cs="Times New Roman"/>
          <w:sz w:val="28"/>
          <w:szCs w:val="28"/>
          <w:lang w:eastAsia="ru-RU"/>
        </w:rPr>
        <w:t>администрации Ковал</w:t>
      </w:r>
      <w:r w:rsidR="00CD3701">
        <w:rPr>
          <w:rFonts w:ascii="Times New Roman" w:hAnsi="Times New Roman" w:cs="Times New Roman"/>
          <w:sz w:val="28"/>
          <w:szCs w:val="28"/>
          <w:lang w:eastAsia="ru-RU"/>
        </w:rPr>
        <w:t>ё</w:t>
      </w:r>
      <w:r w:rsidR="00437E5C" w:rsidRPr="00437E5C">
        <w:rPr>
          <w:rFonts w:ascii="Times New Roman" w:hAnsi="Times New Roman" w:cs="Times New Roman"/>
          <w:sz w:val="28"/>
          <w:szCs w:val="28"/>
          <w:lang w:eastAsia="ru-RU"/>
        </w:rPr>
        <w:t>вского сельского поселения</w:t>
      </w:r>
    </w:p>
    <w:p w14:paraId="73A6CAC7" w14:textId="60BE2535" w:rsidR="002D07C1" w:rsidRDefault="002D07C1" w:rsidP="00BA5F0A">
      <w:pPr>
        <w:pStyle w:val="ab"/>
        <w:spacing w:line="360" w:lineRule="auto"/>
        <w:ind w:left="426"/>
        <w:jc w:val="both"/>
        <w:rPr>
          <w:rFonts w:ascii="Times New Roman" w:hAnsi="Times New Roman" w:cs="Times New Roman"/>
          <w:sz w:val="28"/>
          <w:szCs w:val="28"/>
          <w:lang w:eastAsia="ru-RU"/>
        </w:rPr>
      </w:pPr>
    </w:p>
    <w:p w14:paraId="79A65843" w14:textId="77777777" w:rsidR="002D07C1" w:rsidRPr="00437E5C" w:rsidRDefault="002D07C1" w:rsidP="008B5EB5">
      <w:pPr>
        <w:pStyle w:val="ab"/>
        <w:ind w:left="426"/>
        <w:jc w:val="both"/>
        <w:rPr>
          <w:rFonts w:ascii="Times New Roman" w:hAnsi="Times New Roman" w:cs="Times New Roman"/>
          <w:sz w:val="28"/>
          <w:szCs w:val="28"/>
          <w:lang w:eastAsia="ru-RU"/>
        </w:rPr>
      </w:pPr>
    </w:p>
    <w:p w14:paraId="57E92719" w14:textId="77777777" w:rsidR="00127686" w:rsidRPr="00127686" w:rsidRDefault="00437E5C" w:rsidP="008B5EB5">
      <w:pPr>
        <w:pStyle w:val="ab"/>
        <w:ind w:left="426"/>
        <w:jc w:val="both"/>
        <w:rPr>
          <w:rFonts w:ascii="Times New Roman" w:hAnsi="Times New Roman" w:cs="Times New Roman"/>
          <w:sz w:val="28"/>
          <w:szCs w:val="28"/>
        </w:rPr>
      </w:pPr>
      <w:r w:rsidRPr="00437E5C">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437E5C">
        <w:rPr>
          <w:rFonts w:ascii="Times New Roman" w:hAnsi="Times New Roman" w:cs="Times New Roman"/>
          <w:sz w:val="28"/>
          <w:szCs w:val="28"/>
          <w:lang w:eastAsia="ru-RU"/>
        </w:rPr>
        <w:t>области от 03.12.2014 г. № 7  «</w:t>
      </w:r>
      <w:r w:rsidRPr="00437E5C">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r w:rsidR="00127686" w:rsidRPr="00127686">
        <w:rPr>
          <w:rFonts w:ascii="Times New Roman" w:hAnsi="Times New Roman" w:cs="Times New Roman"/>
          <w:sz w:val="28"/>
          <w:szCs w:val="28"/>
        </w:rPr>
        <w:t xml:space="preserve"> </w:t>
      </w:r>
    </w:p>
    <w:p w14:paraId="268DC918" w14:textId="77777777" w:rsidR="0079074D" w:rsidRPr="0079074D" w:rsidRDefault="00127686" w:rsidP="008B5EB5">
      <w:pPr>
        <w:pStyle w:val="ab"/>
        <w:ind w:left="426"/>
        <w:jc w:val="both"/>
        <w:rPr>
          <w:rFonts w:ascii="Times New Roman" w:hAnsi="Times New Roman" w:cs="Times New Roman"/>
          <w:sz w:val="28"/>
          <w:szCs w:val="28"/>
        </w:rPr>
      </w:pPr>
      <w:r>
        <w:rPr>
          <w:rFonts w:ascii="Times New Roman" w:hAnsi="Times New Roman"/>
          <w:sz w:val="28"/>
          <w:szCs w:val="28"/>
        </w:rPr>
        <w:t>-№</w:t>
      </w:r>
      <w:r w:rsidRPr="00127686">
        <w:rPr>
          <w:rFonts w:ascii="Times New Roman" w:hAnsi="Times New Roman" w:cs="Times New Roman"/>
          <w:sz w:val="28"/>
          <w:szCs w:val="28"/>
        </w:rPr>
        <w:t xml:space="preserve"> 61 от 28.07.2015</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rPr>
        <w:t xml:space="preserve">О  внесении изменения в постановление </w:t>
      </w:r>
    </w:p>
    <w:p w14:paraId="28685D7C"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rPr>
        <w:t>администрации Ковал</w:t>
      </w:r>
      <w:r w:rsidR="00CD3701">
        <w:rPr>
          <w:rFonts w:ascii="Times New Roman" w:hAnsi="Times New Roman" w:cs="Times New Roman"/>
          <w:sz w:val="28"/>
          <w:szCs w:val="28"/>
        </w:rPr>
        <w:t>ё</w:t>
      </w:r>
      <w:r w:rsidRPr="0079074D">
        <w:rPr>
          <w:rFonts w:ascii="Times New Roman" w:hAnsi="Times New Roman" w:cs="Times New Roman"/>
          <w:sz w:val="28"/>
          <w:szCs w:val="28"/>
        </w:rPr>
        <w:t>вского сельского поселения Лискинского муниципального района Воронежской области от  03.02.2014г. № 7</w:t>
      </w:r>
    </w:p>
    <w:p w14:paraId="46D727A0" w14:textId="77777777" w:rsidR="00127686" w:rsidRPr="0079074D" w:rsidRDefault="0079074D" w:rsidP="008B5EB5">
      <w:pPr>
        <w:ind w:left="426" w:firstLine="0"/>
        <w:rPr>
          <w:rFonts w:ascii="Times New Roman" w:hAnsi="Times New Roman"/>
          <w:sz w:val="28"/>
          <w:szCs w:val="28"/>
        </w:rPr>
      </w:pPr>
      <w:r w:rsidRPr="0079074D">
        <w:rPr>
          <w:rFonts w:ascii="Times New Roman" w:hAnsi="Times New Roman"/>
          <w:sz w:val="28"/>
          <w:szCs w:val="28"/>
        </w:rPr>
        <w:t>(в ред. от 30.06.2015г. №48)</w:t>
      </w:r>
      <w:r w:rsidR="00657AC2">
        <w:rPr>
          <w:rFonts w:ascii="Times New Roman" w:hAnsi="Times New Roman"/>
          <w:sz w:val="28"/>
          <w:szCs w:val="28"/>
        </w:rPr>
        <w:t>»</w:t>
      </w:r>
      <w:r>
        <w:rPr>
          <w:rFonts w:ascii="Times New Roman" w:hAnsi="Times New Roman"/>
          <w:sz w:val="28"/>
          <w:szCs w:val="28"/>
        </w:rPr>
        <w:t>;</w:t>
      </w:r>
    </w:p>
    <w:p w14:paraId="47180D33" w14:textId="77777777" w:rsidR="0079074D" w:rsidRPr="0079074D" w:rsidRDefault="00127686" w:rsidP="008B5EB5">
      <w:pPr>
        <w:pStyle w:val="ab"/>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xml:space="preserve"> </w:t>
      </w:r>
      <w:r>
        <w:rPr>
          <w:rFonts w:ascii="Times New Roman" w:hAnsi="Times New Roman"/>
          <w:sz w:val="28"/>
          <w:szCs w:val="28"/>
        </w:rPr>
        <w:t>-№</w:t>
      </w:r>
      <w:r w:rsidRPr="00127686">
        <w:rPr>
          <w:rFonts w:ascii="Times New Roman" w:hAnsi="Times New Roman" w:cs="Times New Roman"/>
          <w:sz w:val="28"/>
          <w:szCs w:val="28"/>
        </w:rPr>
        <w:t xml:space="preserve"> 69 от 07.06.2016</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lang w:eastAsia="ru-RU"/>
        </w:rPr>
        <w:t>О внесении изменений и дополнений в  постановление</w:t>
      </w:r>
      <w:r w:rsidR="0079074D">
        <w:rPr>
          <w:rFonts w:ascii="Times New Roman" w:hAnsi="Times New Roman" w:cs="Times New Roman"/>
          <w:sz w:val="28"/>
          <w:szCs w:val="28"/>
          <w:lang w:eastAsia="ru-RU"/>
        </w:rPr>
        <w:t xml:space="preserve"> </w:t>
      </w:r>
      <w:r w:rsidR="0079074D" w:rsidRPr="0079074D">
        <w:rPr>
          <w:rFonts w:ascii="Times New Roman" w:hAnsi="Times New Roman" w:cs="Times New Roman"/>
          <w:sz w:val="28"/>
          <w:szCs w:val="28"/>
          <w:lang w:eastAsia="ru-RU"/>
        </w:rPr>
        <w:t>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00BF42D6" w14:textId="77777777" w:rsidR="00127686"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sidRPr="0079074D">
        <w:rPr>
          <w:rFonts w:ascii="Times New Roman" w:hAnsi="Times New Roman" w:cs="Times New Roman"/>
          <w:sz w:val="28"/>
          <w:szCs w:val="28"/>
          <w:lang w:eastAsia="ru-RU"/>
        </w:rPr>
        <w:t xml:space="preserve"> (в ред. от 30.06.2015 №48)</w:t>
      </w:r>
      <w:r w:rsidR="00657AC2">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4473AF09" w14:textId="77777777" w:rsidR="0079074D" w:rsidRPr="0079074D" w:rsidRDefault="00127686" w:rsidP="008B5EB5">
      <w:pPr>
        <w:pStyle w:val="ab"/>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xml:space="preserve"> </w:t>
      </w:r>
      <w:r w:rsidRPr="0079074D">
        <w:rPr>
          <w:rFonts w:ascii="Times New Roman" w:hAnsi="Times New Roman"/>
          <w:sz w:val="28"/>
          <w:szCs w:val="28"/>
        </w:rPr>
        <w:t>-№</w:t>
      </w:r>
      <w:r w:rsidRPr="0079074D">
        <w:rPr>
          <w:rFonts w:ascii="Times New Roman" w:hAnsi="Times New Roman" w:cs="Times New Roman"/>
          <w:sz w:val="28"/>
          <w:szCs w:val="28"/>
        </w:rPr>
        <w:t xml:space="preserve"> 109 от 26.08.2016</w:t>
      </w:r>
      <w:r w:rsidR="0079074D" w:rsidRPr="0079074D">
        <w:rPr>
          <w:rFonts w:ascii="Times New Roman" w:hAnsi="Times New Roman"/>
          <w:sz w:val="28"/>
          <w:szCs w:val="28"/>
        </w:rPr>
        <w:t xml:space="preserve"> « </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250EB4F4" w14:textId="77777777" w:rsidR="00127686"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sidRPr="0079074D">
        <w:rPr>
          <w:rFonts w:ascii="Times New Roman" w:hAnsi="Times New Roman" w:cs="Times New Roman"/>
          <w:sz w:val="28"/>
          <w:szCs w:val="28"/>
          <w:lang w:eastAsia="ru-RU"/>
        </w:rPr>
        <w:t xml:space="preserve"> (в ред. от 30.06.2015 №48; от 07.06.2016 №69)</w:t>
      </w:r>
      <w:r w:rsidR="00657AC2">
        <w:rPr>
          <w:rFonts w:ascii="Times New Roman" w:hAnsi="Times New Roman" w:cs="Times New Roman"/>
          <w:sz w:val="28"/>
          <w:szCs w:val="28"/>
          <w:lang w:eastAsia="ru-RU"/>
        </w:rPr>
        <w:t>»</w:t>
      </w:r>
      <w:r>
        <w:rPr>
          <w:rFonts w:ascii="Times New Roman" w:hAnsi="Times New Roman" w:cs="Times New Roman"/>
          <w:sz w:val="28"/>
          <w:szCs w:val="28"/>
        </w:rPr>
        <w:t>;</w:t>
      </w:r>
    </w:p>
    <w:p w14:paraId="4040BAEC" w14:textId="77777777" w:rsidR="0079074D" w:rsidRPr="0079074D" w:rsidRDefault="00127686" w:rsidP="008B5EB5">
      <w:pPr>
        <w:pStyle w:val="ab"/>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xml:space="preserve"> </w:t>
      </w:r>
      <w:r w:rsidRPr="0079074D">
        <w:rPr>
          <w:rFonts w:ascii="Times New Roman" w:hAnsi="Times New Roman"/>
          <w:sz w:val="28"/>
          <w:szCs w:val="28"/>
        </w:rPr>
        <w:t>-№</w:t>
      </w:r>
      <w:r w:rsidRPr="0079074D">
        <w:rPr>
          <w:rFonts w:ascii="Times New Roman" w:hAnsi="Times New Roman" w:cs="Times New Roman"/>
          <w:sz w:val="28"/>
          <w:szCs w:val="28"/>
        </w:rPr>
        <w:t xml:space="preserve"> 34 от 28.03.2019</w:t>
      </w:r>
      <w:r w:rsidR="0079074D" w:rsidRPr="0079074D">
        <w:rPr>
          <w:rFonts w:ascii="Times New Roman" w:hAnsi="Times New Roman"/>
          <w:sz w:val="28"/>
          <w:szCs w:val="28"/>
        </w:rPr>
        <w:t xml:space="preserve"> «</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0E4FD81D"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282284FD" w14:textId="77777777" w:rsidR="0079074D" w:rsidRPr="0079074D" w:rsidRDefault="00127686" w:rsidP="008B5EB5">
      <w:pPr>
        <w:pStyle w:val="ab"/>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xml:space="preserve"> </w:t>
      </w:r>
      <w:r>
        <w:rPr>
          <w:rFonts w:ascii="Times New Roman" w:hAnsi="Times New Roman"/>
          <w:sz w:val="28"/>
          <w:szCs w:val="28"/>
        </w:rPr>
        <w:t>-№</w:t>
      </w:r>
      <w:r w:rsidRPr="00127686">
        <w:rPr>
          <w:rFonts w:ascii="Times New Roman" w:hAnsi="Times New Roman" w:cs="Times New Roman"/>
          <w:sz w:val="28"/>
          <w:szCs w:val="28"/>
        </w:rPr>
        <w:t xml:space="preserve"> 153 от 24.12.2019</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4F549714"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7B34CACE" w14:textId="77777777" w:rsidR="0079074D" w:rsidRPr="0079074D" w:rsidRDefault="00127686" w:rsidP="008B5EB5">
      <w:pPr>
        <w:pStyle w:val="ab"/>
        <w:ind w:left="426"/>
        <w:jc w:val="both"/>
        <w:rPr>
          <w:rFonts w:ascii="Times New Roman" w:hAnsi="Times New Roman" w:cs="Times New Roman"/>
          <w:sz w:val="28"/>
          <w:szCs w:val="28"/>
          <w:lang w:eastAsia="ru-RU"/>
        </w:rPr>
      </w:pPr>
      <w:r>
        <w:rPr>
          <w:rFonts w:ascii="Times New Roman" w:hAnsi="Times New Roman"/>
          <w:sz w:val="28"/>
          <w:szCs w:val="28"/>
        </w:rPr>
        <w:t>-№</w:t>
      </w:r>
      <w:r w:rsidRPr="00127686">
        <w:rPr>
          <w:rFonts w:ascii="Times New Roman" w:hAnsi="Times New Roman" w:cs="Times New Roman"/>
          <w:sz w:val="28"/>
          <w:szCs w:val="28"/>
        </w:rPr>
        <w:t xml:space="preserve"> 24 от 26.03.2020</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33553A4C"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67AA3A04" w14:textId="77777777" w:rsidR="0079074D" w:rsidRPr="0079074D" w:rsidRDefault="00127686" w:rsidP="008B5EB5">
      <w:pPr>
        <w:pStyle w:val="ab"/>
        <w:ind w:left="426"/>
        <w:jc w:val="both"/>
        <w:rPr>
          <w:rFonts w:ascii="Times New Roman" w:hAnsi="Times New Roman" w:cs="Times New Roman"/>
          <w:sz w:val="28"/>
          <w:szCs w:val="28"/>
          <w:lang w:eastAsia="ru-RU"/>
        </w:rPr>
      </w:pPr>
      <w:r w:rsidRPr="00127686">
        <w:rPr>
          <w:rFonts w:ascii="Times New Roman" w:hAnsi="Times New Roman" w:cs="Times New Roman"/>
          <w:sz w:val="28"/>
          <w:szCs w:val="28"/>
        </w:rPr>
        <w:t xml:space="preserve"> </w:t>
      </w:r>
      <w:r>
        <w:rPr>
          <w:rFonts w:ascii="Times New Roman" w:hAnsi="Times New Roman"/>
          <w:sz w:val="28"/>
          <w:szCs w:val="28"/>
        </w:rPr>
        <w:t xml:space="preserve">-№ </w:t>
      </w:r>
      <w:r w:rsidRPr="00127686">
        <w:rPr>
          <w:rFonts w:ascii="Times New Roman" w:hAnsi="Times New Roman" w:cs="Times New Roman"/>
          <w:sz w:val="28"/>
          <w:szCs w:val="28"/>
        </w:rPr>
        <w:t>62 от 21.10.2020</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0880A571"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4A578870" w14:textId="77777777" w:rsidR="0079074D" w:rsidRPr="0079074D" w:rsidRDefault="00127686" w:rsidP="008B5EB5">
      <w:pPr>
        <w:pStyle w:val="ab"/>
        <w:ind w:left="426"/>
        <w:jc w:val="both"/>
        <w:rPr>
          <w:rFonts w:ascii="Times New Roman" w:hAnsi="Times New Roman" w:cs="Times New Roman"/>
          <w:sz w:val="28"/>
          <w:szCs w:val="28"/>
          <w:lang w:eastAsia="ru-RU"/>
        </w:rPr>
      </w:pPr>
      <w:r>
        <w:rPr>
          <w:rFonts w:ascii="Times New Roman" w:hAnsi="Times New Roman"/>
          <w:sz w:val="28"/>
          <w:szCs w:val="28"/>
        </w:rPr>
        <w:t xml:space="preserve">-№ </w:t>
      </w:r>
      <w:r w:rsidRPr="00127686">
        <w:rPr>
          <w:rFonts w:ascii="Times New Roman" w:hAnsi="Times New Roman" w:cs="Times New Roman"/>
          <w:sz w:val="28"/>
          <w:szCs w:val="28"/>
        </w:rPr>
        <w:t>20 от 04.03.2021</w:t>
      </w:r>
      <w:r w:rsidR="0079074D">
        <w:rPr>
          <w:rFonts w:ascii="Times New Roman" w:hAnsi="Times New Roman"/>
          <w:sz w:val="28"/>
          <w:szCs w:val="28"/>
        </w:rPr>
        <w:t xml:space="preserve"> </w:t>
      </w:r>
      <w:r w:rsidR="0079074D" w:rsidRPr="0079074D">
        <w:rPr>
          <w:rFonts w:ascii="Times New Roman" w:hAnsi="Times New Roman"/>
          <w:sz w:val="28"/>
          <w:szCs w:val="28"/>
        </w:rPr>
        <w:t>«</w:t>
      </w:r>
      <w:r w:rsidR="0079074D"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79074D" w:rsidRPr="0079074D">
        <w:rPr>
          <w:rFonts w:ascii="Times New Roman" w:hAnsi="Times New Roman" w:cs="Times New Roman"/>
          <w:sz w:val="28"/>
          <w:szCs w:val="28"/>
          <w:lang w:eastAsia="ru-RU"/>
        </w:rPr>
        <w:t>вского сельского поселения</w:t>
      </w:r>
    </w:p>
    <w:p w14:paraId="1B1A06DC" w14:textId="77777777" w:rsidR="0079074D" w:rsidRPr="0079074D" w:rsidRDefault="0079074D"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5085D50D" w14:textId="77777777" w:rsidR="00657AC2" w:rsidRPr="0079074D" w:rsidRDefault="0079074D" w:rsidP="008B5EB5">
      <w:pPr>
        <w:pStyle w:val="ab"/>
        <w:ind w:left="426"/>
        <w:jc w:val="both"/>
        <w:rPr>
          <w:rFonts w:ascii="Times New Roman" w:hAnsi="Times New Roman" w:cs="Times New Roman"/>
          <w:sz w:val="28"/>
          <w:szCs w:val="28"/>
          <w:lang w:eastAsia="ru-RU"/>
        </w:rPr>
      </w:pPr>
      <w:r>
        <w:rPr>
          <w:rFonts w:ascii="Times New Roman" w:hAnsi="Times New Roman"/>
          <w:sz w:val="28"/>
          <w:szCs w:val="28"/>
        </w:rPr>
        <w:t>-</w:t>
      </w:r>
      <w:r w:rsidR="00127686" w:rsidRPr="00127686">
        <w:rPr>
          <w:rFonts w:ascii="Times New Roman" w:hAnsi="Times New Roman"/>
          <w:sz w:val="28"/>
          <w:szCs w:val="28"/>
        </w:rPr>
        <w:t xml:space="preserve"> №49 от 25.05.</w:t>
      </w:r>
      <w:r>
        <w:rPr>
          <w:rFonts w:ascii="Times New Roman" w:hAnsi="Times New Roman"/>
          <w:sz w:val="28"/>
          <w:szCs w:val="28"/>
        </w:rPr>
        <w:t>20</w:t>
      </w:r>
      <w:r w:rsidR="00127686" w:rsidRPr="00127686">
        <w:rPr>
          <w:rFonts w:ascii="Times New Roman" w:hAnsi="Times New Roman"/>
          <w:sz w:val="28"/>
          <w:szCs w:val="28"/>
        </w:rPr>
        <w:t>21</w:t>
      </w:r>
      <w:r>
        <w:rPr>
          <w:rFonts w:ascii="Times New Roman" w:hAnsi="Times New Roman"/>
          <w:sz w:val="28"/>
          <w:szCs w:val="28"/>
        </w:rPr>
        <w:t xml:space="preserve"> </w:t>
      </w:r>
      <w:r w:rsidR="00657AC2" w:rsidRPr="0079074D">
        <w:rPr>
          <w:rFonts w:ascii="Times New Roman" w:hAnsi="Times New Roman"/>
          <w:sz w:val="28"/>
          <w:szCs w:val="28"/>
        </w:rPr>
        <w:t>«</w:t>
      </w:r>
      <w:r w:rsidR="00657AC2" w:rsidRPr="0079074D">
        <w:rPr>
          <w:rFonts w:ascii="Times New Roman" w:hAnsi="Times New Roman" w:cs="Times New Roman"/>
          <w:sz w:val="28"/>
          <w:szCs w:val="28"/>
          <w:lang w:eastAsia="ru-RU"/>
        </w:rPr>
        <w:t>О внесении изменений и дополнений в  постановление администрации Ковал</w:t>
      </w:r>
      <w:r w:rsidR="00CD3701">
        <w:rPr>
          <w:rFonts w:ascii="Times New Roman" w:hAnsi="Times New Roman" w:cs="Times New Roman"/>
          <w:sz w:val="28"/>
          <w:szCs w:val="28"/>
          <w:lang w:eastAsia="ru-RU"/>
        </w:rPr>
        <w:t>ё</w:t>
      </w:r>
      <w:r w:rsidR="00657AC2" w:rsidRPr="0079074D">
        <w:rPr>
          <w:rFonts w:ascii="Times New Roman" w:hAnsi="Times New Roman" w:cs="Times New Roman"/>
          <w:sz w:val="28"/>
          <w:szCs w:val="28"/>
          <w:lang w:eastAsia="ru-RU"/>
        </w:rPr>
        <w:t>вского сельского поселения</w:t>
      </w:r>
    </w:p>
    <w:p w14:paraId="394B373A" w14:textId="77777777" w:rsidR="00657AC2" w:rsidRPr="0079074D" w:rsidRDefault="00657AC2" w:rsidP="008B5EB5">
      <w:pPr>
        <w:pStyle w:val="ab"/>
        <w:ind w:left="426"/>
        <w:jc w:val="both"/>
        <w:rPr>
          <w:rFonts w:ascii="Times New Roman" w:hAnsi="Times New Roman" w:cs="Times New Roman"/>
          <w:sz w:val="28"/>
          <w:szCs w:val="28"/>
        </w:rPr>
      </w:pPr>
      <w:r w:rsidRPr="0079074D">
        <w:rPr>
          <w:rFonts w:ascii="Times New Roman" w:hAnsi="Times New Roman" w:cs="Times New Roman"/>
          <w:sz w:val="28"/>
          <w:szCs w:val="28"/>
          <w:lang w:eastAsia="ru-RU"/>
        </w:rPr>
        <w:lastRenderedPageBreak/>
        <w:t>Лискинского муниципального района Воронежской</w:t>
      </w:r>
      <w:r>
        <w:rPr>
          <w:rFonts w:ascii="Times New Roman" w:hAnsi="Times New Roman" w:cs="Times New Roman"/>
          <w:sz w:val="28"/>
          <w:szCs w:val="28"/>
          <w:lang w:eastAsia="ru-RU"/>
        </w:rPr>
        <w:t xml:space="preserve"> </w:t>
      </w:r>
      <w:r w:rsidRPr="0079074D">
        <w:rPr>
          <w:rFonts w:ascii="Times New Roman" w:hAnsi="Times New Roman" w:cs="Times New Roman"/>
          <w:sz w:val="28"/>
          <w:szCs w:val="28"/>
          <w:lang w:eastAsia="ru-RU"/>
        </w:rPr>
        <w:t>области от 03.02.2014 г. № 7  «</w:t>
      </w:r>
      <w:r w:rsidRPr="0079074D">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w:t>
      </w:r>
    </w:p>
    <w:p w14:paraId="15928E4E" w14:textId="77777777" w:rsidR="00657AC2" w:rsidRPr="00657AC2" w:rsidRDefault="00127686" w:rsidP="008B5EB5">
      <w:pPr>
        <w:pStyle w:val="ab"/>
        <w:ind w:left="426"/>
        <w:jc w:val="both"/>
        <w:rPr>
          <w:rFonts w:ascii="Times New Roman" w:hAnsi="Times New Roman" w:cs="Times New Roman"/>
          <w:sz w:val="28"/>
          <w:szCs w:val="28"/>
          <w:lang w:eastAsia="ru-RU"/>
        </w:rPr>
      </w:pPr>
      <w:r w:rsidRPr="00657AC2">
        <w:rPr>
          <w:rFonts w:ascii="Times New Roman" w:hAnsi="Times New Roman"/>
          <w:sz w:val="28"/>
          <w:szCs w:val="28"/>
        </w:rPr>
        <w:t>-№ 30 от 25.05.2022</w:t>
      </w:r>
      <w:r w:rsidR="00657AC2" w:rsidRPr="00657AC2">
        <w:rPr>
          <w:rFonts w:ascii="Times New Roman" w:hAnsi="Times New Roman"/>
          <w:sz w:val="28"/>
          <w:szCs w:val="28"/>
        </w:rPr>
        <w:t xml:space="preserve"> «</w:t>
      </w:r>
      <w:r w:rsidR="00657AC2" w:rsidRPr="00657AC2">
        <w:rPr>
          <w:rFonts w:ascii="Times New Roman" w:hAnsi="Times New Roman" w:cs="Times New Roman"/>
          <w:sz w:val="28"/>
          <w:szCs w:val="28"/>
          <w:lang w:eastAsia="ru-RU"/>
        </w:rPr>
        <w:t>О внесении изменений и дополнений в  постановление администрации Ковалёвского сельского поселения</w:t>
      </w:r>
    </w:p>
    <w:p w14:paraId="3269FED5" w14:textId="77777777" w:rsidR="00127686" w:rsidRPr="00657AC2" w:rsidRDefault="00657AC2" w:rsidP="008B5EB5">
      <w:pPr>
        <w:pStyle w:val="ab"/>
        <w:ind w:left="426"/>
        <w:jc w:val="both"/>
        <w:rPr>
          <w:rFonts w:ascii="Times New Roman" w:hAnsi="Times New Roman"/>
          <w:sz w:val="28"/>
          <w:szCs w:val="28"/>
        </w:rPr>
      </w:pPr>
      <w:r w:rsidRPr="00657AC2">
        <w:rPr>
          <w:rFonts w:ascii="Times New Roman" w:hAnsi="Times New Roman" w:cs="Times New Roman"/>
          <w:sz w:val="28"/>
          <w:szCs w:val="28"/>
          <w:lang w:eastAsia="ru-RU"/>
        </w:rPr>
        <w:t>Лискинского муниципального района Воронежской</w:t>
      </w:r>
      <w:r>
        <w:rPr>
          <w:rFonts w:ascii="Times New Roman" w:hAnsi="Times New Roman" w:cs="Times New Roman"/>
          <w:sz w:val="28"/>
          <w:szCs w:val="28"/>
          <w:lang w:eastAsia="ru-RU"/>
        </w:rPr>
        <w:t xml:space="preserve"> </w:t>
      </w:r>
      <w:r w:rsidRPr="00657AC2">
        <w:rPr>
          <w:rFonts w:ascii="Times New Roman" w:hAnsi="Times New Roman" w:cs="Times New Roman"/>
          <w:sz w:val="28"/>
          <w:szCs w:val="28"/>
          <w:lang w:eastAsia="ru-RU"/>
        </w:rPr>
        <w:t>области от 03.02.2014 г. № 7  «</w:t>
      </w:r>
      <w:r w:rsidRPr="00657AC2">
        <w:rPr>
          <w:rFonts w:ascii="Times New Roman" w:hAnsi="Times New Roman" w:cs="Times New Roman"/>
          <w:sz w:val="28"/>
          <w:szCs w:val="28"/>
        </w:rPr>
        <w:t>Об утверждении муниципальной программы «Развитие территории поселения»</w:t>
      </w:r>
      <w:r>
        <w:rPr>
          <w:rFonts w:ascii="Times New Roman" w:hAnsi="Times New Roman" w:cs="Times New Roman"/>
          <w:sz w:val="28"/>
          <w:szCs w:val="28"/>
        </w:rPr>
        <w:t xml:space="preserve"> </w:t>
      </w:r>
      <w:r w:rsidRPr="00657AC2">
        <w:rPr>
          <w:rFonts w:ascii="Times New Roman" w:hAnsi="Times New Roman"/>
          <w:sz w:val="28"/>
          <w:szCs w:val="28"/>
        </w:rPr>
        <w:t>в ред. п.№62 от 21.10.2020</w:t>
      </w:r>
      <w:r>
        <w:rPr>
          <w:rFonts w:ascii="Times New Roman" w:hAnsi="Times New Roman"/>
          <w:sz w:val="28"/>
          <w:szCs w:val="28"/>
        </w:rPr>
        <w:t>».</w:t>
      </w:r>
    </w:p>
    <w:p w14:paraId="27620992" w14:textId="77777777" w:rsidR="005B0304" w:rsidRPr="005B0304" w:rsidRDefault="005B0304" w:rsidP="008B5EB5">
      <w:pPr>
        <w:spacing w:line="360" w:lineRule="auto"/>
        <w:ind w:left="426"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5B0304">
        <w:rPr>
          <w:rFonts w:ascii="Times New Roman" w:hAnsi="Times New Roman"/>
          <w:color w:val="000000" w:themeColor="text1"/>
          <w:sz w:val="28"/>
          <w:szCs w:val="28"/>
        </w:rPr>
        <w:t>Опубликовать настоящее решение в газете «</w:t>
      </w:r>
      <w:r w:rsidR="00A66374">
        <w:rPr>
          <w:rFonts w:ascii="Times New Roman" w:hAnsi="Times New Roman"/>
          <w:color w:val="000000" w:themeColor="text1"/>
          <w:sz w:val="28"/>
          <w:szCs w:val="28"/>
        </w:rPr>
        <w:t xml:space="preserve">Ковалёвский </w:t>
      </w:r>
      <w:r w:rsidRPr="005B0304">
        <w:rPr>
          <w:rFonts w:ascii="Times New Roman" w:hAnsi="Times New Roman"/>
          <w:color w:val="000000" w:themeColor="text1"/>
          <w:sz w:val="28"/>
          <w:szCs w:val="28"/>
        </w:rPr>
        <w:t xml:space="preserve">муниципальный вестник» и разместить на официальном сайте администрации </w:t>
      </w:r>
      <w:r w:rsidR="00A66374">
        <w:rPr>
          <w:rFonts w:ascii="Times New Roman" w:hAnsi="Times New Roman"/>
          <w:color w:val="000000" w:themeColor="text1"/>
          <w:sz w:val="28"/>
          <w:szCs w:val="28"/>
        </w:rPr>
        <w:t>Ковалёвского</w:t>
      </w:r>
      <w:r w:rsidRPr="005B030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14:paraId="7715F7DC" w14:textId="77777777" w:rsidR="00566382" w:rsidRPr="005B0304" w:rsidRDefault="00566382" w:rsidP="005B0304">
      <w:pPr>
        <w:pStyle w:val="a3"/>
        <w:numPr>
          <w:ilvl w:val="0"/>
          <w:numId w:val="41"/>
        </w:numPr>
        <w:spacing w:line="360" w:lineRule="auto"/>
        <w:rPr>
          <w:rFonts w:ascii="Times New Roman" w:hAnsi="Times New Roman"/>
          <w:color w:val="000000" w:themeColor="text1"/>
          <w:sz w:val="28"/>
          <w:szCs w:val="28"/>
        </w:rPr>
      </w:pPr>
      <w:r w:rsidRPr="005B0304">
        <w:rPr>
          <w:rFonts w:ascii="Times New Roman" w:hAnsi="Times New Roman"/>
          <w:color w:val="000000" w:themeColor="text1"/>
          <w:sz w:val="28"/>
          <w:szCs w:val="28"/>
        </w:rPr>
        <w:t>Настоящее по</w:t>
      </w:r>
      <w:r w:rsidR="001C6089" w:rsidRPr="005B0304">
        <w:rPr>
          <w:rFonts w:ascii="Times New Roman" w:hAnsi="Times New Roman"/>
          <w:color w:val="000000" w:themeColor="text1"/>
          <w:sz w:val="28"/>
          <w:szCs w:val="28"/>
        </w:rPr>
        <w:t>становление вступает в силу с  1 января 202</w:t>
      </w:r>
      <w:r w:rsidR="00A66374">
        <w:rPr>
          <w:rFonts w:ascii="Times New Roman" w:hAnsi="Times New Roman"/>
          <w:color w:val="000000" w:themeColor="text1"/>
          <w:sz w:val="28"/>
          <w:szCs w:val="28"/>
        </w:rPr>
        <w:t>3</w:t>
      </w:r>
      <w:r w:rsidRPr="005B0304">
        <w:rPr>
          <w:rFonts w:ascii="Times New Roman" w:hAnsi="Times New Roman"/>
          <w:color w:val="000000" w:themeColor="text1"/>
          <w:sz w:val="28"/>
          <w:szCs w:val="28"/>
        </w:rPr>
        <w:t xml:space="preserve"> года.</w:t>
      </w:r>
    </w:p>
    <w:p w14:paraId="20D29A40" w14:textId="77777777" w:rsidR="00260B7A" w:rsidRDefault="005B0304" w:rsidP="004118BF">
      <w:pPr>
        <w:spacing w:line="360" w:lineRule="auto"/>
        <w:ind w:left="360" w:firstLine="0"/>
        <w:rPr>
          <w:rFonts w:ascii="Times New Roman" w:hAnsi="Times New Roman"/>
          <w:color w:val="000000" w:themeColor="text1"/>
          <w:sz w:val="28"/>
          <w:szCs w:val="28"/>
        </w:rPr>
      </w:pPr>
      <w:r>
        <w:rPr>
          <w:rFonts w:ascii="Times New Roman" w:hAnsi="Times New Roman"/>
          <w:color w:val="000000" w:themeColor="text1"/>
          <w:sz w:val="28"/>
          <w:szCs w:val="28"/>
        </w:rPr>
        <w:t>4</w:t>
      </w:r>
      <w:r w:rsidR="004118BF">
        <w:rPr>
          <w:rFonts w:ascii="Times New Roman" w:hAnsi="Times New Roman"/>
          <w:color w:val="000000" w:themeColor="text1"/>
          <w:sz w:val="28"/>
          <w:szCs w:val="28"/>
        </w:rPr>
        <w:t xml:space="preserve">. </w:t>
      </w:r>
      <w:r w:rsidR="00260B7A" w:rsidRPr="004118BF">
        <w:rPr>
          <w:rFonts w:ascii="Times New Roman" w:hAnsi="Times New Roman"/>
          <w:color w:val="000000" w:themeColor="text1"/>
          <w:sz w:val="28"/>
          <w:szCs w:val="28"/>
        </w:rPr>
        <w:t xml:space="preserve">Контроль за исполнением настоящего постановления </w:t>
      </w:r>
      <w:r w:rsidR="00E63A50" w:rsidRPr="004118BF">
        <w:rPr>
          <w:rFonts w:ascii="Times New Roman" w:hAnsi="Times New Roman"/>
          <w:color w:val="000000" w:themeColor="text1"/>
          <w:sz w:val="28"/>
          <w:szCs w:val="28"/>
        </w:rPr>
        <w:t>оставляю за собой.</w:t>
      </w:r>
    </w:p>
    <w:p w14:paraId="4A744F4F" w14:textId="77777777" w:rsidR="005B0304" w:rsidRDefault="005B0304" w:rsidP="004118BF">
      <w:pPr>
        <w:spacing w:line="360" w:lineRule="auto"/>
        <w:ind w:left="360" w:firstLine="0"/>
        <w:rPr>
          <w:rFonts w:ascii="Times New Roman" w:hAnsi="Times New Roman"/>
          <w:color w:val="000000" w:themeColor="text1"/>
          <w:sz w:val="28"/>
          <w:szCs w:val="28"/>
        </w:rPr>
      </w:pPr>
    </w:p>
    <w:p w14:paraId="6B135D2B" w14:textId="77777777" w:rsidR="005B0304" w:rsidRPr="003C5ED4" w:rsidRDefault="005B0304" w:rsidP="005B0304">
      <w:pPr>
        <w:pStyle w:val="ConsPlusTitle"/>
        <w:widowControl/>
        <w:jc w:val="both"/>
        <w:rPr>
          <w:rFonts w:ascii="Times New Roman" w:hAnsi="Times New Roman" w:cs="Times New Roman"/>
          <w:b w:val="0"/>
          <w:color w:val="000000" w:themeColor="text1"/>
          <w:sz w:val="28"/>
          <w:szCs w:val="28"/>
        </w:rPr>
      </w:pPr>
      <w:r w:rsidRPr="003C5ED4">
        <w:rPr>
          <w:rFonts w:ascii="Times New Roman" w:hAnsi="Times New Roman" w:cs="Times New Roman"/>
          <w:b w:val="0"/>
          <w:color w:val="000000" w:themeColor="text1"/>
          <w:sz w:val="28"/>
          <w:szCs w:val="28"/>
        </w:rPr>
        <w:t xml:space="preserve">Глава </w:t>
      </w:r>
      <w:r w:rsidR="00A66374">
        <w:rPr>
          <w:rFonts w:ascii="Times New Roman" w:hAnsi="Times New Roman" w:cs="Times New Roman"/>
          <w:b w:val="0"/>
          <w:color w:val="000000" w:themeColor="text1"/>
          <w:sz w:val="28"/>
          <w:szCs w:val="28"/>
        </w:rPr>
        <w:t>Ковалёвского</w:t>
      </w:r>
    </w:p>
    <w:p w14:paraId="60EA21CC" w14:textId="77777777" w:rsidR="005B0304" w:rsidRDefault="005B0304" w:rsidP="005B0304">
      <w:pPr>
        <w:pStyle w:val="ConsPlusTitle"/>
        <w:widowControl/>
        <w:jc w:val="both"/>
        <w:rPr>
          <w:rFonts w:ascii="Times New Roman" w:hAnsi="Times New Roman" w:cs="Times New Roman"/>
          <w:b w:val="0"/>
          <w:color w:val="000000" w:themeColor="text1"/>
          <w:sz w:val="28"/>
          <w:szCs w:val="28"/>
        </w:rPr>
      </w:pPr>
      <w:r w:rsidRPr="003C5ED4">
        <w:rPr>
          <w:rFonts w:ascii="Times New Roman" w:hAnsi="Times New Roman" w:cs="Times New Roman"/>
          <w:b w:val="0"/>
          <w:color w:val="000000" w:themeColor="text1"/>
          <w:sz w:val="28"/>
          <w:szCs w:val="28"/>
        </w:rPr>
        <w:t>сельского поселения</w:t>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Pr="003C5ED4">
        <w:rPr>
          <w:rFonts w:ascii="Times New Roman" w:hAnsi="Times New Roman" w:cs="Times New Roman"/>
          <w:b w:val="0"/>
          <w:color w:val="000000" w:themeColor="text1"/>
          <w:sz w:val="28"/>
          <w:szCs w:val="28"/>
        </w:rPr>
        <w:tab/>
      </w:r>
      <w:r w:rsidR="00A66374">
        <w:rPr>
          <w:rFonts w:ascii="Times New Roman" w:hAnsi="Times New Roman" w:cs="Times New Roman"/>
          <w:b w:val="0"/>
          <w:color w:val="000000" w:themeColor="text1"/>
          <w:sz w:val="28"/>
          <w:szCs w:val="28"/>
        </w:rPr>
        <w:t>Е.К.Гайдук</w:t>
      </w:r>
    </w:p>
    <w:p w14:paraId="111F6D99" w14:textId="77777777" w:rsidR="005B0304" w:rsidRDefault="005B0304" w:rsidP="005B0304">
      <w:pPr>
        <w:pStyle w:val="ConsPlusTitle"/>
        <w:widowControl/>
        <w:jc w:val="both"/>
        <w:rPr>
          <w:rFonts w:ascii="Times New Roman" w:hAnsi="Times New Roman" w:cs="Times New Roman"/>
          <w:b w:val="0"/>
          <w:color w:val="000000" w:themeColor="text1"/>
          <w:sz w:val="28"/>
          <w:szCs w:val="28"/>
        </w:rPr>
      </w:pPr>
    </w:p>
    <w:p w14:paraId="7DBC3BED" w14:textId="77777777" w:rsidR="005B0304" w:rsidRPr="004118BF" w:rsidRDefault="005B0304" w:rsidP="004118BF">
      <w:pPr>
        <w:spacing w:line="360" w:lineRule="auto"/>
        <w:ind w:left="360" w:firstLine="0"/>
        <w:rPr>
          <w:rFonts w:ascii="Times New Roman" w:hAnsi="Times New Roman"/>
          <w:color w:val="000000" w:themeColor="text1"/>
          <w:sz w:val="28"/>
          <w:szCs w:val="28"/>
        </w:rPr>
      </w:pPr>
    </w:p>
    <w:p w14:paraId="3953FFE3" w14:textId="77777777" w:rsidR="005B0304" w:rsidRDefault="005B0304" w:rsidP="00260B7A">
      <w:pPr>
        <w:pStyle w:val="ConsPlusTitle"/>
        <w:widowControl/>
        <w:jc w:val="both"/>
        <w:rPr>
          <w:rFonts w:ascii="Times New Roman" w:hAnsi="Times New Roman" w:cs="Times New Roman"/>
          <w:b w:val="0"/>
          <w:color w:val="000000" w:themeColor="text1"/>
          <w:sz w:val="28"/>
          <w:szCs w:val="28"/>
        </w:rPr>
        <w:sectPr w:rsidR="005B0304" w:rsidSect="005B0304">
          <w:type w:val="continuous"/>
          <w:pgSz w:w="11906" w:h="16838"/>
          <w:pgMar w:top="1134" w:right="680" w:bottom="567" w:left="1985" w:header="709" w:footer="709" w:gutter="0"/>
          <w:cols w:space="708"/>
          <w:docGrid w:linePitch="360"/>
        </w:sectPr>
      </w:pPr>
    </w:p>
    <w:p w14:paraId="668C8CFE" w14:textId="77777777" w:rsidR="006C22E7" w:rsidRDefault="009828BC"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lastRenderedPageBreak/>
        <w:t>П</w:t>
      </w:r>
      <w:r w:rsidR="006C22E7" w:rsidRPr="003C5ED4">
        <w:rPr>
          <w:rFonts w:ascii="Times New Roman" w:hAnsi="Times New Roman"/>
          <w:bCs/>
          <w:color w:val="000000" w:themeColor="text1"/>
          <w:sz w:val="28"/>
          <w:szCs w:val="28"/>
        </w:rPr>
        <w:t>риложение</w:t>
      </w:r>
    </w:p>
    <w:p w14:paraId="3909CAD5" w14:textId="77777777" w:rsidR="00AA0D25" w:rsidRPr="00AA0D25" w:rsidRDefault="00AA0D25" w:rsidP="00AA0D25">
      <w:pPr>
        <w:widowControl w:val="0"/>
        <w:autoSpaceDE w:val="0"/>
        <w:autoSpaceDN w:val="0"/>
        <w:adjustRightInd w:val="0"/>
        <w:ind w:left="4820" w:firstLine="0"/>
        <w:jc w:val="center"/>
        <w:rPr>
          <w:rFonts w:ascii="Times New Roman" w:hAnsi="Times New Roman"/>
          <w:b/>
          <w:bCs/>
          <w:color w:val="000000" w:themeColor="text1"/>
          <w:sz w:val="28"/>
          <w:szCs w:val="28"/>
        </w:rPr>
      </w:pPr>
      <w:r w:rsidRPr="00AA0D25">
        <w:rPr>
          <w:rFonts w:ascii="Times New Roman" w:hAnsi="Times New Roman"/>
          <w:b/>
          <w:bCs/>
          <w:color w:val="000000" w:themeColor="text1"/>
          <w:sz w:val="28"/>
          <w:szCs w:val="28"/>
        </w:rPr>
        <w:t>УТВЕРЖДЕНО</w:t>
      </w:r>
    </w:p>
    <w:p w14:paraId="47B7300F" w14:textId="77777777"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sidR="00AA0D25">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14:paraId="59BB91C1" w14:textId="77777777" w:rsidR="006C22E7" w:rsidRPr="003C5ED4" w:rsidRDefault="00A66374" w:rsidP="00AA0D25">
      <w:pPr>
        <w:widowControl w:val="0"/>
        <w:autoSpaceDE w:val="0"/>
        <w:autoSpaceDN w:val="0"/>
        <w:adjustRightInd w:val="0"/>
        <w:ind w:left="4253" w:firstLine="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Ковалёвского</w:t>
      </w:r>
      <w:r w:rsidR="007003B8" w:rsidRPr="003C5ED4">
        <w:rPr>
          <w:rFonts w:ascii="Times New Roman" w:hAnsi="Times New Roman"/>
          <w:bCs/>
          <w:color w:val="000000" w:themeColor="text1"/>
          <w:sz w:val="28"/>
          <w:szCs w:val="28"/>
        </w:rPr>
        <w:t xml:space="preserve"> </w:t>
      </w:r>
      <w:r w:rsidR="006C22E7" w:rsidRPr="003C5ED4">
        <w:rPr>
          <w:rFonts w:ascii="Times New Roman" w:hAnsi="Times New Roman"/>
          <w:bCs/>
          <w:color w:val="000000" w:themeColor="text1"/>
          <w:sz w:val="28"/>
          <w:szCs w:val="28"/>
        </w:rPr>
        <w:t>сельского поселения</w:t>
      </w:r>
    </w:p>
    <w:p w14:paraId="0BD37EF2" w14:textId="77777777" w:rsidR="006C22E7" w:rsidRPr="003C5ED4" w:rsidRDefault="006C22E7" w:rsidP="00AA0D25">
      <w:pPr>
        <w:widowControl w:val="0"/>
        <w:autoSpaceDE w:val="0"/>
        <w:autoSpaceDN w:val="0"/>
        <w:adjustRightInd w:val="0"/>
        <w:ind w:left="4395"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14:paraId="4BB9B79F" w14:textId="77777777"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14:paraId="2EC620F6" w14:textId="734804D2" w:rsidR="006C22E7" w:rsidRPr="003C5ED4" w:rsidRDefault="00164DD6" w:rsidP="00AA0D25">
      <w:pPr>
        <w:widowControl w:val="0"/>
        <w:autoSpaceDE w:val="0"/>
        <w:autoSpaceDN w:val="0"/>
        <w:adjustRightInd w:val="0"/>
        <w:ind w:left="4820" w:firstLine="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15</w:t>
      </w:r>
      <w:r w:rsidR="00AA0D25">
        <w:rPr>
          <w:rFonts w:ascii="Times New Roman" w:hAnsi="Times New Roman"/>
          <w:bCs/>
          <w:color w:val="000000" w:themeColor="text1"/>
          <w:sz w:val="28"/>
          <w:szCs w:val="28"/>
          <w:u w:val="single"/>
        </w:rPr>
        <w:t>.</w:t>
      </w:r>
      <w:r>
        <w:rPr>
          <w:rFonts w:ascii="Times New Roman" w:hAnsi="Times New Roman"/>
          <w:bCs/>
          <w:color w:val="000000" w:themeColor="text1"/>
          <w:sz w:val="28"/>
          <w:szCs w:val="28"/>
          <w:u w:val="single"/>
        </w:rPr>
        <w:t>11</w:t>
      </w:r>
      <w:r w:rsidR="00AA0D25">
        <w:rPr>
          <w:rFonts w:ascii="Times New Roman" w:hAnsi="Times New Roman"/>
          <w:bCs/>
          <w:color w:val="000000" w:themeColor="text1"/>
          <w:sz w:val="28"/>
          <w:szCs w:val="28"/>
          <w:u w:val="single"/>
        </w:rPr>
        <w:t>.202</w:t>
      </w:r>
      <w:r w:rsidR="00A66374">
        <w:rPr>
          <w:rFonts w:ascii="Times New Roman" w:hAnsi="Times New Roman"/>
          <w:bCs/>
          <w:color w:val="000000" w:themeColor="text1"/>
          <w:sz w:val="28"/>
          <w:szCs w:val="28"/>
          <w:u w:val="single"/>
        </w:rPr>
        <w:t>2</w:t>
      </w:r>
      <w:r w:rsidR="00AA0D25">
        <w:rPr>
          <w:rFonts w:ascii="Times New Roman" w:hAnsi="Times New Roman"/>
          <w:bCs/>
          <w:color w:val="000000" w:themeColor="text1"/>
          <w:sz w:val="28"/>
          <w:szCs w:val="28"/>
          <w:u w:val="single"/>
        </w:rPr>
        <w:t xml:space="preserve"> № </w:t>
      </w:r>
      <w:r>
        <w:rPr>
          <w:rFonts w:ascii="Times New Roman" w:hAnsi="Times New Roman"/>
          <w:bCs/>
          <w:color w:val="000000" w:themeColor="text1"/>
          <w:sz w:val="28"/>
          <w:szCs w:val="28"/>
          <w:u w:val="single"/>
        </w:rPr>
        <w:t>68</w:t>
      </w:r>
    </w:p>
    <w:p w14:paraId="01EB3AD0" w14:textId="77777777" w:rsidR="006C22E7" w:rsidRPr="003C5ED4" w:rsidRDefault="006C22E7" w:rsidP="00AA0D25">
      <w:pPr>
        <w:widowControl w:val="0"/>
        <w:autoSpaceDE w:val="0"/>
        <w:autoSpaceDN w:val="0"/>
        <w:adjustRightInd w:val="0"/>
        <w:ind w:left="4820" w:firstLine="0"/>
        <w:jc w:val="center"/>
        <w:rPr>
          <w:rFonts w:ascii="Times New Roman" w:hAnsi="Times New Roman"/>
          <w:bCs/>
          <w:color w:val="000000" w:themeColor="text1"/>
          <w:sz w:val="28"/>
          <w:szCs w:val="28"/>
        </w:rPr>
      </w:pPr>
    </w:p>
    <w:p w14:paraId="383BEEF1" w14:textId="77777777"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14:paraId="6E4A61ED" w14:textId="77777777"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14:paraId="369BB1CA" w14:textId="77777777"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14:paraId="0E00736B" w14:textId="77777777"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14:paraId="42588BF7" w14:textId="77777777" w:rsidR="006C22E7" w:rsidRPr="003C5ED4" w:rsidRDefault="006C22E7" w:rsidP="006C22E7">
      <w:pPr>
        <w:widowControl w:val="0"/>
        <w:autoSpaceDE w:val="0"/>
        <w:autoSpaceDN w:val="0"/>
        <w:adjustRightInd w:val="0"/>
        <w:ind w:firstLine="0"/>
        <w:jc w:val="center"/>
        <w:rPr>
          <w:rFonts w:ascii="Times New Roman" w:hAnsi="Times New Roman"/>
          <w:bCs/>
          <w:color w:val="000000" w:themeColor="text1"/>
          <w:sz w:val="28"/>
          <w:szCs w:val="28"/>
        </w:rPr>
      </w:pPr>
    </w:p>
    <w:p w14:paraId="59FE5021" w14:textId="77777777" w:rsidR="006C22E7" w:rsidRPr="003C5ED4" w:rsidRDefault="006C22E7" w:rsidP="006C22E7">
      <w:pPr>
        <w:widowControl w:val="0"/>
        <w:autoSpaceDE w:val="0"/>
        <w:autoSpaceDN w:val="0"/>
        <w:adjustRightInd w:val="0"/>
        <w:spacing w:line="360" w:lineRule="auto"/>
        <w:ind w:firstLine="0"/>
        <w:jc w:val="center"/>
        <w:rPr>
          <w:rFonts w:ascii="Times New Roman" w:hAnsi="Times New Roman"/>
          <w:bCs/>
          <w:color w:val="000000" w:themeColor="text1"/>
          <w:sz w:val="28"/>
          <w:szCs w:val="28"/>
        </w:rPr>
      </w:pPr>
    </w:p>
    <w:p w14:paraId="0C54F42F" w14:textId="77777777"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14:paraId="32285BA8" w14:textId="77777777" w:rsidR="006C22E7" w:rsidRPr="003C5ED4" w:rsidRDefault="006C22E7" w:rsidP="006C22E7">
      <w:pPr>
        <w:widowControl w:val="0"/>
        <w:autoSpaceDE w:val="0"/>
        <w:autoSpaceDN w:val="0"/>
        <w:adjustRightInd w:val="0"/>
        <w:spacing w:line="360" w:lineRule="auto"/>
        <w:ind w:firstLine="0"/>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Pr="003C5ED4">
        <w:rPr>
          <w:rFonts w:ascii="Times New Roman" w:hAnsi="Times New Roman"/>
          <w:b/>
          <w:color w:val="000000" w:themeColor="text1"/>
          <w:sz w:val="36"/>
          <w:szCs w:val="36"/>
        </w:rPr>
        <w:t>Развитие территории  поселения</w:t>
      </w:r>
      <w:r w:rsidR="00014AE8" w:rsidRPr="003C5ED4">
        <w:rPr>
          <w:rFonts w:ascii="Times New Roman" w:hAnsi="Times New Roman"/>
          <w:b/>
          <w:color w:val="000000" w:themeColor="text1"/>
          <w:sz w:val="36"/>
          <w:szCs w:val="36"/>
        </w:rPr>
        <w:t>»</w:t>
      </w:r>
      <w:r w:rsidRPr="003C5ED4">
        <w:rPr>
          <w:rFonts w:ascii="Times New Roman" w:hAnsi="Times New Roman"/>
          <w:b/>
          <w:color w:val="000000" w:themeColor="text1"/>
          <w:sz w:val="36"/>
          <w:szCs w:val="36"/>
        </w:rPr>
        <w:t xml:space="preserve"> </w:t>
      </w:r>
    </w:p>
    <w:p w14:paraId="515118CB" w14:textId="77777777" w:rsidR="006C22E7" w:rsidRPr="003C5ED4" w:rsidRDefault="001C6089" w:rsidP="006C22E7">
      <w:pPr>
        <w:widowControl w:val="0"/>
        <w:autoSpaceDE w:val="0"/>
        <w:autoSpaceDN w:val="0"/>
        <w:adjustRightInd w:val="0"/>
        <w:spacing w:line="360" w:lineRule="auto"/>
        <w:ind w:firstLine="0"/>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 xml:space="preserve">на  </w:t>
      </w:r>
      <w:r w:rsidR="00A66374">
        <w:rPr>
          <w:rFonts w:ascii="Times New Roman" w:hAnsi="Times New Roman"/>
          <w:b/>
          <w:color w:val="000000" w:themeColor="text1"/>
          <w:sz w:val="36"/>
          <w:szCs w:val="36"/>
        </w:rPr>
        <w:t>2023</w:t>
      </w:r>
      <w:r w:rsidR="000D47F1" w:rsidRPr="003C5ED4">
        <w:rPr>
          <w:rFonts w:ascii="Times New Roman" w:hAnsi="Times New Roman"/>
          <w:b/>
          <w:color w:val="000000" w:themeColor="text1"/>
          <w:sz w:val="36"/>
          <w:szCs w:val="36"/>
        </w:rPr>
        <w:t xml:space="preserve"> – 202</w:t>
      </w:r>
      <w:r w:rsidR="00A66374">
        <w:rPr>
          <w:rFonts w:ascii="Times New Roman" w:hAnsi="Times New Roman"/>
          <w:b/>
          <w:color w:val="000000" w:themeColor="text1"/>
          <w:sz w:val="36"/>
          <w:szCs w:val="36"/>
        </w:rPr>
        <w:t>8</w:t>
      </w:r>
      <w:r w:rsidR="006C22E7" w:rsidRPr="003C5ED4">
        <w:rPr>
          <w:rFonts w:ascii="Times New Roman" w:hAnsi="Times New Roman"/>
          <w:b/>
          <w:color w:val="000000" w:themeColor="text1"/>
          <w:sz w:val="36"/>
          <w:szCs w:val="36"/>
        </w:rPr>
        <w:t xml:space="preserve"> годы</w:t>
      </w:r>
    </w:p>
    <w:p w14:paraId="2F30F8A4" w14:textId="77777777" w:rsidR="006C22E7" w:rsidRPr="003C5ED4" w:rsidRDefault="006C22E7" w:rsidP="006C22E7">
      <w:pPr>
        <w:widowControl w:val="0"/>
        <w:autoSpaceDE w:val="0"/>
        <w:autoSpaceDN w:val="0"/>
        <w:adjustRightInd w:val="0"/>
        <w:jc w:val="center"/>
        <w:rPr>
          <w:rFonts w:ascii="Times New Roman" w:hAnsi="Times New Roman"/>
          <w:color w:val="000000" w:themeColor="text1"/>
          <w:sz w:val="48"/>
          <w:szCs w:val="48"/>
        </w:rPr>
      </w:pPr>
    </w:p>
    <w:p w14:paraId="04BF7DB4"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414618DD"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3934B226"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35A329CE"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4F87A10C"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213A21B4"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4E2BAFC9"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7D03911A"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0CE27F8B"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6843BCF4"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09B4C518"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76F9E522"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6BD84B20"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63C6FB8A"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63ACD325"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782D0F80"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73B89244" w14:textId="77777777" w:rsidR="006C22E7" w:rsidRPr="003C5ED4" w:rsidRDefault="006C22E7"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14:paraId="0AD022C8" w14:textId="77777777" w:rsidR="0075431E" w:rsidRPr="003C5ED4"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14:paraId="6DD311AB" w14:textId="77777777" w:rsidR="0075431E" w:rsidRDefault="0075431E"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14:paraId="5559C41B" w14:textId="77777777"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14:paraId="6FC52ABB" w14:textId="77777777" w:rsidR="006C22E7" w:rsidRDefault="00AA0D25" w:rsidP="006C22E7">
      <w:pPr>
        <w:widowControl w:val="0"/>
        <w:autoSpaceDE w:val="0"/>
        <w:autoSpaceDN w:val="0"/>
        <w:adjustRightInd w:val="0"/>
        <w:ind w:firstLine="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w:t>
      </w:r>
      <w:r w:rsidR="00A66374">
        <w:rPr>
          <w:rFonts w:ascii="Times New Roman" w:hAnsi="Times New Roman"/>
          <w:color w:val="000000" w:themeColor="text1"/>
          <w:sz w:val="28"/>
          <w:szCs w:val="28"/>
        </w:rPr>
        <w:t>2</w:t>
      </w:r>
      <w:r w:rsidR="006C22E7" w:rsidRPr="003C5ED4">
        <w:rPr>
          <w:rFonts w:ascii="Times New Roman" w:hAnsi="Times New Roman"/>
          <w:color w:val="000000" w:themeColor="text1"/>
          <w:sz w:val="28"/>
          <w:szCs w:val="28"/>
        </w:rPr>
        <w:t xml:space="preserve"> год</w:t>
      </w:r>
    </w:p>
    <w:p w14:paraId="7A05297D" w14:textId="77777777" w:rsidR="004118BF" w:rsidRPr="003C5ED4" w:rsidRDefault="004118BF" w:rsidP="006C22E7">
      <w:pPr>
        <w:widowControl w:val="0"/>
        <w:autoSpaceDE w:val="0"/>
        <w:autoSpaceDN w:val="0"/>
        <w:adjustRightInd w:val="0"/>
        <w:ind w:firstLine="0"/>
        <w:jc w:val="center"/>
        <w:outlineLvl w:val="1"/>
        <w:rPr>
          <w:rFonts w:ascii="Times New Roman" w:hAnsi="Times New Roman"/>
          <w:color w:val="000000" w:themeColor="text1"/>
          <w:sz w:val="28"/>
          <w:szCs w:val="28"/>
        </w:rPr>
      </w:pPr>
    </w:p>
    <w:p w14:paraId="33158D6F" w14:textId="77777777" w:rsidR="00C71A11" w:rsidRPr="003C5ED4" w:rsidRDefault="00C71A11"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14:paraId="5CDF99E3" w14:textId="77777777" w:rsidR="00717060" w:rsidRPr="003C5ED4" w:rsidRDefault="00CD3701" w:rsidP="00C71A11">
      <w:pPr>
        <w:widowControl w:val="0"/>
        <w:autoSpaceDE w:val="0"/>
        <w:autoSpaceDN w:val="0"/>
        <w:adjustRightInd w:val="0"/>
        <w:ind w:firstLine="0"/>
        <w:jc w:val="center"/>
        <w:rPr>
          <w:rFonts w:ascii="Times New Roman" w:hAnsi="Times New Roman"/>
          <w:b/>
          <w:bCs/>
          <w:color w:val="000000" w:themeColor="text1"/>
          <w:sz w:val="28"/>
          <w:szCs w:val="28"/>
        </w:rPr>
      </w:pPr>
      <w:r>
        <w:rPr>
          <w:rFonts w:ascii="Times New Roman" w:hAnsi="Times New Roman"/>
          <w:b/>
          <w:color w:val="000000" w:themeColor="text1"/>
          <w:sz w:val="28"/>
          <w:szCs w:val="28"/>
        </w:rPr>
        <w:t>М</w:t>
      </w:r>
      <w:r w:rsidR="00C71A11" w:rsidRPr="003C5ED4">
        <w:rPr>
          <w:rFonts w:ascii="Times New Roman" w:hAnsi="Times New Roman"/>
          <w:b/>
          <w:color w:val="000000" w:themeColor="text1"/>
          <w:sz w:val="28"/>
          <w:szCs w:val="28"/>
        </w:rPr>
        <w:t xml:space="preserve">униципальной программы </w:t>
      </w:r>
      <w:r w:rsidR="00901BFD" w:rsidRPr="003C5ED4">
        <w:rPr>
          <w:rFonts w:ascii="Times New Roman" w:hAnsi="Times New Roman"/>
          <w:b/>
          <w:bCs/>
          <w:color w:val="000000" w:themeColor="text1"/>
          <w:sz w:val="28"/>
          <w:szCs w:val="28"/>
        </w:rPr>
        <w:t xml:space="preserve">«Развитие территории поселения» </w:t>
      </w:r>
    </w:p>
    <w:p w14:paraId="091F8D02" w14:textId="77777777" w:rsidR="00C71A11" w:rsidRPr="003C5ED4" w:rsidRDefault="00566382" w:rsidP="00C71A11">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bCs/>
          <w:color w:val="000000" w:themeColor="text1"/>
          <w:sz w:val="28"/>
          <w:szCs w:val="28"/>
        </w:rPr>
        <w:t xml:space="preserve">на </w:t>
      </w:r>
      <w:r w:rsidR="00A66374">
        <w:rPr>
          <w:rFonts w:ascii="Times New Roman" w:hAnsi="Times New Roman"/>
          <w:b/>
          <w:bCs/>
          <w:color w:val="000000" w:themeColor="text1"/>
          <w:sz w:val="28"/>
          <w:szCs w:val="28"/>
        </w:rPr>
        <w:t>2023</w:t>
      </w:r>
      <w:r w:rsidR="000D47F1" w:rsidRPr="003C5ED4">
        <w:rPr>
          <w:rFonts w:ascii="Times New Roman" w:hAnsi="Times New Roman"/>
          <w:b/>
          <w:bCs/>
          <w:color w:val="000000" w:themeColor="text1"/>
          <w:sz w:val="28"/>
          <w:szCs w:val="28"/>
        </w:rPr>
        <w:t xml:space="preserve"> - 202</w:t>
      </w:r>
      <w:r w:rsidR="00A66374">
        <w:rPr>
          <w:rFonts w:ascii="Times New Roman" w:hAnsi="Times New Roman"/>
          <w:b/>
          <w:bCs/>
          <w:color w:val="000000" w:themeColor="text1"/>
          <w:sz w:val="28"/>
          <w:szCs w:val="28"/>
        </w:rPr>
        <w:t>8</w:t>
      </w:r>
      <w:r w:rsidRPr="003C5ED4">
        <w:rPr>
          <w:rFonts w:ascii="Times New Roman" w:hAnsi="Times New Roman"/>
          <w:b/>
          <w:bCs/>
          <w:color w:val="000000" w:themeColor="text1"/>
          <w:sz w:val="28"/>
          <w:szCs w:val="28"/>
        </w:rPr>
        <w:t xml:space="preserve"> годы</w:t>
      </w:r>
    </w:p>
    <w:p w14:paraId="1A713CA7" w14:textId="77777777" w:rsidR="00C71A11" w:rsidRPr="003C5ED4" w:rsidRDefault="00C71A11" w:rsidP="00C71A11">
      <w:pPr>
        <w:widowControl w:val="0"/>
        <w:autoSpaceDE w:val="0"/>
        <w:autoSpaceDN w:val="0"/>
        <w:adjustRightInd w:val="0"/>
        <w:ind w:firstLine="0"/>
        <w:jc w:val="center"/>
        <w:rPr>
          <w:rFonts w:ascii="Times New Roman" w:hAnsi="Times New Roman"/>
          <w:color w:val="000000" w:themeColor="text1"/>
          <w:sz w:val="24"/>
          <w:szCs w:val="24"/>
        </w:rPr>
      </w:pPr>
    </w:p>
    <w:tbl>
      <w:tblPr>
        <w:tblW w:w="0" w:type="auto"/>
        <w:tblLook w:val="00A0" w:firstRow="1" w:lastRow="0" w:firstColumn="1" w:lastColumn="0" w:noHBand="0" w:noVBand="0"/>
      </w:tblPr>
      <w:tblGrid>
        <w:gridCol w:w="2635"/>
        <w:gridCol w:w="6596"/>
      </w:tblGrid>
      <w:tr w:rsidR="00C71A11" w:rsidRPr="003C5ED4" w14:paraId="7CA662F1" w14:textId="77777777" w:rsidTr="004357F5">
        <w:tc>
          <w:tcPr>
            <w:tcW w:w="2635" w:type="dxa"/>
            <w:tcBorders>
              <w:top w:val="single" w:sz="4" w:space="0" w:color="auto"/>
              <w:left w:val="single" w:sz="4" w:space="0" w:color="auto"/>
              <w:bottom w:val="single" w:sz="4" w:space="0" w:color="auto"/>
              <w:right w:val="single" w:sz="4" w:space="0" w:color="auto"/>
            </w:tcBorders>
          </w:tcPr>
          <w:p w14:paraId="05308B9E" w14:textId="77777777" w:rsidR="00C71A11" w:rsidRPr="003C5ED4" w:rsidRDefault="00C71A11" w:rsidP="00A32CF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муниципальной программы</w:t>
            </w:r>
            <w:r w:rsidR="00A32CFD" w:rsidRPr="003C5ED4">
              <w:rPr>
                <w:rFonts w:ascii="Times New Roman" w:hAnsi="Times New Roman"/>
                <w:color w:val="000000" w:themeColor="text1"/>
                <w:sz w:val="24"/>
                <w:szCs w:val="24"/>
              </w:rPr>
              <w:t xml:space="preserve"> </w:t>
            </w:r>
          </w:p>
        </w:tc>
        <w:tc>
          <w:tcPr>
            <w:tcW w:w="6596" w:type="dxa"/>
            <w:tcBorders>
              <w:top w:val="single" w:sz="4" w:space="0" w:color="auto"/>
              <w:left w:val="single" w:sz="4" w:space="0" w:color="auto"/>
              <w:bottom w:val="single" w:sz="4" w:space="0" w:color="auto"/>
              <w:right w:val="single" w:sz="4" w:space="0" w:color="auto"/>
            </w:tcBorders>
          </w:tcPr>
          <w:p w14:paraId="3268E1AC" w14:textId="1CC83155" w:rsidR="00C71A11" w:rsidRPr="003C5ED4" w:rsidRDefault="00901BFD" w:rsidP="00A66374">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«Развитие территории поселения» </w:t>
            </w:r>
            <w:r w:rsidR="00566382" w:rsidRPr="003C5ED4">
              <w:rPr>
                <w:rFonts w:ascii="Times New Roman" w:hAnsi="Times New Roman"/>
                <w:color w:val="000000" w:themeColor="text1"/>
                <w:sz w:val="24"/>
                <w:szCs w:val="24"/>
              </w:rPr>
              <w:t xml:space="preserve">на </w:t>
            </w:r>
            <w:r w:rsidR="00A66374">
              <w:rPr>
                <w:rFonts w:ascii="Times New Roman" w:hAnsi="Times New Roman"/>
                <w:color w:val="000000" w:themeColor="text1"/>
                <w:sz w:val="24"/>
                <w:szCs w:val="24"/>
              </w:rPr>
              <w:t>2023</w:t>
            </w:r>
            <w:r w:rsidR="000D47F1" w:rsidRPr="003C5ED4">
              <w:rPr>
                <w:rFonts w:ascii="Times New Roman" w:hAnsi="Times New Roman"/>
                <w:color w:val="000000" w:themeColor="text1"/>
                <w:sz w:val="24"/>
                <w:szCs w:val="24"/>
              </w:rPr>
              <w:t xml:space="preserve"> - 202</w:t>
            </w:r>
            <w:r w:rsidR="00A66374">
              <w:rPr>
                <w:rFonts w:ascii="Times New Roman" w:hAnsi="Times New Roman"/>
                <w:color w:val="000000" w:themeColor="text1"/>
                <w:sz w:val="24"/>
                <w:szCs w:val="24"/>
              </w:rPr>
              <w:t>8</w:t>
            </w:r>
            <w:r w:rsidR="00566382" w:rsidRPr="003C5ED4">
              <w:rPr>
                <w:rFonts w:ascii="Times New Roman" w:hAnsi="Times New Roman"/>
                <w:color w:val="000000" w:themeColor="text1"/>
                <w:sz w:val="24"/>
                <w:szCs w:val="24"/>
              </w:rPr>
              <w:t xml:space="preserve"> годы</w:t>
            </w:r>
          </w:p>
        </w:tc>
      </w:tr>
      <w:tr w:rsidR="00C71A11" w:rsidRPr="003C5ED4" w14:paraId="39B9B84E" w14:textId="77777777" w:rsidTr="004357F5">
        <w:tc>
          <w:tcPr>
            <w:tcW w:w="2635" w:type="dxa"/>
            <w:tcBorders>
              <w:top w:val="single" w:sz="4" w:space="0" w:color="auto"/>
              <w:left w:val="single" w:sz="4" w:space="0" w:color="auto"/>
              <w:bottom w:val="single" w:sz="4" w:space="0" w:color="auto"/>
              <w:right w:val="single" w:sz="4" w:space="0" w:color="auto"/>
            </w:tcBorders>
          </w:tcPr>
          <w:p w14:paraId="162EA121" w14:textId="77777777"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14:paraId="15E81FEB" w14:textId="77777777"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007B368B" w:rsidRPr="003C5ED4">
              <w:rPr>
                <w:rFonts w:ascii="Times New Roman" w:hAnsi="Times New Roman"/>
                <w:color w:val="000000" w:themeColor="text1"/>
                <w:sz w:val="24"/>
                <w:szCs w:val="24"/>
              </w:rPr>
              <w:t xml:space="preserve"> </w:t>
            </w:r>
            <w:r w:rsidRPr="003C5ED4">
              <w:rPr>
                <w:rFonts w:ascii="Times New Roman" w:hAnsi="Times New Roman"/>
                <w:color w:val="000000" w:themeColor="text1"/>
                <w:sz w:val="24"/>
                <w:szCs w:val="24"/>
              </w:rPr>
              <w:t>сельского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14:paraId="051D454E" w14:textId="77777777"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14:paraId="4EF86706" w14:textId="77777777"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p w14:paraId="2A953908" w14:textId="77777777"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C71A11" w:rsidRPr="003C5ED4" w14:paraId="4519A89E" w14:textId="77777777" w:rsidTr="004357F5">
        <w:trPr>
          <w:trHeight w:val="80"/>
        </w:trPr>
        <w:tc>
          <w:tcPr>
            <w:tcW w:w="2635" w:type="dxa"/>
            <w:tcBorders>
              <w:top w:val="single" w:sz="4" w:space="0" w:color="auto"/>
              <w:left w:val="single" w:sz="4" w:space="0" w:color="auto"/>
              <w:bottom w:val="single" w:sz="4" w:space="0" w:color="auto"/>
              <w:right w:val="single" w:sz="4" w:space="0" w:color="auto"/>
            </w:tcBorders>
          </w:tcPr>
          <w:p w14:paraId="24E05E5B" w14:textId="77777777" w:rsidR="00C71A11" w:rsidRPr="003C5ED4" w:rsidRDefault="00C71A11" w:rsidP="0071706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Ответственный  соисполнитель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14:paraId="4E90909D" w14:textId="77777777" w:rsidR="00C71A11" w:rsidRPr="003C5ED4" w:rsidRDefault="00AD57B5" w:rsidP="00AD57B5">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О</w:t>
            </w:r>
            <w:r w:rsidR="00C71A11" w:rsidRPr="003C5ED4">
              <w:rPr>
                <w:rFonts w:ascii="Times New Roman" w:hAnsi="Times New Roman"/>
                <w:color w:val="000000" w:themeColor="text1"/>
                <w:sz w:val="24"/>
                <w:szCs w:val="24"/>
              </w:rPr>
              <w:t>тсутствует</w:t>
            </w:r>
          </w:p>
          <w:p w14:paraId="1B08C2C9" w14:textId="77777777"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p w14:paraId="3A255423" w14:textId="77777777" w:rsidR="00C71A11" w:rsidRPr="003C5ED4" w:rsidRDefault="00C71A11" w:rsidP="00AD57B5">
            <w:pPr>
              <w:widowControl w:val="0"/>
              <w:autoSpaceDE w:val="0"/>
              <w:autoSpaceDN w:val="0"/>
              <w:adjustRightInd w:val="0"/>
              <w:ind w:firstLine="0"/>
              <w:jc w:val="left"/>
              <w:rPr>
                <w:rFonts w:ascii="Times New Roman" w:hAnsi="Times New Roman"/>
                <w:color w:val="000000" w:themeColor="text1"/>
                <w:sz w:val="24"/>
                <w:szCs w:val="24"/>
              </w:rPr>
            </w:pPr>
          </w:p>
        </w:tc>
      </w:tr>
      <w:tr w:rsidR="00C71A11" w:rsidRPr="003C5ED4" w14:paraId="23E1205A" w14:textId="77777777" w:rsidTr="004357F5">
        <w:tc>
          <w:tcPr>
            <w:tcW w:w="2635" w:type="dxa"/>
            <w:tcBorders>
              <w:top w:val="single" w:sz="4" w:space="0" w:color="auto"/>
              <w:left w:val="single" w:sz="4" w:space="0" w:color="auto"/>
              <w:bottom w:val="single" w:sz="4" w:space="0" w:color="auto"/>
              <w:right w:val="single" w:sz="4" w:space="0" w:color="auto"/>
            </w:tcBorders>
          </w:tcPr>
          <w:p w14:paraId="04669071" w14:textId="77777777"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муниципальной</w:t>
            </w:r>
          </w:p>
          <w:p w14:paraId="6DBFE6C3" w14:textId="77777777" w:rsidR="00C71A11" w:rsidRPr="003C5ED4" w:rsidRDefault="004E7412" w:rsidP="001D2243">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w:t>
            </w:r>
            <w:r w:rsidR="00C71A11" w:rsidRPr="003C5ED4">
              <w:rPr>
                <w:rFonts w:ascii="Times New Roman" w:hAnsi="Times New Roman"/>
                <w:color w:val="000000" w:themeColor="text1"/>
                <w:sz w:val="24"/>
                <w:szCs w:val="24"/>
              </w:rPr>
              <w:t>рограммы</w:t>
            </w:r>
          </w:p>
        </w:tc>
        <w:tc>
          <w:tcPr>
            <w:tcW w:w="6596" w:type="dxa"/>
            <w:tcBorders>
              <w:top w:val="single" w:sz="4" w:space="0" w:color="auto"/>
              <w:left w:val="single" w:sz="4" w:space="0" w:color="auto"/>
              <w:bottom w:val="single" w:sz="4" w:space="0" w:color="auto"/>
              <w:right w:val="single" w:sz="4" w:space="0" w:color="auto"/>
            </w:tcBorders>
          </w:tcPr>
          <w:p w14:paraId="7604AB04" w14:textId="77777777" w:rsidR="00C71A11" w:rsidRPr="003C5ED4" w:rsidRDefault="009D4B71" w:rsidP="00E27FB7">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007B368B" w:rsidRPr="003C5ED4">
              <w:rPr>
                <w:rFonts w:ascii="Times New Roman" w:hAnsi="Times New Roman"/>
                <w:color w:val="000000" w:themeColor="text1"/>
                <w:sz w:val="24"/>
                <w:szCs w:val="24"/>
              </w:rPr>
              <w:t xml:space="preserve"> </w:t>
            </w:r>
            <w:r w:rsidRPr="003C5ED4">
              <w:rPr>
                <w:rFonts w:ascii="Times New Roman" w:hAnsi="Times New Roman"/>
                <w:color w:val="000000" w:themeColor="text1"/>
                <w:sz w:val="24"/>
                <w:szCs w:val="24"/>
              </w:rPr>
              <w:t>сельского поселения</w:t>
            </w:r>
            <w:r w:rsidR="007B368B" w:rsidRPr="003C5ED4">
              <w:rPr>
                <w:rFonts w:ascii="Times New Roman" w:hAnsi="Times New Roman"/>
                <w:color w:val="000000" w:themeColor="text1"/>
                <w:sz w:val="24"/>
                <w:szCs w:val="24"/>
              </w:rPr>
              <w:t xml:space="preserve"> Лискинского муниципального района Воронежской области</w:t>
            </w:r>
          </w:p>
          <w:p w14:paraId="2C21B31D" w14:textId="77777777" w:rsidR="00C71A11" w:rsidRPr="003C5ED4" w:rsidRDefault="00C71A11" w:rsidP="00AD57B5">
            <w:pPr>
              <w:widowControl w:val="0"/>
              <w:autoSpaceDE w:val="0"/>
              <w:autoSpaceDN w:val="0"/>
              <w:adjustRightInd w:val="0"/>
              <w:ind w:firstLine="567"/>
              <w:jc w:val="left"/>
              <w:rPr>
                <w:rFonts w:ascii="Times New Roman" w:hAnsi="Times New Roman"/>
                <w:color w:val="000000" w:themeColor="text1"/>
                <w:sz w:val="24"/>
                <w:szCs w:val="24"/>
              </w:rPr>
            </w:pPr>
          </w:p>
        </w:tc>
      </w:tr>
      <w:tr w:rsidR="00A66374" w:rsidRPr="003C5ED4" w14:paraId="37E6BAFD" w14:textId="77777777" w:rsidTr="004357F5">
        <w:trPr>
          <w:trHeight w:val="2645"/>
        </w:trPr>
        <w:tc>
          <w:tcPr>
            <w:tcW w:w="2635" w:type="dxa"/>
            <w:tcBorders>
              <w:top w:val="single" w:sz="4" w:space="0" w:color="auto"/>
              <w:left w:val="single" w:sz="4" w:space="0" w:color="auto"/>
              <w:bottom w:val="single" w:sz="4" w:space="0" w:color="auto"/>
              <w:right w:val="single" w:sz="4" w:space="0" w:color="auto"/>
            </w:tcBorders>
          </w:tcPr>
          <w:p w14:paraId="0EA2D4BF" w14:textId="77777777" w:rsidR="00A66374" w:rsidRPr="003C5ED4" w:rsidRDefault="00A66374" w:rsidP="00A66374">
            <w:pPr>
              <w:widowControl w:val="0"/>
              <w:autoSpaceDE w:val="0"/>
              <w:autoSpaceDN w:val="0"/>
              <w:adjustRightInd w:val="0"/>
              <w:ind w:firstLine="0"/>
              <w:rPr>
                <w:rFonts w:ascii="Times New Roman" w:hAnsi="Times New Roman"/>
                <w:color w:val="000000" w:themeColor="text1"/>
                <w:sz w:val="24"/>
                <w:szCs w:val="24"/>
              </w:rPr>
            </w:pPr>
          </w:p>
          <w:p w14:paraId="17C851C5" w14:textId="77777777" w:rsidR="00A66374" w:rsidRPr="003C5ED4" w:rsidRDefault="00A66374" w:rsidP="00A66374">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 муниципальной программы</w:t>
            </w:r>
          </w:p>
        </w:tc>
        <w:tc>
          <w:tcPr>
            <w:tcW w:w="6596" w:type="dxa"/>
            <w:tcBorders>
              <w:top w:val="single" w:sz="4" w:space="0" w:color="auto"/>
              <w:left w:val="single" w:sz="4" w:space="0" w:color="auto"/>
              <w:bottom w:val="single" w:sz="4" w:space="0" w:color="auto"/>
              <w:right w:val="single" w:sz="4" w:space="0" w:color="auto"/>
            </w:tcBorders>
          </w:tcPr>
          <w:p w14:paraId="7AF5B6BF" w14:textId="77777777" w:rsidR="00A66374" w:rsidRDefault="00A66374" w:rsidP="00A66374">
            <w:pPr>
              <w:pStyle w:val="a3"/>
              <w:widowControl w:val="0"/>
              <w:autoSpaceDE w:val="0"/>
              <w:autoSpaceDN w:val="0"/>
              <w:adjustRightInd w:val="0"/>
              <w:ind w:left="0"/>
              <w:jc w:val="left"/>
              <w:rPr>
                <w:rFonts w:ascii="Times New Roman" w:hAnsi="Times New Roman"/>
                <w:sz w:val="24"/>
                <w:szCs w:val="24"/>
              </w:rPr>
            </w:pPr>
          </w:p>
          <w:p w14:paraId="3F70C8D4" w14:textId="77777777" w:rsidR="00A66374" w:rsidRPr="00AD57B5"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1</w:t>
            </w:r>
            <w:r w:rsidRPr="00AD57B5">
              <w:rPr>
                <w:rFonts w:ascii="Times New Roman" w:hAnsi="Times New Roman"/>
                <w:sz w:val="24"/>
                <w:szCs w:val="24"/>
              </w:rPr>
              <w:t xml:space="preserve">  «Развитие сети уличного освещения».</w:t>
            </w:r>
          </w:p>
          <w:p w14:paraId="64D54834" w14:textId="77777777" w:rsidR="00A66374" w:rsidRPr="00AD57B5"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2</w:t>
            </w:r>
            <w:r w:rsidRPr="00AD57B5">
              <w:rPr>
                <w:rFonts w:ascii="Times New Roman" w:hAnsi="Times New Roman"/>
                <w:sz w:val="24"/>
                <w:szCs w:val="24"/>
              </w:rPr>
              <w:t xml:space="preserve">  "Благоустройство территории поселения"</w:t>
            </w:r>
          </w:p>
          <w:p w14:paraId="653FCEE7" w14:textId="77777777" w:rsidR="00A66374" w:rsidRDefault="00A66374" w:rsidP="00A66374">
            <w:pPr>
              <w:pStyle w:val="a3"/>
              <w:widowControl w:val="0"/>
              <w:autoSpaceDE w:val="0"/>
              <w:autoSpaceDN w:val="0"/>
              <w:adjustRightInd w:val="0"/>
              <w:ind w:left="0" w:firstLine="0"/>
              <w:jc w:val="left"/>
              <w:rPr>
                <w:rFonts w:ascii="Times New Roman" w:hAnsi="Times New Roman"/>
                <w:sz w:val="24"/>
                <w:szCs w:val="24"/>
              </w:rPr>
            </w:pPr>
            <w:r w:rsidRPr="0088524E">
              <w:rPr>
                <w:rFonts w:ascii="Times New Roman" w:hAnsi="Times New Roman"/>
                <w:sz w:val="24"/>
                <w:szCs w:val="24"/>
                <w:u w:val="single"/>
              </w:rPr>
              <w:t xml:space="preserve">Подпрограмма </w:t>
            </w:r>
            <w:r>
              <w:rPr>
                <w:rFonts w:ascii="Times New Roman" w:hAnsi="Times New Roman"/>
                <w:sz w:val="24"/>
                <w:szCs w:val="24"/>
                <w:u w:val="single"/>
              </w:rPr>
              <w:t>3</w:t>
            </w:r>
            <w:r>
              <w:rPr>
                <w:rFonts w:ascii="Times New Roman" w:hAnsi="Times New Roman"/>
                <w:sz w:val="24"/>
                <w:szCs w:val="24"/>
              </w:rPr>
              <w:t xml:space="preserve"> "Содержание мест захоронения и ремонт военно-мемориальных объектов"</w:t>
            </w:r>
          </w:p>
          <w:p w14:paraId="5BF14FDB" w14:textId="77777777" w:rsidR="00A66374"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4</w:t>
            </w:r>
            <w:r w:rsidRPr="00AD57B5">
              <w:rPr>
                <w:rFonts w:ascii="Times New Roman" w:hAnsi="Times New Roman"/>
                <w:sz w:val="24"/>
                <w:szCs w:val="24"/>
              </w:rPr>
              <w:t xml:space="preserve">  "Благоустройство мест массового отдыха</w:t>
            </w:r>
            <w:r>
              <w:rPr>
                <w:rFonts w:ascii="Times New Roman" w:hAnsi="Times New Roman"/>
                <w:sz w:val="24"/>
                <w:szCs w:val="24"/>
              </w:rPr>
              <w:t xml:space="preserve"> поселения"</w:t>
            </w:r>
          </w:p>
          <w:p w14:paraId="53915987" w14:textId="77777777" w:rsidR="00A66374"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5</w:t>
            </w:r>
            <w:r w:rsidRPr="00AD57B5">
              <w:rPr>
                <w:rFonts w:ascii="Times New Roman" w:hAnsi="Times New Roman"/>
                <w:sz w:val="24"/>
                <w:szCs w:val="24"/>
              </w:rPr>
              <w:t xml:space="preserve">  "</w:t>
            </w:r>
            <w:r>
              <w:rPr>
                <w:rFonts w:ascii="Times New Roman" w:hAnsi="Times New Roman"/>
                <w:sz w:val="24"/>
                <w:szCs w:val="24"/>
              </w:rPr>
              <w:t xml:space="preserve"> Энергоэффективность и развитие энергетики "</w:t>
            </w:r>
          </w:p>
          <w:p w14:paraId="0A246923" w14:textId="77777777" w:rsidR="00A66374"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6</w:t>
            </w:r>
            <w:r w:rsidRPr="00AD57B5">
              <w:rPr>
                <w:rFonts w:ascii="Times New Roman" w:hAnsi="Times New Roman"/>
                <w:sz w:val="24"/>
                <w:szCs w:val="24"/>
              </w:rPr>
              <w:t xml:space="preserve">  "Реконструкция, ремонт сетей и объектов</w:t>
            </w:r>
            <w:r>
              <w:rPr>
                <w:rFonts w:ascii="Times New Roman" w:hAnsi="Times New Roman"/>
                <w:sz w:val="24"/>
                <w:szCs w:val="24"/>
              </w:rPr>
              <w:t xml:space="preserve"> водоснабжения"</w:t>
            </w:r>
          </w:p>
          <w:p w14:paraId="31E21611" w14:textId="77777777" w:rsidR="00A66374" w:rsidRDefault="00A66374" w:rsidP="00A66374">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7</w:t>
            </w:r>
            <w:r w:rsidRPr="00AD57B5">
              <w:rPr>
                <w:rFonts w:ascii="Times New Roman" w:hAnsi="Times New Roman"/>
                <w:sz w:val="24"/>
                <w:szCs w:val="24"/>
              </w:rPr>
              <w:t xml:space="preserve">  "</w:t>
            </w:r>
            <w:r>
              <w:rPr>
                <w:rFonts w:ascii="Times New Roman" w:hAnsi="Times New Roman"/>
                <w:sz w:val="24"/>
                <w:szCs w:val="24"/>
              </w:rPr>
              <w:t>Развитие градостроительной деятельности поселения»</w:t>
            </w:r>
          </w:p>
          <w:p w14:paraId="4975666A" w14:textId="77777777" w:rsidR="00A66374" w:rsidRPr="00C46B9F" w:rsidRDefault="00A66374" w:rsidP="00A66374">
            <w:pPr>
              <w:widowControl w:val="0"/>
              <w:autoSpaceDE w:val="0"/>
              <w:autoSpaceDN w:val="0"/>
              <w:adjustRightInd w:val="0"/>
              <w:ind w:firstLine="0"/>
              <w:jc w:val="left"/>
              <w:rPr>
                <w:rFonts w:ascii="Times New Roman" w:hAnsi="Times New Roman"/>
                <w:sz w:val="24"/>
                <w:szCs w:val="24"/>
              </w:rPr>
            </w:pPr>
          </w:p>
        </w:tc>
      </w:tr>
      <w:tr w:rsidR="00C71A11" w:rsidRPr="003C5ED4" w14:paraId="7A42C478" w14:textId="77777777" w:rsidTr="004357F5">
        <w:trPr>
          <w:trHeight w:val="1294"/>
        </w:trPr>
        <w:tc>
          <w:tcPr>
            <w:tcW w:w="2635" w:type="dxa"/>
            <w:tcBorders>
              <w:top w:val="single" w:sz="4" w:space="0" w:color="auto"/>
              <w:left w:val="single" w:sz="4" w:space="0" w:color="auto"/>
              <w:bottom w:val="single" w:sz="4" w:space="0" w:color="auto"/>
              <w:right w:val="single" w:sz="4" w:space="0" w:color="auto"/>
            </w:tcBorders>
          </w:tcPr>
          <w:p w14:paraId="29A04484" w14:textId="77777777"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Цели </w:t>
            </w:r>
          </w:p>
          <w:p w14:paraId="0471562C" w14:textId="77777777"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муниципальной программы </w:t>
            </w:r>
          </w:p>
          <w:p w14:paraId="0B037DC6" w14:textId="77777777" w:rsidR="00C71A11" w:rsidRPr="003C5ED4" w:rsidRDefault="00C71A11" w:rsidP="001D2243">
            <w:pPr>
              <w:widowControl w:val="0"/>
              <w:autoSpaceDE w:val="0"/>
              <w:autoSpaceDN w:val="0"/>
              <w:adjustRightInd w:val="0"/>
              <w:ind w:firstLine="0"/>
              <w:rPr>
                <w:rFonts w:ascii="Times New Roman" w:hAnsi="Times New Roman"/>
                <w:b/>
                <w:color w:val="000000" w:themeColor="text1"/>
                <w:sz w:val="24"/>
                <w:szCs w:val="24"/>
              </w:rPr>
            </w:pPr>
          </w:p>
          <w:p w14:paraId="1FFCD9B7" w14:textId="77777777" w:rsidR="00C71A11" w:rsidRPr="003C5ED4" w:rsidRDefault="00C71A11" w:rsidP="001D2243">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14:paraId="42391194" w14:textId="77777777" w:rsidR="00832690" w:rsidRPr="003C5ED4" w:rsidRDefault="002B6C98" w:rsidP="00E27FB7">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9D4B71" w:rsidRPr="003C5ED4">
              <w:rPr>
                <w:rFonts w:ascii="Times New Roman" w:hAnsi="Times New Roman"/>
                <w:color w:val="000000" w:themeColor="text1"/>
                <w:sz w:val="24"/>
                <w:szCs w:val="24"/>
              </w:rPr>
              <w:t>оздание системы комплексного благоустройства</w:t>
            </w:r>
            <w:r w:rsidR="00832690" w:rsidRPr="003C5ED4">
              <w:rPr>
                <w:rFonts w:ascii="Times New Roman" w:hAnsi="Times New Roman"/>
                <w:color w:val="000000" w:themeColor="text1"/>
                <w:sz w:val="24"/>
                <w:szCs w:val="24"/>
              </w:rPr>
              <w:t>, направленной на улучшение качества жизни населения;</w:t>
            </w:r>
          </w:p>
          <w:p w14:paraId="22643B47" w14:textId="77777777" w:rsidR="00C71A11" w:rsidRPr="003C5ED4" w:rsidRDefault="002B6C98" w:rsidP="00E27FB7">
            <w:pPr>
              <w:ind w:firstLine="0"/>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 п</w:t>
            </w:r>
            <w:r w:rsidR="00832690" w:rsidRPr="003C5ED4">
              <w:rPr>
                <w:rFonts w:ascii="Times New Roman" w:hAnsi="Times New Roman"/>
                <w:color w:val="000000" w:themeColor="text1"/>
                <w:sz w:val="24"/>
                <w:szCs w:val="24"/>
              </w:rPr>
              <w:t xml:space="preserve">овышение </w:t>
            </w:r>
            <w:r w:rsidR="001D0981" w:rsidRPr="003C5ED4">
              <w:rPr>
                <w:rFonts w:ascii="Times New Roman" w:hAnsi="Times New Roman"/>
                <w:color w:val="000000" w:themeColor="text1"/>
                <w:sz w:val="24"/>
                <w:szCs w:val="24"/>
              </w:rPr>
              <w:t xml:space="preserve"> благосостояния и </w:t>
            </w:r>
            <w:r w:rsidR="00832690" w:rsidRPr="003C5ED4">
              <w:rPr>
                <w:rFonts w:ascii="Times New Roman" w:hAnsi="Times New Roman"/>
                <w:color w:val="000000" w:themeColor="text1"/>
                <w:sz w:val="24"/>
                <w:szCs w:val="24"/>
              </w:rPr>
              <w:t>комфортности проживания</w:t>
            </w:r>
            <w:r w:rsidR="001D0981" w:rsidRPr="003C5ED4">
              <w:rPr>
                <w:rFonts w:ascii="Times New Roman" w:hAnsi="Times New Roman"/>
                <w:color w:val="000000" w:themeColor="text1"/>
                <w:sz w:val="24"/>
                <w:szCs w:val="24"/>
              </w:rPr>
              <w:t xml:space="preserve"> населения на территории поселения.</w:t>
            </w:r>
          </w:p>
        </w:tc>
      </w:tr>
      <w:tr w:rsidR="0089636D" w:rsidRPr="003C5ED4" w14:paraId="41236C5D" w14:textId="77777777" w:rsidTr="004357F5">
        <w:tc>
          <w:tcPr>
            <w:tcW w:w="2635" w:type="dxa"/>
            <w:tcBorders>
              <w:top w:val="single" w:sz="4" w:space="0" w:color="auto"/>
              <w:left w:val="single" w:sz="4" w:space="0" w:color="auto"/>
              <w:bottom w:val="single" w:sz="4" w:space="0" w:color="auto"/>
              <w:right w:val="single" w:sz="4" w:space="0" w:color="auto"/>
            </w:tcBorders>
          </w:tcPr>
          <w:p w14:paraId="6E7819D7"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муниципальной</w:t>
            </w:r>
          </w:p>
          <w:p w14:paraId="10843CD4"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14:paraId="3C1E3DE6"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14:paraId="6F3972D3" w14:textId="77777777"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1. Комплексное благоустройство, озеленение, освещение территорий поселения.</w:t>
            </w:r>
          </w:p>
          <w:p w14:paraId="09F6F36E" w14:textId="77777777"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2. Привлечение предприятий, организаций, жителей поселения к участию в решении проблем благоустройства поселения.</w:t>
            </w:r>
          </w:p>
          <w:p w14:paraId="61E5704A" w14:textId="77777777"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3.Содержание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w:t>
            </w:r>
          </w:p>
          <w:p w14:paraId="3A11C2F7" w14:textId="77777777" w:rsidR="0089636D" w:rsidRPr="003C5ED4" w:rsidRDefault="0089636D"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4. Поддержание благоприятного состояния окружающей среды.</w:t>
            </w:r>
          </w:p>
          <w:p w14:paraId="56714FC7" w14:textId="77777777" w:rsidR="0089636D" w:rsidRPr="003C5ED4" w:rsidRDefault="004357F5"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lastRenderedPageBreak/>
              <w:t>5</w:t>
            </w:r>
            <w:r w:rsidR="0089636D" w:rsidRPr="003C5ED4">
              <w:rPr>
                <w:rFonts w:ascii="Times New Roman" w:hAnsi="Times New Roman"/>
                <w:color w:val="000000" w:themeColor="text1"/>
                <w:sz w:val="24"/>
              </w:rPr>
              <w:t>. Обеспечение рационального использования энергетических ресурсов за счет реализации энергосберегающих мероприятий.</w:t>
            </w:r>
          </w:p>
          <w:p w14:paraId="540E5B29" w14:textId="77777777" w:rsidR="0089636D" w:rsidRPr="003C5ED4" w:rsidRDefault="004357F5" w:rsidP="0089636D">
            <w:pPr>
              <w:ind w:firstLine="0"/>
              <w:rPr>
                <w:rFonts w:ascii="Times New Roman" w:hAnsi="Times New Roman"/>
                <w:color w:val="000000" w:themeColor="text1"/>
                <w:sz w:val="24"/>
              </w:rPr>
            </w:pPr>
            <w:r w:rsidRPr="003C5ED4">
              <w:rPr>
                <w:rFonts w:ascii="Times New Roman" w:hAnsi="Times New Roman"/>
                <w:color w:val="000000" w:themeColor="text1"/>
                <w:sz w:val="24"/>
              </w:rPr>
              <w:t>6</w:t>
            </w:r>
            <w:r w:rsidR="0089636D" w:rsidRPr="003C5ED4">
              <w:rPr>
                <w:rFonts w:ascii="Times New Roman" w:hAnsi="Times New Roman"/>
                <w:color w:val="000000" w:themeColor="text1"/>
                <w:sz w:val="24"/>
              </w:rPr>
              <w:t>. Совершенствование системы градостроительной деятельности в поселении (территориальное планирование, 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w:t>
            </w:r>
          </w:p>
          <w:p w14:paraId="45CC13E1" w14:textId="77777777" w:rsidR="0089636D" w:rsidRPr="003C5ED4" w:rsidRDefault="0089636D" w:rsidP="0089636D">
            <w:pPr>
              <w:autoSpaceDE w:val="0"/>
              <w:autoSpaceDN w:val="0"/>
              <w:adjustRightInd w:val="0"/>
              <w:rPr>
                <w:rFonts w:ascii="Times New Roman" w:hAnsi="Times New Roman"/>
                <w:color w:val="000000" w:themeColor="text1"/>
                <w:sz w:val="24"/>
              </w:rPr>
            </w:pPr>
          </w:p>
        </w:tc>
      </w:tr>
      <w:tr w:rsidR="003C5ED4" w:rsidRPr="003C5ED4" w14:paraId="01D97608" w14:textId="77777777" w:rsidTr="004357F5">
        <w:tc>
          <w:tcPr>
            <w:tcW w:w="2635" w:type="dxa"/>
            <w:tcBorders>
              <w:top w:val="single" w:sz="4" w:space="0" w:color="auto"/>
              <w:left w:val="single" w:sz="4" w:space="0" w:color="auto"/>
              <w:bottom w:val="single" w:sz="4" w:space="0" w:color="auto"/>
              <w:right w:val="single" w:sz="4" w:space="0" w:color="auto"/>
            </w:tcBorders>
          </w:tcPr>
          <w:p w14:paraId="07010C85" w14:textId="77777777" w:rsidR="0089636D" w:rsidRPr="003C5ED4" w:rsidRDefault="0089636D" w:rsidP="0089636D">
            <w:pPr>
              <w:widowControl w:val="0"/>
              <w:autoSpaceDE w:val="0"/>
              <w:autoSpaceDN w:val="0"/>
              <w:adjustRightInd w:val="0"/>
              <w:ind w:right="317"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 xml:space="preserve">Целевые индикаторы и показатели </w:t>
            </w:r>
            <w:r w:rsidR="005B0304">
              <w:rPr>
                <w:rFonts w:ascii="Times New Roman" w:hAnsi="Times New Roman"/>
                <w:color w:val="000000" w:themeColor="text1"/>
                <w:sz w:val="24"/>
                <w:szCs w:val="24"/>
              </w:rPr>
              <w:t>муниципальной</w:t>
            </w:r>
          </w:p>
          <w:p w14:paraId="4E4A10E6"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программы </w:t>
            </w:r>
          </w:p>
          <w:p w14:paraId="0A772572"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14:paraId="17E42A62" w14:textId="77777777" w:rsidR="001C6089" w:rsidRPr="003C5ED4" w:rsidRDefault="009D3F4B" w:rsidP="001C6089">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1C6089" w:rsidRPr="003C5ED4">
              <w:rPr>
                <w:rFonts w:ascii="Times New Roman" w:hAnsi="Times New Roman"/>
                <w:color w:val="000000" w:themeColor="text1"/>
                <w:sz w:val="24"/>
              </w:rPr>
              <w:t xml:space="preserve">- доля протяженности освещенных частей улиц, проездов к их </w:t>
            </w:r>
            <w:r w:rsidR="00A13807" w:rsidRPr="003C5ED4">
              <w:rPr>
                <w:rFonts w:ascii="Times New Roman" w:hAnsi="Times New Roman"/>
                <w:color w:val="000000" w:themeColor="text1"/>
                <w:sz w:val="24"/>
              </w:rPr>
              <w:t xml:space="preserve">общей </w:t>
            </w:r>
            <w:r w:rsidR="001C6089" w:rsidRPr="003C5ED4">
              <w:rPr>
                <w:rFonts w:ascii="Times New Roman" w:hAnsi="Times New Roman"/>
                <w:color w:val="000000" w:themeColor="text1"/>
                <w:sz w:val="24"/>
              </w:rPr>
              <w:t>протяженности на конец отчетного года;</w:t>
            </w:r>
          </w:p>
          <w:p w14:paraId="273AAC46" w14:textId="77777777" w:rsidR="001C6089" w:rsidRPr="003C5ED4" w:rsidRDefault="001C6089"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оборудованных спортивных и детских площадок, соответствующих требованиям безопасности, на 1</w:t>
            </w:r>
            <w:r w:rsidR="00A13807" w:rsidRPr="003C5ED4">
              <w:rPr>
                <w:rFonts w:ascii="Times New Roman" w:hAnsi="Times New Roman"/>
                <w:color w:val="000000" w:themeColor="text1"/>
                <w:sz w:val="24"/>
                <w:szCs w:val="24"/>
              </w:rPr>
              <w:t xml:space="preserve"> тыс. человек населения</w:t>
            </w:r>
            <w:r w:rsidRPr="003C5ED4">
              <w:rPr>
                <w:rFonts w:ascii="Times New Roman" w:hAnsi="Times New Roman"/>
                <w:color w:val="000000" w:themeColor="text1"/>
                <w:sz w:val="24"/>
                <w:szCs w:val="24"/>
              </w:rPr>
              <w:t>;</w:t>
            </w:r>
          </w:p>
          <w:p w14:paraId="10EFB586" w14:textId="77777777" w:rsidR="001C6089" w:rsidRPr="003C5ED4" w:rsidRDefault="001C6089"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обустроенных мест массового отдыха в поселении в расчете на 1 тыс. человек населения;</w:t>
            </w:r>
          </w:p>
          <w:p w14:paraId="5713A314" w14:textId="77777777" w:rsidR="00E27FB7" w:rsidRPr="00AE76DD" w:rsidRDefault="00E27FB7" w:rsidP="00AE76DD">
            <w:pPr>
              <w:pStyle w:val="ConsPlusNormal"/>
              <w:jc w:val="both"/>
              <w:rPr>
                <w:rFonts w:ascii="Times New Roman" w:hAnsi="Times New Roman" w:cs="Times New Roman"/>
                <w:color w:val="000000" w:themeColor="text1"/>
                <w:sz w:val="24"/>
                <w:szCs w:val="24"/>
              </w:rPr>
            </w:pPr>
            <w:r w:rsidRPr="00AE76DD">
              <w:rPr>
                <w:rFonts w:ascii="Times New Roman" w:hAnsi="Times New Roman" w:cs="Times New Roman"/>
                <w:color w:val="000000" w:themeColor="text1"/>
                <w:sz w:val="24"/>
                <w:szCs w:val="24"/>
              </w:rPr>
              <w:t xml:space="preserve">- </w:t>
            </w:r>
            <w:r w:rsidR="00AE76DD" w:rsidRPr="00AE76DD">
              <w:rPr>
                <w:rFonts w:ascii="Times New Roman" w:eastAsiaTheme="minorEastAsia"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w:t>
            </w:r>
            <w:r w:rsidR="004118BF">
              <w:rPr>
                <w:rFonts w:ascii="Times New Roman" w:eastAsiaTheme="minorEastAsia" w:hAnsi="Times New Roman" w:cs="Times New Roman"/>
                <w:sz w:val="24"/>
                <w:szCs w:val="24"/>
              </w:rPr>
              <w:t xml:space="preserve"> (в расчете на 1 кв. м общей площади)</w:t>
            </w:r>
            <w:r w:rsidRPr="00AE76DD">
              <w:rPr>
                <w:rFonts w:ascii="Times New Roman" w:hAnsi="Times New Roman" w:cs="Times New Roman"/>
                <w:color w:val="000000" w:themeColor="text1"/>
                <w:sz w:val="24"/>
                <w:szCs w:val="24"/>
              </w:rPr>
              <w:t>;</w:t>
            </w:r>
          </w:p>
          <w:p w14:paraId="27642875" w14:textId="77777777" w:rsidR="00A13807" w:rsidRPr="003C5ED4" w:rsidRDefault="00A13807" w:rsidP="001C6089">
            <w:pPr>
              <w:ind w:firstLine="0"/>
              <w:rPr>
                <w:rFonts w:ascii="Times New Roman" w:hAnsi="Times New Roman"/>
                <w:color w:val="000000" w:themeColor="text1"/>
                <w:sz w:val="24"/>
                <w:szCs w:val="24"/>
              </w:rPr>
            </w:pPr>
            <w:r w:rsidRPr="00AE76DD">
              <w:rPr>
                <w:rFonts w:ascii="Times New Roman" w:hAnsi="Times New Roman"/>
                <w:color w:val="000000" w:themeColor="text1"/>
                <w:sz w:val="24"/>
                <w:szCs w:val="24"/>
              </w:rPr>
              <w:t>- количество отремонтированных и благоустроенных военно</w:t>
            </w:r>
            <w:r w:rsidRPr="003C5ED4">
              <w:rPr>
                <w:rFonts w:ascii="Times New Roman" w:hAnsi="Times New Roman"/>
                <w:color w:val="000000" w:themeColor="text1"/>
                <w:sz w:val="24"/>
                <w:szCs w:val="24"/>
              </w:rPr>
              <w:t>-мемориальных объектов</w:t>
            </w:r>
            <w:r w:rsidR="00A91DD1" w:rsidRPr="003C5ED4">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Pr="003C5ED4">
              <w:rPr>
                <w:rFonts w:ascii="Times New Roman" w:hAnsi="Times New Roman"/>
                <w:color w:val="000000" w:themeColor="text1"/>
                <w:sz w:val="24"/>
                <w:szCs w:val="24"/>
              </w:rPr>
              <w:t>;</w:t>
            </w:r>
          </w:p>
          <w:p w14:paraId="4870E373" w14:textId="77777777" w:rsidR="00A13807" w:rsidRPr="003C5ED4" w:rsidRDefault="00A13807" w:rsidP="001C6089">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A91DD1" w:rsidRPr="003C5ED4">
              <w:rPr>
                <w:rFonts w:ascii="Times New Roman" w:hAnsi="Times New Roman"/>
                <w:color w:val="000000" w:themeColor="text1"/>
                <w:sz w:val="24"/>
                <w:szCs w:val="24"/>
              </w:rPr>
              <w:t xml:space="preserve">количество благоустроенных </w:t>
            </w:r>
            <w:r w:rsidR="004359CF" w:rsidRPr="003C5ED4">
              <w:rPr>
                <w:rFonts w:ascii="Times New Roman" w:hAnsi="Times New Roman"/>
                <w:color w:val="000000" w:themeColor="text1"/>
                <w:sz w:val="24"/>
                <w:szCs w:val="24"/>
              </w:rPr>
              <w:t>гражданских захоронений (кладбищ)</w:t>
            </w:r>
            <w:r w:rsidR="00A91DD1" w:rsidRPr="003C5ED4">
              <w:rPr>
                <w:rFonts w:ascii="Times New Roman" w:hAnsi="Times New Roman"/>
                <w:color w:val="000000" w:themeColor="text1"/>
                <w:sz w:val="24"/>
                <w:szCs w:val="24"/>
              </w:rPr>
              <w:t xml:space="preserve"> от общего количества </w:t>
            </w:r>
            <w:r w:rsidR="004359CF" w:rsidRPr="003C5ED4">
              <w:rPr>
                <w:rFonts w:ascii="Times New Roman" w:hAnsi="Times New Roman"/>
                <w:color w:val="000000" w:themeColor="text1"/>
                <w:sz w:val="24"/>
                <w:szCs w:val="24"/>
              </w:rPr>
              <w:t>гражданских захоронений (кладбищ)</w:t>
            </w:r>
            <w:r w:rsidR="00A91DD1" w:rsidRPr="003C5ED4">
              <w:rPr>
                <w:rFonts w:ascii="Times New Roman" w:hAnsi="Times New Roman"/>
                <w:color w:val="000000" w:themeColor="text1"/>
                <w:sz w:val="24"/>
                <w:szCs w:val="24"/>
              </w:rPr>
              <w:t>, расположенных на территории поселения;</w:t>
            </w:r>
          </w:p>
          <w:p w14:paraId="2DD28F8A" w14:textId="77777777" w:rsidR="0089636D" w:rsidRPr="003C5ED4" w:rsidRDefault="00E27FB7" w:rsidP="00571B0A">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доля площади территории поселения, на которой осуществлена инвентаризация объектов капитального строительства, не учтенных в ЕГРН, в общей площади территории поселения.</w:t>
            </w:r>
          </w:p>
        </w:tc>
      </w:tr>
      <w:tr w:rsidR="0089636D" w:rsidRPr="003C5ED4" w14:paraId="24F6D4EE" w14:textId="77777777" w:rsidTr="004357F5">
        <w:tc>
          <w:tcPr>
            <w:tcW w:w="2635" w:type="dxa"/>
            <w:tcBorders>
              <w:top w:val="single" w:sz="4" w:space="0" w:color="auto"/>
              <w:left w:val="single" w:sz="4" w:space="0" w:color="auto"/>
              <w:bottom w:val="single" w:sz="4" w:space="0" w:color="auto"/>
              <w:right w:val="single" w:sz="4" w:space="0" w:color="auto"/>
            </w:tcBorders>
          </w:tcPr>
          <w:p w14:paraId="0E91BCAB"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Этапы и сроки реализации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14:paraId="07FFA29A" w14:textId="77777777" w:rsidR="0089636D" w:rsidRPr="003C5ED4" w:rsidRDefault="0089636D" w:rsidP="0089636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Срок реализац</w:t>
            </w:r>
            <w:r w:rsidR="00EB696D" w:rsidRPr="003C5ED4">
              <w:rPr>
                <w:rFonts w:ascii="Times New Roman" w:hAnsi="Times New Roman"/>
                <w:color w:val="000000" w:themeColor="text1"/>
                <w:sz w:val="24"/>
                <w:szCs w:val="24"/>
              </w:rPr>
              <w:t xml:space="preserve">ии программы: </w:t>
            </w:r>
            <w:r w:rsidR="00A66374">
              <w:rPr>
                <w:rFonts w:ascii="Times New Roman" w:hAnsi="Times New Roman"/>
                <w:color w:val="000000" w:themeColor="text1"/>
                <w:sz w:val="24"/>
                <w:szCs w:val="24"/>
              </w:rPr>
              <w:t>2023</w:t>
            </w:r>
            <w:r w:rsidRPr="003C5ED4">
              <w:rPr>
                <w:rFonts w:ascii="Times New Roman" w:hAnsi="Times New Roman"/>
                <w:color w:val="000000" w:themeColor="text1"/>
                <w:sz w:val="24"/>
                <w:szCs w:val="24"/>
              </w:rPr>
              <w:t xml:space="preserve"> – 202</w:t>
            </w:r>
            <w:r w:rsidR="00A66374">
              <w:rPr>
                <w:rFonts w:ascii="Times New Roman" w:hAnsi="Times New Roman"/>
                <w:color w:val="000000" w:themeColor="text1"/>
                <w:sz w:val="24"/>
                <w:szCs w:val="24"/>
              </w:rPr>
              <w:t>8</w:t>
            </w:r>
            <w:r w:rsidRPr="003C5ED4">
              <w:rPr>
                <w:rFonts w:ascii="Times New Roman" w:hAnsi="Times New Roman"/>
                <w:color w:val="000000" w:themeColor="text1"/>
                <w:sz w:val="24"/>
                <w:szCs w:val="24"/>
              </w:rPr>
              <w:t xml:space="preserve"> годы</w:t>
            </w:r>
            <w:r w:rsidR="00CD3701">
              <w:rPr>
                <w:rFonts w:ascii="Times New Roman" w:hAnsi="Times New Roman"/>
                <w:color w:val="000000" w:themeColor="text1"/>
                <w:sz w:val="24"/>
                <w:szCs w:val="24"/>
              </w:rPr>
              <w:t>,</w:t>
            </w:r>
            <w:r w:rsidRPr="003C5ED4">
              <w:rPr>
                <w:rFonts w:ascii="Times New Roman" w:hAnsi="Times New Roman"/>
                <w:color w:val="000000" w:themeColor="text1"/>
                <w:sz w:val="24"/>
                <w:szCs w:val="24"/>
              </w:rPr>
              <w:t xml:space="preserve"> этапы реализации программы не предусмотрены</w:t>
            </w:r>
          </w:p>
          <w:p w14:paraId="750D9415"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r>
      <w:tr w:rsidR="00D329F4" w:rsidRPr="003C5ED4" w14:paraId="636C61A1" w14:textId="77777777" w:rsidTr="004357F5">
        <w:tc>
          <w:tcPr>
            <w:tcW w:w="2635" w:type="dxa"/>
            <w:tcBorders>
              <w:top w:val="single" w:sz="4" w:space="0" w:color="auto"/>
              <w:left w:val="single" w:sz="4" w:space="0" w:color="auto"/>
              <w:bottom w:val="single" w:sz="4" w:space="0" w:color="auto"/>
              <w:right w:val="single" w:sz="4" w:space="0" w:color="auto"/>
            </w:tcBorders>
          </w:tcPr>
          <w:p w14:paraId="2C536622" w14:textId="77777777" w:rsidR="004357F5" w:rsidRPr="003C5ED4" w:rsidRDefault="004357F5" w:rsidP="004357F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обеспечение муниципальной программы </w:t>
            </w:r>
          </w:p>
        </w:tc>
        <w:tc>
          <w:tcPr>
            <w:tcW w:w="6596" w:type="dxa"/>
            <w:tcBorders>
              <w:top w:val="single" w:sz="4" w:space="0" w:color="auto"/>
              <w:left w:val="single" w:sz="4" w:space="0" w:color="auto"/>
              <w:bottom w:val="single" w:sz="4" w:space="0" w:color="auto"/>
              <w:right w:val="single" w:sz="4" w:space="0" w:color="auto"/>
            </w:tcBorders>
          </w:tcPr>
          <w:p w14:paraId="1681FE9F" w14:textId="3BA5FD45" w:rsidR="004357F5" w:rsidRPr="003C5ED4" w:rsidRDefault="00EC58D4" w:rsidP="004357F5">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объем финансирования п</w:t>
            </w:r>
            <w:r w:rsidR="004357F5" w:rsidRPr="003C5ED4">
              <w:rPr>
                <w:rFonts w:ascii="Times New Roman" w:hAnsi="Times New Roman" w:cs="Times New Roman"/>
                <w:color w:val="000000" w:themeColor="text1"/>
                <w:sz w:val="24"/>
                <w:szCs w:val="24"/>
              </w:rPr>
              <w:t xml:space="preserve">рограммы составляет </w:t>
            </w:r>
            <w:r w:rsidR="00836FDE">
              <w:rPr>
                <w:rFonts w:ascii="Times New Roman" w:hAnsi="Times New Roman" w:cs="Times New Roman"/>
                <w:color w:val="000000" w:themeColor="text1"/>
                <w:sz w:val="24"/>
                <w:szCs w:val="24"/>
              </w:rPr>
              <w:t>12036,8</w:t>
            </w:r>
            <w:r w:rsidR="004357F5" w:rsidRPr="003C5ED4">
              <w:rPr>
                <w:rFonts w:ascii="Times New Roman" w:hAnsi="Times New Roman" w:cs="Times New Roman"/>
                <w:color w:val="000000" w:themeColor="text1"/>
                <w:sz w:val="24"/>
                <w:szCs w:val="24"/>
              </w:rPr>
              <w:t xml:space="preserve"> тыс. рублей, в том числе по источникам финансирования:</w:t>
            </w:r>
          </w:p>
          <w:p w14:paraId="34A6CB61" w14:textId="6334E15B"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Воронежской области – </w:t>
            </w:r>
            <w:r w:rsidR="00836FDE">
              <w:rPr>
                <w:rFonts w:ascii="Times New Roman" w:hAnsi="Times New Roman" w:cs="Times New Roman"/>
                <w:color w:val="000000" w:themeColor="text1"/>
                <w:sz w:val="24"/>
                <w:szCs w:val="24"/>
              </w:rPr>
              <w:t>2908,2</w:t>
            </w:r>
            <w:r w:rsidRPr="003C5ED4">
              <w:rPr>
                <w:rFonts w:ascii="Times New Roman" w:hAnsi="Times New Roman" w:cs="Times New Roman"/>
                <w:color w:val="000000" w:themeColor="text1"/>
                <w:sz w:val="24"/>
                <w:szCs w:val="24"/>
              </w:rPr>
              <w:t xml:space="preserve"> тыс. рублей, из них по годам:</w:t>
            </w:r>
          </w:p>
          <w:p w14:paraId="7DD50ED1" w14:textId="4560E455" w:rsidR="004357F5" w:rsidRPr="003C5ED4" w:rsidRDefault="00A66374" w:rsidP="004357F5">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004357F5" w:rsidRPr="003C5ED4">
              <w:rPr>
                <w:rFonts w:ascii="Times New Roman" w:hAnsi="Times New Roman" w:cs="Times New Roman"/>
                <w:color w:val="000000" w:themeColor="text1"/>
                <w:sz w:val="24"/>
                <w:szCs w:val="24"/>
              </w:rPr>
              <w:t xml:space="preserve"> год –</w:t>
            </w:r>
            <w:r w:rsidR="00836FDE">
              <w:rPr>
                <w:rFonts w:ascii="Times New Roman" w:hAnsi="Times New Roman" w:cs="Times New Roman"/>
                <w:color w:val="000000" w:themeColor="text1"/>
                <w:sz w:val="24"/>
                <w:szCs w:val="24"/>
              </w:rPr>
              <w:t xml:space="preserve"> 134,7 </w:t>
            </w:r>
            <w:r w:rsidR="004357F5" w:rsidRPr="003C5ED4">
              <w:rPr>
                <w:rFonts w:ascii="Times New Roman" w:hAnsi="Times New Roman" w:cs="Times New Roman"/>
                <w:color w:val="000000" w:themeColor="text1"/>
                <w:sz w:val="24"/>
                <w:szCs w:val="24"/>
              </w:rPr>
              <w:t>тыс. руб.,</w:t>
            </w:r>
          </w:p>
          <w:p w14:paraId="71A66C2C" w14:textId="79EB95E2" w:rsidR="004357F5" w:rsidRPr="003C5ED4" w:rsidRDefault="004357F5" w:rsidP="004357F5">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C06282">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 </w:t>
            </w:r>
            <w:r w:rsidR="00836FDE">
              <w:rPr>
                <w:rFonts w:ascii="Times New Roman" w:hAnsi="Times New Roman" w:cs="Times New Roman"/>
                <w:color w:val="000000" w:themeColor="text1"/>
                <w:sz w:val="24"/>
                <w:szCs w:val="24"/>
              </w:rPr>
              <w:t xml:space="preserve"> 2234,7 </w:t>
            </w:r>
            <w:r w:rsidRPr="003C5ED4">
              <w:rPr>
                <w:rFonts w:ascii="Times New Roman" w:hAnsi="Times New Roman" w:cs="Times New Roman"/>
                <w:color w:val="000000" w:themeColor="text1"/>
                <w:sz w:val="24"/>
                <w:szCs w:val="24"/>
              </w:rPr>
              <w:t>тыс. руб.,</w:t>
            </w:r>
            <w:r w:rsidRPr="003C5ED4">
              <w:rPr>
                <w:rFonts w:ascii="Times New Roman" w:hAnsi="Times New Roman" w:cs="Times New Roman"/>
                <w:color w:val="000000" w:themeColor="text1"/>
                <w:sz w:val="24"/>
                <w:szCs w:val="24"/>
              </w:rPr>
              <w:tab/>
            </w:r>
          </w:p>
          <w:p w14:paraId="1890C4C1" w14:textId="2A5B08DD" w:rsidR="004357F5"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C06282">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 </w:t>
            </w:r>
            <w:r w:rsidR="00836FDE" w:rsidRPr="00836FDE">
              <w:rPr>
                <w:rFonts w:ascii="Times New Roman" w:hAnsi="Times New Roman" w:cs="Times New Roman"/>
                <w:color w:val="000000" w:themeColor="text1"/>
                <w:sz w:val="24"/>
                <w:szCs w:val="24"/>
              </w:rPr>
              <w:t>134,7 тыс. руб.,</w:t>
            </w:r>
          </w:p>
          <w:p w14:paraId="04D8E1D4" w14:textId="692C6959" w:rsidR="00B04DEF" w:rsidRPr="003C5ED4" w:rsidRDefault="00B04DEF" w:rsidP="00B04DEF">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r w:rsidRPr="003C5ED4">
              <w:rPr>
                <w:rFonts w:ascii="Times New Roman" w:hAnsi="Times New Roman" w:cs="Times New Roman"/>
                <w:color w:val="000000" w:themeColor="text1"/>
                <w:sz w:val="24"/>
                <w:szCs w:val="24"/>
              </w:rPr>
              <w:t xml:space="preserve"> год –</w:t>
            </w:r>
            <w:r w:rsidR="00836FDE" w:rsidRPr="00836FDE">
              <w:rPr>
                <w:rFonts w:ascii="Times New Roman" w:hAnsi="Times New Roman" w:cs="Times New Roman"/>
                <w:color w:val="000000" w:themeColor="text1"/>
                <w:sz w:val="24"/>
                <w:szCs w:val="24"/>
              </w:rPr>
              <w:t>134,7 тыс. руб.,</w:t>
            </w:r>
          </w:p>
          <w:p w14:paraId="0F5C40F5" w14:textId="093BAE62" w:rsidR="00B04DEF" w:rsidRPr="003C5ED4" w:rsidRDefault="00B04DEF" w:rsidP="00B04DEF">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 </w:t>
            </w:r>
            <w:r w:rsidR="00836FDE" w:rsidRPr="00836FDE">
              <w:rPr>
                <w:rFonts w:ascii="Times New Roman" w:hAnsi="Times New Roman" w:cs="Times New Roman"/>
                <w:color w:val="000000" w:themeColor="text1"/>
                <w:sz w:val="24"/>
                <w:szCs w:val="24"/>
              </w:rPr>
              <w:t>134,7 тыс. руб.,</w:t>
            </w:r>
            <w:r w:rsidRPr="003C5ED4">
              <w:rPr>
                <w:rFonts w:ascii="Times New Roman" w:hAnsi="Times New Roman" w:cs="Times New Roman"/>
                <w:color w:val="000000" w:themeColor="text1"/>
                <w:sz w:val="24"/>
                <w:szCs w:val="24"/>
              </w:rPr>
              <w:tab/>
            </w:r>
          </w:p>
          <w:p w14:paraId="6134C0A8" w14:textId="5CE01FC4" w:rsidR="00B04DEF" w:rsidRPr="003C5ED4" w:rsidRDefault="00B04DEF" w:rsidP="00B04DEF">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 </w:t>
            </w:r>
            <w:r w:rsidR="00836FDE" w:rsidRPr="00836FDE">
              <w:rPr>
                <w:rFonts w:ascii="Times New Roman" w:hAnsi="Times New Roman" w:cs="Times New Roman"/>
                <w:color w:val="000000" w:themeColor="text1"/>
                <w:sz w:val="24"/>
                <w:szCs w:val="24"/>
              </w:rPr>
              <w:t>134,7 тыс. руб.</w:t>
            </w:r>
          </w:p>
          <w:p w14:paraId="3FCFDC13" w14:textId="0961766F"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w:t>
            </w:r>
            <w:r w:rsidR="00A66374">
              <w:rPr>
                <w:rFonts w:ascii="Times New Roman" w:hAnsi="Times New Roman" w:cs="Times New Roman"/>
                <w:color w:val="000000" w:themeColor="text1"/>
                <w:sz w:val="24"/>
                <w:szCs w:val="24"/>
              </w:rPr>
              <w:t>Ковалёвского</w:t>
            </w:r>
            <w:r w:rsidRPr="003C5ED4">
              <w:rPr>
                <w:rFonts w:ascii="Times New Roman" w:hAnsi="Times New Roman" w:cs="Times New Roman"/>
                <w:color w:val="000000" w:themeColor="text1"/>
                <w:sz w:val="24"/>
                <w:szCs w:val="24"/>
              </w:rPr>
              <w:t xml:space="preserve"> сельского поселения – </w:t>
            </w:r>
            <w:r w:rsidR="00836FDE">
              <w:rPr>
                <w:rFonts w:ascii="Times New Roman" w:hAnsi="Times New Roman" w:cs="Times New Roman"/>
                <w:color w:val="000000" w:themeColor="text1"/>
                <w:sz w:val="24"/>
                <w:szCs w:val="24"/>
              </w:rPr>
              <w:t>9 128,6</w:t>
            </w:r>
            <w:r w:rsidRPr="003C5ED4">
              <w:rPr>
                <w:rFonts w:ascii="Times New Roman" w:hAnsi="Times New Roman" w:cs="Times New Roman"/>
                <w:color w:val="000000" w:themeColor="text1"/>
                <w:sz w:val="24"/>
                <w:szCs w:val="24"/>
              </w:rPr>
              <w:t xml:space="preserve"> тыс. рублей, из них по годам:</w:t>
            </w:r>
          </w:p>
          <w:p w14:paraId="243AA616" w14:textId="0A76F8D8" w:rsidR="004357F5" w:rsidRPr="003C5ED4" w:rsidRDefault="00A66374" w:rsidP="004357F5">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004357F5" w:rsidRPr="003C5ED4">
              <w:rPr>
                <w:rFonts w:ascii="Times New Roman" w:hAnsi="Times New Roman" w:cs="Times New Roman"/>
                <w:color w:val="000000" w:themeColor="text1"/>
                <w:sz w:val="24"/>
                <w:szCs w:val="24"/>
              </w:rPr>
              <w:t xml:space="preserve"> год –</w:t>
            </w:r>
            <w:r w:rsidR="00836FDE">
              <w:rPr>
                <w:rFonts w:ascii="Times New Roman" w:hAnsi="Times New Roman" w:cs="Times New Roman"/>
                <w:color w:val="000000" w:themeColor="text1"/>
                <w:sz w:val="24"/>
                <w:szCs w:val="24"/>
              </w:rPr>
              <w:t xml:space="preserve"> 1461,4 </w:t>
            </w:r>
            <w:r w:rsidR="004357F5" w:rsidRPr="003C5ED4">
              <w:rPr>
                <w:rFonts w:ascii="Times New Roman" w:hAnsi="Times New Roman" w:cs="Times New Roman"/>
                <w:color w:val="000000" w:themeColor="text1"/>
                <w:sz w:val="24"/>
                <w:szCs w:val="24"/>
              </w:rPr>
              <w:t>тыс. руб.,</w:t>
            </w:r>
          </w:p>
          <w:p w14:paraId="79026405" w14:textId="09BA179F" w:rsidR="004357F5" w:rsidRPr="003C5ED4"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C06282">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836FDE">
              <w:rPr>
                <w:rFonts w:ascii="Times New Roman" w:hAnsi="Times New Roman" w:cs="Times New Roman"/>
                <w:color w:val="000000" w:themeColor="text1"/>
                <w:sz w:val="24"/>
                <w:szCs w:val="24"/>
              </w:rPr>
              <w:t xml:space="preserve"> 1507,6,</w:t>
            </w:r>
            <w:r w:rsidRPr="003C5ED4">
              <w:rPr>
                <w:rFonts w:ascii="Times New Roman" w:hAnsi="Times New Roman" w:cs="Times New Roman"/>
                <w:color w:val="000000" w:themeColor="text1"/>
                <w:sz w:val="24"/>
                <w:szCs w:val="24"/>
              </w:rPr>
              <w:t>тыс. руб.,</w:t>
            </w:r>
          </w:p>
          <w:p w14:paraId="6BC3FF56" w14:textId="4B5D276A" w:rsidR="004357F5" w:rsidRDefault="004357F5" w:rsidP="004357F5">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C06282">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836FDE">
              <w:rPr>
                <w:rFonts w:ascii="Times New Roman" w:hAnsi="Times New Roman" w:cs="Times New Roman"/>
                <w:color w:val="000000" w:themeColor="text1"/>
                <w:sz w:val="24"/>
                <w:szCs w:val="24"/>
              </w:rPr>
              <w:t xml:space="preserve"> 1539,9 </w:t>
            </w:r>
            <w:r w:rsidRPr="003C5ED4">
              <w:rPr>
                <w:rFonts w:ascii="Times New Roman" w:hAnsi="Times New Roman" w:cs="Times New Roman"/>
                <w:color w:val="000000" w:themeColor="text1"/>
                <w:sz w:val="24"/>
                <w:szCs w:val="24"/>
              </w:rPr>
              <w:t>тыс. руб.</w:t>
            </w:r>
            <w:r w:rsidR="00D329F4">
              <w:rPr>
                <w:rFonts w:ascii="Times New Roman" w:hAnsi="Times New Roman" w:cs="Times New Roman"/>
                <w:color w:val="000000" w:themeColor="text1"/>
                <w:sz w:val="24"/>
                <w:szCs w:val="24"/>
              </w:rPr>
              <w:t>,</w:t>
            </w:r>
          </w:p>
          <w:p w14:paraId="59277942" w14:textId="225447E5" w:rsidR="00B04DEF" w:rsidRPr="003C5ED4" w:rsidRDefault="00B04DEF" w:rsidP="00B04DEF">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2026</w:t>
            </w:r>
            <w:r w:rsidRPr="003C5ED4">
              <w:rPr>
                <w:rFonts w:ascii="Times New Roman" w:hAnsi="Times New Roman" w:cs="Times New Roman"/>
                <w:color w:val="000000" w:themeColor="text1"/>
                <w:sz w:val="24"/>
                <w:szCs w:val="24"/>
              </w:rPr>
              <w:t xml:space="preserve"> год –</w:t>
            </w:r>
            <w:r w:rsidR="00836FDE" w:rsidRPr="00836FDE">
              <w:rPr>
                <w:rFonts w:ascii="Times New Roman" w:hAnsi="Times New Roman" w:cs="Times New Roman"/>
                <w:color w:val="000000" w:themeColor="text1"/>
                <w:sz w:val="24"/>
                <w:szCs w:val="24"/>
              </w:rPr>
              <w:t>1539,9 тыс. руб.,</w:t>
            </w:r>
          </w:p>
          <w:p w14:paraId="5A63ABEC" w14:textId="66FB0026" w:rsidR="00B04DEF" w:rsidRPr="003C5ED4" w:rsidRDefault="00B04DEF" w:rsidP="00B04DEF">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 </w:t>
            </w:r>
            <w:r w:rsidR="00836FDE" w:rsidRPr="00836FDE">
              <w:rPr>
                <w:rFonts w:ascii="Times New Roman" w:hAnsi="Times New Roman" w:cs="Times New Roman"/>
                <w:color w:val="000000" w:themeColor="text1"/>
                <w:sz w:val="24"/>
                <w:szCs w:val="24"/>
              </w:rPr>
              <w:t>1539,9 тыс. руб.,</w:t>
            </w:r>
            <w:r w:rsidRPr="003C5ED4">
              <w:rPr>
                <w:rFonts w:ascii="Times New Roman" w:hAnsi="Times New Roman" w:cs="Times New Roman"/>
                <w:color w:val="000000" w:themeColor="text1"/>
                <w:sz w:val="24"/>
                <w:szCs w:val="24"/>
              </w:rPr>
              <w:tab/>
            </w:r>
          </w:p>
          <w:p w14:paraId="22E918E2" w14:textId="2ACD0D82" w:rsidR="00B04DEF" w:rsidRPr="003C5ED4" w:rsidRDefault="00B04DEF" w:rsidP="00836FDE">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 </w:t>
            </w:r>
            <w:r w:rsidR="00836FDE" w:rsidRPr="00836FDE">
              <w:rPr>
                <w:rFonts w:ascii="Times New Roman" w:hAnsi="Times New Roman" w:cs="Times New Roman"/>
                <w:color w:val="000000" w:themeColor="text1"/>
                <w:sz w:val="24"/>
                <w:szCs w:val="24"/>
              </w:rPr>
              <w:t>1539,9 тыс. руб.</w:t>
            </w:r>
          </w:p>
        </w:tc>
      </w:tr>
      <w:tr w:rsidR="0089636D" w:rsidRPr="003C5ED4" w14:paraId="5C176947" w14:textId="77777777" w:rsidTr="004357F5">
        <w:tc>
          <w:tcPr>
            <w:tcW w:w="2635" w:type="dxa"/>
            <w:tcBorders>
              <w:top w:val="single" w:sz="4" w:space="0" w:color="auto"/>
              <w:left w:val="single" w:sz="4" w:space="0" w:color="auto"/>
              <w:bottom w:val="single" w:sz="4" w:space="0" w:color="auto"/>
              <w:right w:val="single" w:sz="4" w:space="0" w:color="auto"/>
            </w:tcBorders>
          </w:tcPr>
          <w:p w14:paraId="4FEA3AEC"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 xml:space="preserve">Ожидаемые результаты реализации  муниципальной программы </w:t>
            </w:r>
          </w:p>
          <w:p w14:paraId="67E35CFA"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p w14:paraId="1872DC95" w14:textId="77777777" w:rsidR="0089636D" w:rsidRPr="003C5ED4" w:rsidRDefault="0089636D" w:rsidP="0089636D">
            <w:pPr>
              <w:widowControl w:val="0"/>
              <w:autoSpaceDE w:val="0"/>
              <w:autoSpaceDN w:val="0"/>
              <w:adjustRightInd w:val="0"/>
              <w:ind w:firstLine="0"/>
              <w:rPr>
                <w:rFonts w:ascii="Times New Roman" w:hAnsi="Times New Roman"/>
                <w:color w:val="000000" w:themeColor="text1"/>
                <w:sz w:val="24"/>
                <w:szCs w:val="24"/>
              </w:rPr>
            </w:pPr>
          </w:p>
        </w:tc>
        <w:tc>
          <w:tcPr>
            <w:tcW w:w="6596" w:type="dxa"/>
            <w:tcBorders>
              <w:top w:val="single" w:sz="4" w:space="0" w:color="auto"/>
              <w:left w:val="single" w:sz="4" w:space="0" w:color="auto"/>
              <w:bottom w:val="single" w:sz="4" w:space="0" w:color="auto"/>
              <w:right w:val="single" w:sz="4" w:space="0" w:color="auto"/>
            </w:tcBorders>
          </w:tcPr>
          <w:p w14:paraId="0984F9FA" w14:textId="77777777" w:rsidR="0089636D"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-повышение уровня внешнего благоустройства населенных пунктов;</w:t>
            </w:r>
          </w:p>
          <w:p w14:paraId="4D76A7FD" w14:textId="77777777" w:rsidR="00D51D14" w:rsidRPr="003C5ED4" w:rsidRDefault="00D51D14" w:rsidP="008E5343">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повышение уровня и качества жизни населения путем создания комфортных условий для проживания.</w:t>
            </w:r>
          </w:p>
        </w:tc>
      </w:tr>
    </w:tbl>
    <w:p w14:paraId="092EB6DE" w14:textId="77777777" w:rsidR="00A521D8" w:rsidRPr="003C5ED4" w:rsidRDefault="00A521D8" w:rsidP="00C71A11">
      <w:pPr>
        <w:widowControl w:val="0"/>
        <w:autoSpaceDE w:val="0"/>
        <w:autoSpaceDN w:val="0"/>
        <w:adjustRightInd w:val="0"/>
        <w:ind w:firstLine="0"/>
        <w:jc w:val="center"/>
        <w:outlineLvl w:val="1"/>
        <w:rPr>
          <w:rFonts w:ascii="Times New Roman" w:hAnsi="Times New Roman"/>
          <w:b/>
          <w:color w:val="000000" w:themeColor="text1"/>
          <w:sz w:val="24"/>
          <w:szCs w:val="24"/>
        </w:rPr>
      </w:pPr>
    </w:p>
    <w:p w14:paraId="602A0F9B" w14:textId="77777777" w:rsidR="0075431E" w:rsidRPr="003C5ED4" w:rsidRDefault="0075431E"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48A5868C" w14:textId="77777777" w:rsidR="0075431E" w:rsidRPr="003C5ED4" w:rsidRDefault="0075431E"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p>
    <w:p w14:paraId="11278F84" w14:textId="77777777" w:rsidR="00C71A11" w:rsidRPr="003C5ED4" w:rsidRDefault="00C71A11"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w:t>
      </w:r>
      <w:r w:rsidR="00962295" w:rsidRPr="003C5ED4">
        <w:rPr>
          <w:rFonts w:ascii="Times New Roman" w:hAnsi="Times New Roman"/>
          <w:b/>
          <w:color w:val="000000" w:themeColor="text1"/>
          <w:sz w:val="28"/>
          <w:szCs w:val="28"/>
        </w:rPr>
        <w:t>. Общая характеристика уровня благоустройства территории</w:t>
      </w:r>
    </w:p>
    <w:p w14:paraId="35B96896" w14:textId="77777777" w:rsidR="00C71A11" w:rsidRPr="003C5ED4" w:rsidRDefault="00A66374" w:rsidP="00C71A11">
      <w:pPr>
        <w:widowControl w:val="0"/>
        <w:autoSpaceDE w:val="0"/>
        <w:autoSpaceDN w:val="0"/>
        <w:adjustRightInd w:val="0"/>
        <w:ind w:firstLine="0"/>
        <w:jc w:val="center"/>
        <w:outlineLvl w:val="1"/>
        <w:rPr>
          <w:rFonts w:ascii="Times New Roman" w:hAnsi="Times New Roman"/>
          <w:b/>
          <w:color w:val="000000" w:themeColor="text1"/>
          <w:sz w:val="28"/>
          <w:szCs w:val="28"/>
        </w:rPr>
      </w:pPr>
      <w:r>
        <w:rPr>
          <w:rFonts w:ascii="Times New Roman" w:hAnsi="Times New Roman"/>
          <w:b/>
          <w:color w:val="000000" w:themeColor="text1"/>
          <w:sz w:val="28"/>
          <w:szCs w:val="28"/>
        </w:rPr>
        <w:t>Ковалёвского</w:t>
      </w:r>
      <w:r w:rsidR="007B368B" w:rsidRPr="003C5ED4">
        <w:rPr>
          <w:rFonts w:ascii="Times New Roman" w:hAnsi="Times New Roman"/>
          <w:b/>
          <w:color w:val="000000" w:themeColor="text1"/>
          <w:sz w:val="28"/>
          <w:szCs w:val="28"/>
        </w:rPr>
        <w:t xml:space="preserve"> </w:t>
      </w:r>
      <w:r w:rsidR="00C71A11" w:rsidRPr="003C5ED4">
        <w:rPr>
          <w:rFonts w:ascii="Times New Roman" w:hAnsi="Times New Roman"/>
          <w:b/>
          <w:color w:val="000000" w:themeColor="text1"/>
          <w:sz w:val="28"/>
          <w:szCs w:val="28"/>
        </w:rPr>
        <w:t>сельского поселения</w:t>
      </w:r>
    </w:p>
    <w:p w14:paraId="24EE0DB9" w14:textId="77777777" w:rsidR="006C22E7" w:rsidRPr="003C5ED4" w:rsidRDefault="006C22E7" w:rsidP="006C22E7">
      <w:pPr>
        <w:widowControl w:val="0"/>
        <w:autoSpaceDE w:val="0"/>
        <w:autoSpaceDN w:val="0"/>
        <w:adjustRightInd w:val="0"/>
        <w:spacing w:line="360" w:lineRule="auto"/>
        <w:ind w:firstLine="0"/>
        <w:jc w:val="center"/>
        <w:outlineLvl w:val="1"/>
        <w:rPr>
          <w:rFonts w:ascii="Times New Roman" w:hAnsi="Times New Roman"/>
          <w:b/>
          <w:color w:val="000000" w:themeColor="text1"/>
          <w:sz w:val="28"/>
          <w:szCs w:val="28"/>
        </w:rPr>
      </w:pPr>
    </w:p>
    <w:p w14:paraId="5B9133C5" w14:textId="77777777" w:rsidR="008E5343" w:rsidRPr="003C5ED4" w:rsidRDefault="00B04DEF" w:rsidP="00B86FC0">
      <w:pPr>
        <w:spacing w:line="360" w:lineRule="auto"/>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Ковалёвское</w:t>
      </w:r>
      <w:r w:rsidR="008E5343" w:rsidRPr="003C5ED4">
        <w:rPr>
          <w:rFonts w:ascii="Times New Roman" w:hAnsi="Times New Roman"/>
          <w:color w:val="000000" w:themeColor="text1"/>
          <w:sz w:val="28"/>
          <w:szCs w:val="28"/>
        </w:rPr>
        <w:t xml:space="preserve"> сельское поселение Лискинского муниципального района Воронежской области (далее – </w:t>
      </w:r>
      <w:r>
        <w:rPr>
          <w:rFonts w:ascii="Times New Roman" w:hAnsi="Times New Roman"/>
          <w:color w:val="000000" w:themeColor="text1"/>
          <w:sz w:val="28"/>
          <w:szCs w:val="28"/>
        </w:rPr>
        <w:t>Ковалёвское</w:t>
      </w:r>
      <w:r w:rsidR="008E5343" w:rsidRPr="003C5ED4">
        <w:rPr>
          <w:rFonts w:ascii="Times New Roman" w:hAnsi="Times New Roman"/>
          <w:color w:val="000000" w:themeColor="text1"/>
          <w:sz w:val="28"/>
          <w:szCs w:val="28"/>
        </w:rPr>
        <w:t xml:space="preserve"> сельское поселение) обладает значительным природным и историко-культурным потенциалом. Однако комплекс накопившихся проблем в социально-экономическом и демографическом развитии сельского поселения препятствует его переходу к динамичному устойчивому развитию.</w:t>
      </w:r>
      <w:r w:rsidR="008E5343" w:rsidRPr="003C5ED4">
        <w:rPr>
          <w:rFonts w:ascii="Times New Roman" w:eastAsia="Times New Roman" w:hAnsi="Times New Roman"/>
          <w:color w:val="000000" w:themeColor="text1"/>
          <w:sz w:val="28"/>
          <w:szCs w:val="28"/>
          <w:lang w:eastAsia="ru-RU"/>
        </w:rPr>
        <w:t xml:space="preserve"> </w:t>
      </w:r>
    </w:p>
    <w:p w14:paraId="6C7BE3EE" w14:textId="77777777" w:rsidR="008E5343" w:rsidRPr="003C5ED4" w:rsidRDefault="008E5343" w:rsidP="00B86FC0">
      <w:pPr>
        <w:spacing w:line="360" w:lineRule="auto"/>
        <w:rPr>
          <w:rFonts w:ascii="Times New Roman" w:eastAsia="Times New Roman" w:hAnsi="Times New Roman"/>
          <w:color w:val="000000" w:themeColor="text1"/>
          <w:sz w:val="28"/>
          <w:szCs w:val="28"/>
        </w:rPr>
      </w:pPr>
      <w:r w:rsidRPr="003C5ED4">
        <w:rPr>
          <w:rFonts w:ascii="Times New Roman" w:eastAsia="Times New Roman" w:hAnsi="Times New Roman"/>
          <w:color w:val="000000" w:themeColor="text1"/>
          <w:sz w:val="28"/>
          <w:szCs w:val="28"/>
          <w:lang w:eastAsia="ru-RU"/>
        </w:rPr>
        <w:t>Современное состояние существующей социальной, инженерной и транспортной инфраструктуры характеризуется низким качеством существующих объектов, их несоответствием потребностям населения поселения, отсутствием капитальных вложений в создание новых объектов, а также необходимостью замены устаревшего оборудования.</w:t>
      </w:r>
    </w:p>
    <w:p w14:paraId="67E419B8" w14:textId="3B8892B3" w:rsidR="008E5343" w:rsidRPr="003C5ED4" w:rsidRDefault="008E5343" w:rsidP="00B86FC0">
      <w:pPr>
        <w:spacing w:line="360" w:lineRule="auto"/>
        <w:rPr>
          <w:rFonts w:ascii="Times New Roman" w:eastAsia="Times New Roman" w:hAnsi="Times New Roman"/>
          <w:color w:val="000000" w:themeColor="text1"/>
          <w:sz w:val="28"/>
          <w:szCs w:val="28"/>
          <w:lang w:eastAsia="ru-RU"/>
        </w:rPr>
      </w:pPr>
      <w:r w:rsidRPr="003C5ED4">
        <w:rPr>
          <w:rFonts w:ascii="Times New Roman" w:eastAsia="Times New Roman" w:hAnsi="Times New Roman"/>
          <w:color w:val="000000" w:themeColor="text1"/>
          <w:sz w:val="28"/>
          <w:szCs w:val="28"/>
          <w:lang w:eastAsia="ru-RU"/>
        </w:rPr>
        <w:t xml:space="preserve">Население сельского поселения проживает в </w:t>
      </w:r>
      <w:r w:rsidR="00164DD6">
        <w:rPr>
          <w:rFonts w:ascii="Times New Roman" w:eastAsia="Times New Roman" w:hAnsi="Times New Roman"/>
          <w:color w:val="000000" w:themeColor="text1"/>
          <w:sz w:val="28"/>
          <w:szCs w:val="28"/>
          <w:lang w:eastAsia="ru-RU"/>
        </w:rPr>
        <w:t>7</w:t>
      </w:r>
      <w:r w:rsidRPr="003C5ED4">
        <w:rPr>
          <w:rFonts w:ascii="Times New Roman" w:eastAsia="Times New Roman" w:hAnsi="Times New Roman"/>
          <w:color w:val="000000" w:themeColor="text1"/>
          <w:sz w:val="28"/>
          <w:szCs w:val="28"/>
          <w:lang w:eastAsia="ru-RU"/>
        </w:rPr>
        <w:t xml:space="preserve"> населенных пунктах.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14:paraId="34BB9637" w14:textId="77777777" w:rsidR="008E5343" w:rsidRPr="003C5ED4" w:rsidRDefault="008E5343" w:rsidP="00B86FC0">
      <w:pPr>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14:paraId="1B7E84D0" w14:textId="77777777" w:rsidR="008E5343" w:rsidRPr="003C5ED4" w:rsidRDefault="008E5343" w:rsidP="00B86FC0">
      <w:pPr>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p>
    <w:p w14:paraId="5FB9E851" w14:textId="77777777"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Реализация предусмотренных </w:t>
      </w:r>
      <w:r w:rsidR="004E7412">
        <w:rPr>
          <w:rFonts w:ascii="Times New Roman" w:hAnsi="Times New Roman"/>
          <w:color w:val="000000" w:themeColor="text1"/>
          <w:sz w:val="28"/>
          <w:szCs w:val="28"/>
        </w:rPr>
        <w:t xml:space="preserve">настоящей </w:t>
      </w:r>
      <w:r w:rsidRPr="003C5ED4">
        <w:rPr>
          <w:rFonts w:ascii="Times New Roman" w:hAnsi="Times New Roman"/>
          <w:color w:val="000000" w:themeColor="text1"/>
          <w:sz w:val="28"/>
          <w:szCs w:val="28"/>
        </w:rPr>
        <w:t xml:space="preserve">Муниципальной программой мероприятий будет способствовать созданию условий для комплексного развития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и обеспечит достижение следующих положительных результатов, определяющих ее социально-экономическую эффективность:</w:t>
      </w:r>
    </w:p>
    <w:p w14:paraId="7A125393" w14:textId="77777777"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обустройство инженерной инфраструктурой и благоустройство мест отдыха, расположенных на территории поселения;</w:t>
      </w:r>
    </w:p>
    <w:p w14:paraId="2C1D1AAD" w14:textId="77777777"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реализации проектов по комплексному обустройству территории сельского поселения;</w:t>
      </w:r>
    </w:p>
    <w:p w14:paraId="73952474" w14:textId="77777777" w:rsidR="008E5343" w:rsidRPr="003C5ED4" w:rsidRDefault="008E5343" w:rsidP="00B86FC0">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реализации проектов по благоустройству территорий населенных пунктов поселения.</w:t>
      </w:r>
    </w:p>
    <w:p w14:paraId="3BA46C87" w14:textId="77777777" w:rsidR="008E5343" w:rsidRPr="003C5ED4" w:rsidRDefault="008E5343" w:rsidP="00B86FC0">
      <w:pPr>
        <w:spacing w:line="360" w:lineRule="auto"/>
        <w:ind w:firstLine="540"/>
        <w:rPr>
          <w:color w:val="000000" w:themeColor="text1"/>
          <w:sz w:val="28"/>
          <w:szCs w:val="28"/>
          <w:lang w:eastAsia="ru-RU"/>
        </w:rPr>
      </w:pPr>
      <w:r w:rsidRPr="003C5ED4">
        <w:rPr>
          <w:rFonts w:ascii="Times New Roman" w:hAnsi="Times New Roman"/>
          <w:color w:val="000000" w:themeColor="text1"/>
          <w:sz w:val="28"/>
          <w:szCs w:val="28"/>
        </w:rPr>
        <w:tab/>
        <w:t>В целом использование комплексного подхода к повышению уровня комфортности проживания в сельском поселении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бюджета муниципального образования и обеспечению роста экономики в целом</w:t>
      </w:r>
      <w:r w:rsidRPr="003C5ED4">
        <w:rPr>
          <w:rFonts w:ascii="Times New Roman" w:hAnsi="Times New Roman"/>
          <w:color w:val="000000" w:themeColor="text1"/>
          <w:spacing w:val="2"/>
          <w:sz w:val="28"/>
          <w:szCs w:val="28"/>
          <w:lang w:eastAsia="ru-RU"/>
        </w:rPr>
        <w:t>.</w:t>
      </w:r>
    </w:p>
    <w:p w14:paraId="2DE45095"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Важное значение для успешной реализации Муниципальной программы имеет прогнозирование возможных рисков, связанных</w:t>
      </w:r>
      <w:r w:rsidRPr="003C5ED4">
        <w:rPr>
          <w:rFonts w:ascii="Times New Roman" w:hAnsi="Times New Roman" w:cs="Times New Roman"/>
          <w:color w:val="000000" w:themeColor="text1"/>
          <w:sz w:val="28"/>
          <w:szCs w:val="28"/>
        </w:rPr>
        <w:br/>
        <w:t>с достижением цели, решением задач Муниципальной программы, оценка их масштабов и последствий, а также формирование системы мер по их предотвращению.</w:t>
      </w:r>
    </w:p>
    <w:p w14:paraId="2AF4404B"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В рамках реализации Муниципальной программы могут быть выделены следующие риски ее реализации.</w:t>
      </w:r>
    </w:p>
    <w:p w14:paraId="775340C1"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Правовые риски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4FE81F34"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Для минимизации воздействия данной группы рисков планируется:</w:t>
      </w:r>
    </w:p>
    <w:p w14:paraId="1701E7BC"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3F23C29B" w14:textId="77777777" w:rsidR="008E5343" w:rsidRPr="004E7412"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проводить мониторинг планируемых изменений в федеральном и областном законодательстве.</w:t>
      </w:r>
    </w:p>
    <w:p w14:paraId="59ED8DB2"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что может повлечь недофинансирование, сокращение или прекращение реализации программных мероприятий.</w:t>
      </w:r>
    </w:p>
    <w:p w14:paraId="0961DA42"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Способами ограничения финансовых рисков выступают:</w:t>
      </w:r>
    </w:p>
    <w:p w14:paraId="09FEBB5F"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0C66D121"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определение приоритетов для первоочередного финансирования;</w:t>
      </w:r>
    </w:p>
    <w:p w14:paraId="5F719981"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привлечение финансирования из федерального и областного бюджета.</w:t>
      </w:r>
    </w:p>
    <w:p w14:paraId="241AE4BF"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задач, недостижение плановых значений показателей, </w:t>
      </w:r>
      <w:r w:rsidRPr="003C5ED4">
        <w:rPr>
          <w:rFonts w:ascii="Times New Roman" w:hAnsi="Times New Roman" w:cs="Times New Roman"/>
          <w:color w:val="000000" w:themeColor="text1"/>
          <w:sz w:val="28"/>
          <w:szCs w:val="28"/>
        </w:rPr>
        <w:lastRenderedPageBreak/>
        <w:t>снижение эффективности использования ресурсов и качества выполнения мероприятий Муниципальной программы.</w:t>
      </w:r>
    </w:p>
    <w:p w14:paraId="36C64908"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Основными условиями минимизации административных рисков являются:</w:t>
      </w:r>
    </w:p>
    <w:p w14:paraId="6FEC82FB"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формирование эффективной системы управления реализацией Муниципальной программы;</w:t>
      </w:r>
    </w:p>
    <w:p w14:paraId="5F69D789"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проведение систематического аудита результативности реализации Муниципальной программы;</w:t>
      </w:r>
    </w:p>
    <w:p w14:paraId="7A7E8273"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своевременная корректировка мероприятий Муниципальной программы.</w:t>
      </w:r>
    </w:p>
    <w:p w14:paraId="625F7441"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Риски, связанные с региональными особенностями, обусловлены различием в финансово-экономических возможностях субъектов Российской Федерации, что приводит к различной степени эффективности и результативности исполнения ими собственных полномочий.</w:t>
      </w:r>
    </w:p>
    <w:p w14:paraId="02FBD2D5"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Снижение рисков возможно за счет:</w:t>
      </w:r>
    </w:p>
    <w:p w14:paraId="11D3FA77"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обеспечения правильного расчета требуемых объемов средств из областного бюджета, дополнительного финансирования из федерального бюджета, а также возможного привлечения средств из внебюджетных источников;</w:t>
      </w:r>
    </w:p>
    <w:p w14:paraId="0C3C6CD8" w14:textId="77777777" w:rsidR="008E5343" w:rsidRPr="003C5ED4" w:rsidRDefault="008E5343" w:rsidP="00B86FC0">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информационного обеспечения, операционного сопровождения реализации Муниципальной программы.</w:t>
      </w:r>
    </w:p>
    <w:p w14:paraId="05285B23" w14:textId="77777777" w:rsidR="00962295" w:rsidRPr="003C5ED4" w:rsidRDefault="00962295" w:rsidP="00962295">
      <w:pPr>
        <w:autoSpaceDE w:val="0"/>
        <w:autoSpaceDN w:val="0"/>
        <w:adjustRightInd w:val="0"/>
        <w:ind w:firstLine="540"/>
        <w:rPr>
          <w:rFonts w:ascii="Times New Roman" w:hAnsi="Times New Roman"/>
          <w:color w:val="000000" w:themeColor="text1"/>
          <w:sz w:val="28"/>
          <w:szCs w:val="28"/>
        </w:rPr>
      </w:pPr>
    </w:p>
    <w:p w14:paraId="783CF7D2" w14:textId="77777777" w:rsidR="0077756C" w:rsidRPr="003C5ED4" w:rsidRDefault="0077756C" w:rsidP="0077756C">
      <w:pPr>
        <w:widowControl w:val="0"/>
        <w:autoSpaceDE w:val="0"/>
        <w:autoSpaceDN w:val="0"/>
        <w:adjustRightInd w:val="0"/>
        <w:ind w:firstLine="0"/>
        <w:jc w:val="center"/>
        <w:rPr>
          <w:rFonts w:ascii="Times New Roman" w:hAnsi="Times New Roman"/>
          <w:b/>
          <w:bCs/>
          <w:color w:val="000000" w:themeColor="text1"/>
          <w:sz w:val="28"/>
          <w:szCs w:val="28"/>
        </w:rPr>
      </w:pPr>
      <w:r w:rsidRPr="003C5ED4">
        <w:rPr>
          <w:rFonts w:ascii="Times New Roman" w:hAnsi="Times New Roman"/>
          <w:b/>
          <w:color w:val="000000" w:themeColor="text1"/>
          <w:sz w:val="28"/>
          <w:szCs w:val="28"/>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01BFD" w:rsidRPr="003C5ED4">
        <w:rPr>
          <w:rFonts w:ascii="Times New Roman" w:hAnsi="Times New Roman"/>
          <w:b/>
          <w:bCs/>
          <w:color w:val="000000" w:themeColor="text1"/>
          <w:sz w:val="28"/>
          <w:szCs w:val="28"/>
        </w:rPr>
        <w:t xml:space="preserve">«Развитие территории </w:t>
      </w:r>
      <w:r w:rsidR="005873FA" w:rsidRPr="003C5ED4">
        <w:rPr>
          <w:rFonts w:ascii="Times New Roman" w:hAnsi="Times New Roman"/>
          <w:b/>
          <w:bCs/>
          <w:color w:val="000000" w:themeColor="text1"/>
          <w:sz w:val="28"/>
          <w:szCs w:val="28"/>
        </w:rPr>
        <w:t xml:space="preserve">поселения» на </w:t>
      </w:r>
      <w:r w:rsidR="00A66374">
        <w:rPr>
          <w:rFonts w:ascii="Times New Roman" w:hAnsi="Times New Roman"/>
          <w:b/>
          <w:bCs/>
          <w:color w:val="000000" w:themeColor="text1"/>
          <w:sz w:val="28"/>
          <w:szCs w:val="28"/>
        </w:rPr>
        <w:t>2023</w:t>
      </w:r>
      <w:r w:rsidR="000D47F1" w:rsidRPr="003C5ED4">
        <w:rPr>
          <w:rFonts w:ascii="Times New Roman" w:hAnsi="Times New Roman"/>
          <w:b/>
          <w:bCs/>
          <w:color w:val="000000" w:themeColor="text1"/>
          <w:sz w:val="28"/>
          <w:szCs w:val="28"/>
        </w:rPr>
        <w:t xml:space="preserve"> - </w:t>
      </w:r>
      <w:r w:rsidR="00571B0A" w:rsidRPr="003C5ED4">
        <w:rPr>
          <w:rFonts w:ascii="Times New Roman" w:hAnsi="Times New Roman"/>
          <w:b/>
          <w:bCs/>
          <w:color w:val="000000" w:themeColor="text1"/>
          <w:sz w:val="28"/>
          <w:szCs w:val="28"/>
        </w:rPr>
        <w:t>202</w:t>
      </w:r>
      <w:r w:rsidR="00B04DEF">
        <w:rPr>
          <w:rFonts w:ascii="Times New Roman" w:hAnsi="Times New Roman"/>
          <w:b/>
          <w:bCs/>
          <w:color w:val="000000" w:themeColor="text1"/>
          <w:sz w:val="28"/>
          <w:szCs w:val="28"/>
        </w:rPr>
        <w:t>8</w:t>
      </w:r>
      <w:r w:rsidR="005873FA" w:rsidRPr="003C5ED4">
        <w:rPr>
          <w:rFonts w:ascii="Times New Roman" w:hAnsi="Times New Roman"/>
          <w:b/>
          <w:bCs/>
          <w:color w:val="000000" w:themeColor="text1"/>
          <w:sz w:val="28"/>
          <w:szCs w:val="28"/>
        </w:rPr>
        <w:t xml:space="preserve"> годы</w:t>
      </w:r>
    </w:p>
    <w:p w14:paraId="55FC36A3" w14:textId="77777777" w:rsidR="00365A32" w:rsidRPr="003C5ED4" w:rsidRDefault="00365A32" w:rsidP="00365A32">
      <w:pPr>
        <w:autoSpaceDE w:val="0"/>
        <w:autoSpaceDN w:val="0"/>
        <w:adjustRightInd w:val="0"/>
        <w:spacing w:line="360" w:lineRule="auto"/>
        <w:ind w:firstLine="0"/>
        <w:rPr>
          <w:rFonts w:ascii="Times New Roman" w:hAnsi="Times New Roman"/>
          <w:color w:val="000000" w:themeColor="text1"/>
          <w:sz w:val="28"/>
          <w:szCs w:val="28"/>
        </w:rPr>
      </w:pPr>
    </w:p>
    <w:p w14:paraId="47C8F517" w14:textId="77777777"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Муниципальная программа носит социально</w:t>
      </w:r>
      <w:r w:rsidR="00B86FC0" w:rsidRPr="003C5ED4">
        <w:rPr>
          <w:rFonts w:ascii="Times New Roman" w:hAnsi="Times New Roman" w:cs="Times New Roman"/>
          <w:color w:val="000000" w:themeColor="text1"/>
          <w:sz w:val="28"/>
          <w:szCs w:val="28"/>
        </w:rPr>
        <w:t>-</w:t>
      </w:r>
      <w:r w:rsidRPr="003C5ED4">
        <w:rPr>
          <w:rFonts w:ascii="Times New Roman" w:hAnsi="Times New Roman" w:cs="Times New Roman"/>
          <w:color w:val="000000" w:themeColor="text1"/>
          <w:sz w:val="28"/>
          <w:szCs w:val="28"/>
        </w:rPr>
        <w:t xml:space="preserve">ориентированный характер. Приоритетными направлениями ее реализации являются комплексное обустройство населенных пунктов сельского поселения и </w:t>
      </w:r>
      <w:r w:rsidRPr="003C5ED4">
        <w:rPr>
          <w:rFonts w:ascii="Times New Roman" w:hAnsi="Times New Roman" w:cs="Times New Roman"/>
          <w:color w:val="000000" w:themeColor="text1"/>
          <w:sz w:val="28"/>
          <w:szCs w:val="28"/>
        </w:rPr>
        <w:lastRenderedPageBreak/>
        <w:t>содействие улучшению жилищных условий населения. В совокупности  указанные мероприятия направлены на облегчение условий труда и быта в поселении.</w:t>
      </w:r>
    </w:p>
    <w:p w14:paraId="036F4016" w14:textId="77777777"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Целями Муниципальной программы являются обеспечение благоприятных условий для развития </w:t>
      </w:r>
      <w:r w:rsidR="00A66374">
        <w:rPr>
          <w:rFonts w:ascii="Times New Roman" w:hAnsi="Times New Roman" w:cs="Times New Roman"/>
          <w:color w:val="000000" w:themeColor="text1"/>
          <w:sz w:val="28"/>
          <w:szCs w:val="28"/>
        </w:rPr>
        <w:t>Ковалёвского</w:t>
      </w:r>
      <w:r w:rsidRPr="003C5ED4">
        <w:rPr>
          <w:rFonts w:ascii="Times New Roman" w:hAnsi="Times New Roman" w:cs="Times New Roman"/>
          <w:color w:val="000000" w:themeColor="text1"/>
          <w:sz w:val="28"/>
          <w:szCs w:val="28"/>
        </w:rPr>
        <w:t xml:space="preserve"> сельского поселения:</w:t>
      </w:r>
    </w:p>
    <w:p w14:paraId="5DFA3F77" w14:textId="77777777" w:rsidR="00573F9E" w:rsidRPr="003C5ED4" w:rsidRDefault="00573F9E" w:rsidP="00D329F4">
      <w:pPr>
        <w:pStyle w:val="ConsPlusNormal"/>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создание комфортных условий жизнедеятельности сельских  жителей и формирование позитивного отношения к сельскому образу жизни;</w:t>
      </w:r>
    </w:p>
    <w:p w14:paraId="6461B044" w14:textId="77777777" w:rsidR="00573F9E" w:rsidRPr="003C5ED4" w:rsidRDefault="00573F9E" w:rsidP="00D329F4">
      <w:pPr>
        <w:pStyle w:val="ConsPlusNormal"/>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стимулирование инвестиционной активности для создания инфраструктурных объектов в сельской местности.</w:t>
      </w:r>
    </w:p>
    <w:p w14:paraId="12B3FA18" w14:textId="77777777" w:rsidR="00573F9E" w:rsidRPr="003C5ED4" w:rsidRDefault="00573F9E" w:rsidP="00D329F4">
      <w:pPr>
        <w:pStyle w:val="ConsPlusNormal"/>
        <w:suppressAutoHyphens/>
        <w:spacing w:line="360" w:lineRule="auto"/>
        <w:ind w:firstLine="567"/>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Для достижения поставленных целей необходимо решить ряд взаимосвязанных задач:</w:t>
      </w:r>
    </w:p>
    <w:p w14:paraId="1D8E38F2" w14:textId="77777777" w:rsidR="00573F9E" w:rsidRPr="003C5ED4" w:rsidRDefault="00573F9E" w:rsidP="00D329F4">
      <w:pPr>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повышение уровня комплексного обустройства населенных пунктов, расположенных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объектами социальной, инженерной инфраструктуры;</w:t>
      </w:r>
    </w:p>
    <w:p w14:paraId="742B67AA" w14:textId="77777777" w:rsidR="00573F9E" w:rsidRPr="003C5ED4" w:rsidRDefault="00573F9E" w:rsidP="00D329F4">
      <w:pPr>
        <w:spacing w:line="360" w:lineRule="auto"/>
        <w:ind w:firstLine="567"/>
        <w:rPr>
          <w:rFonts w:ascii="Times New Roman" w:eastAsia="Times New Roman" w:hAnsi="Times New Roman"/>
          <w:color w:val="000000" w:themeColor="text1"/>
          <w:sz w:val="28"/>
          <w:szCs w:val="28"/>
          <w:lang w:eastAsia="ru-RU"/>
        </w:rPr>
      </w:pPr>
      <w:r w:rsidRPr="003C5ED4">
        <w:rPr>
          <w:rFonts w:ascii="Times New Roman" w:hAnsi="Times New Roman"/>
          <w:color w:val="000000" w:themeColor="text1"/>
          <w:sz w:val="28"/>
          <w:szCs w:val="28"/>
        </w:rPr>
        <w:t>-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r w:rsidRPr="003C5ED4">
        <w:rPr>
          <w:rFonts w:ascii="Times New Roman" w:eastAsia="Times New Roman" w:hAnsi="Times New Roman"/>
          <w:color w:val="000000" w:themeColor="text1"/>
          <w:sz w:val="28"/>
          <w:szCs w:val="28"/>
          <w:lang w:eastAsia="ru-RU"/>
        </w:rPr>
        <w:t>.</w:t>
      </w:r>
    </w:p>
    <w:p w14:paraId="4034D719" w14:textId="77777777" w:rsidR="00573F9E" w:rsidRPr="003C5ED4" w:rsidRDefault="00573F9E" w:rsidP="00D329F4">
      <w:pPr>
        <w:pStyle w:val="ConsPlusNormal"/>
        <w:suppressAutoHyphens/>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Использование комплексного подхода к повышению уровня комфортности проживания  на территории </w:t>
      </w:r>
      <w:r w:rsidR="00A66374">
        <w:rPr>
          <w:rFonts w:ascii="Times New Roman" w:hAnsi="Times New Roman" w:cs="Times New Roman"/>
          <w:color w:val="000000" w:themeColor="text1"/>
          <w:sz w:val="28"/>
          <w:szCs w:val="28"/>
        </w:rPr>
        <w:t>Ковалёвского</w:t>
      </w:r>
      <w:r w:rsidRPr="003C5ED4">
        <w:rPr>
          <w:rFonts w:ascii="Times New Roman" w:hAnsi="Times New Roman" w:cs="Times New Roman"/>
          <w:color w:val="000000" w:themeColor="text1"/>
          <w:sz w:val="28"/>
          <w:szCs w:val="28"/>
        </w:rPr>
        <w:t xml:space="preserve"> сельского поселения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расширению налогооблагаемой базы местного бюджета и обеспечению роста экономики.</w:t>
      </w:r>
    </w:p>
    <w:p w14:paraId="462CBB1D" w14:textId="77777777" w:rsidR="00717060" w:rsidRPr="003C5ED4" w:rsidRDefault="006E73E0" w:rsidP="00D329F4">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Об</w:t>
      </w:r>
      <w:r w:rsidR="008337E9" w:rsidRPr="003C5ED4">
        <w:rPr>
          <w:rFonts w:ascii="Times New Roman" w:hAnsi="Times New Roman"/>
          <w:color w:val="000000" w:themeColor="text1"/>
          <w:kern w:val="2"/>
          <w:sz w:val="28"/>
          <w:szCs w:val="28"/>
        </w:rPr>
        <w:t xml:space="preserve">щий срок реализации </w:t>
      </w:r>
      <w:r w:rsidR="0097311C">
        <w:rPr>
          <w:rFonts w:ascii="Times New Roman" w:hAnsi="Times New Roman"/>
          <w:color w:val="000000" w:themeColor="text1"/>
          <w:kern w:val="2"/>
          <w:sz w:val="28"/>
          <w:szCs w:val="28"/>
        </w:rPr>
        <w:t xml:space="preserve">Муниципальной </w:t>
      </w:r>
      <w:r w:rsidR="008337E9" w:rsidRPr="003C5ED4">
        <w:rPr>
          <w:rFonts w:ascii="Times New Roman" w:hAnsi="Times New Roman"/>
          <w:color w:val="000000" w:themeColor="text1"/>
          <w:kern w:val="2"/>
          <w:sz w:val="28"/>
          <w:szCs w:val="28"/>
        </w:rPr>
        <w:t xml:space="preserve">программы  </w:t>
      </w:r>
      <w:r w:rsidR="00573F9E" w:rsidRPr="003C5ED4">
        <w:rPr>
          <w:rFonts w:ascii="Times New Roman" w:hAnsi="Times New Roman"/>
          <w:color w:val="000000" w:themeColor="text1"/>
          <w:kern w:val="2"/>
          <w:sz w:val="28"/>
          <w:szCs w:val="28"/>
        </w:rPr>
        <w:t xml:space="preserve"> </w:t>
      </w:r>
      <w:r w:rsidR="00A66374">
        <w:rPr>
          <w:rFonts w:ascii="Times New Roman" w:hAnsi="Times New Roman"/>
          <w:color w:val="000000" w:themeColor="text1"/>
          <w:kern w:val="2"/>
          <w:sz w:val="28"/>
          <w:szCs w:val="28"/>
        </w:rPr>
        <w:t>2023</w:t>
      </w:r>
      <w:r w:rsidR="00B04DEF">
        <w:rPr>
          <w:rFonts w:ascii="Times New Roman" w:hAnsi="Times New Roman"/>
          <w:color w:val="000000" w:themeColor="text1"/>
          <w:kern w:val="2"/>
          <w:sz w:val="28"/>
          <w:szCs w:val="28"/>
        </w:rPr>
        <w:t xml:space="preserve">  - 2028</w:t>
      </w:r>
      <w:r w:rsidRPr="003C5ED4">
        <w:rPr>
          <w:rFonts w:ascii="Times New Roman" w:hAnsi="Times New Roman"/>
          <w:color w:val="000000" w:themeColor="text1"/>
          <w:kern w:val="2"/>
          <w:sz w:val="28"/>
          <w:szCs w:val="28"/>
        </w:rPr>
        <w:t>годы. Этапы не выделяются.</w:t>
      </w:r>
    </w:p>
    <w:p w14:paraId="3D1329FE" w14:textId="77777777" w:rsidR="00717060" w:rsidRPr="003C5ED4" w:rsidRDefault="00717060" w:rsidP="00D329F4">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w:t>
      </w:r>
      <w:r w:rsidR="0097311C">
        <w:rPr>
          <w:rFonts w:ascii="Times New Roman" w:hAnsi="Times New Roman"/>
          <w:color w:val="000000" w:themeColor="text1"/>
          <w:kern w:val="2"/>
          <w:sz w:val="28"/>
          <w:szCs w:val="28"/>
        </w:rPr>
        <w:t>вых показателей (индикаторов)  М</w:t>
      </w:r>
      <w:r w:rsidRPr="003C5ED4">
        <w:rPr>
          <w:rFonts w:ascii="Times New Roman" w:hAnsi="Times New Roman"/>
          <w:color w:val="000000" w:themeColor="text1"/>
          <w:kern w:val="2"/>
          <w:sz w:val="28"/>
          <w:szCs w:val="28"/>
        </w:rPr>
        <w:t xml:space="preserve">униципальной программы,  с разбивкой по подпрограммам,  представлены в приложении  </w:t>
      </w:r>
      <w:r w:rsidR="00B131E4">
        <w:rPr>
          <w:rFonts w:ascii="Times New Roman" w:hAnsi="Times New Roman"/>
          <w:color w:val="000000" w:themeColor="text1"/>
          <w:kern w:val="2"/>
          <w:sz w:val="28"/>
          <w:szCs w:val="28"/>
        </w:rPr>
        <w:t xml:space="preserve">            </w:t>
      </w:r>
      <w:r w:rsidRPr="003C5ED4">
        <w:rPr>
          <w:rFonts w:ascii="Times New Roman" w:hAnsi="Times New Roman"/>
          <w:color w:val="000000" w:themeColor="text1"/>
          <w:kern w:val="2"/>
          <w:sz w:val="28"/>
          <w:szCs w:val="28"/>
        </w:rPr>
        <w:t xml:space="preserve"> 1 к </w:t>
      </w:r>
      <w:r w:rsidR="004E7412">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14:paraId="233EC2AD" w14:textId="77777777" w:rsidR="0029362E" w:rsidRPr="003C5ED4" w:rsidRDefault="0029362E" w:rsidP="00717060">
      <w:pPr>
        <w:spacing w:line="360" w:lineRule="auto"/>
        <w:ind w:firstLine="360"/>
        <w:rPr>
          <w:rFonts w:ascii="Times New Roman" w:hAnsi="Times New Roman"/>
          <w:color w:val="000000" w:themeColor="text1"/>
          <w:kern w:val="2"/>
          <w:sz w:val="28"/>
          <w:szCs w:val="28"/>
        </w:rPr>
      </w:pPr>
    </w:p>
    <w:p w14:paraId="39BF32AD" w14:textId="77777777" w:rsidR="00833BE7" w:rsidRPr="003C5ED4" w:rsidRDefault="00833BE7" w:rsidP="00833BE7">
      <w:pPr>
        <w:ind w:firstLine="0"/>
        <w:jc w:val="center"/>
        <w:rPr>
          <w:rFonts w:ascii="Times New Roman" w:hAnsi="Times New Roman"/>
          <w:b/>
          <w:color w:val="000000" w:themeColor="text1"/>
          <w:sz w:val="28"/>
          <w:szCs w:val="28"/>
        </w:rPr>
      </w:pPr>
      <w:bookmarkStart w:id="1" w:name="sub_1085"/>
      <w:r w:rsidRPr="003C5ED4">
        <w:rPr>
          <w:rFonts w:ascii="Times New Roman" w:hAnsi="Times New Roman"/>
          <w:b/>
          <w:color w:val="000000" w:themeColor="text1"/>
          <w:sz w:val="28"/>
          <w:szCs w:val="28"/>
        </w:rPr>
        <w:t xml:space="preserve">Раздел 3. </w:t>
      </w:r>
      <w:r w:rsidR="005873FA" w:rsidRPr="003C5ED4">
        <w:rPr>
          <w:rFonts w:ascii="Times New Roman" w:hAnsi="Times New Roman"/>
          <w:b/>
          <w:color w:val="000000" w:themeColor="text1"/>
          <w:sz w:val="28"/>
          <w:szCs w:val="28"/>
        </w:rPr>
        <w:t xml:space="preserve">Обоснования выделения подпрограмм и обобщенная характеристика </w:t>
      </w:r>
      <w:r w:rsidRPr="003C5ED4">
        <w:rPr>
          <w:rFonts w:ascii="Times New Roman" w:hAnsi="Times New Roman"/>
          <w:b/>
          <w:color w:val="000000" w:themeColor="text1"/>
          <w:sz w:val="28"/>
          <w:szCs w:val="28"/>
        </w:rPr>
        <w:t xml:space="preserve"> основных мероприятий муниципальной программы </w:t>
      </w:r>
      <w:r w:rsidR="00901BFD" w:rsidRPr="003C5ED4">
        <w:rPr>
          <w:rFonts w:ascii="Times New Roman" w:hAnsi="Times New Roman"/>
          <w:b/>
          <w:color w:val="000000" w:themeColor="text1"/>
          <w:sz w:val="28"/>
          <w:szCs w:val="28"/>
        </w:rPr>
        <w:t xml:space="preserve">«Развитие территории поселения» </w:t>
      </w:r>
      <w:r w:rsidR="00566382" w:rsidRPr="003C5ED4">
        <w:rPr>
          <w:rFonts w:ascii="Times New Roman" w:hAnsi="Times New Roman"/>
          <w:b/>
          <w:color w:val="000000" w:themeColor="text1"/>
          <w:sz w:val="28"/>
          <w:szCs w:val="28"/>
        </w:rPr>
        <w:t xml:space="preserve">на </w:t>
      </w:r>
      <w:r w:rsidR="00A66374">
        <w:rPr>
          <w:rFonts w:ascii="Times New Roman" w:hAnsi="Times New Roman"/>
          <w:b/>
          <w:color w:val="000000" w:themeColor="text1"/>
          <w:sz w:val="28"/>
          <w:szCs w:val="28"/>
        </w:rPr>
        <w:t>2023</w:t>
      </w:r>
      <w:r w:rsidR="000D47F1" w:rsidRPr="003C5ED4">
        <w:rPr>
          <w:rFonts w:ascii="Times New Roman" w:hAnsi="Times New Roman"/>
          <w:b/>
          <w:color w:val="000000" w:themeColor="text1"/>
          <w:sz w:val="28"/>
          <w:szCs w:val="28"/>
        </w:rPr>
        <w:t xml:space="preserve"> - </w:t>
      </w:r>
      <w:r w:rsidR="00571B0A" w:rsidRPr="003C5ED4">
        <w:rPr>
          <w:rFonts w:ascii="Times New Roman" w:hAnsi="Times New Roman"/>
          <w:b/>
          <w:color w:val="000000" w:themeColor="text1"/>
          <w:sz w:val="28"/>
          <w:szCs w:val="28"/>
        </w:rPr>
        <w:t>202</w:t>
      </w:r>
      <w:r w:rsidR="00B04DEF">
        <w:rPr>
          <w:rFonts w:ascii="Times New Roman" w:hAnsi="Times New Roman"/>
          <w:b/>
          <w:color w:val="000000" w:themeColor="text1"/>
          <w:sz w:val="28"/>
          <w:szCs w:val="28"/>
        </w:rPr>
        <w:t>8</w:t>
      </w:r>
      <w:r w:rsidR="00566382" w:rsidRPr="003C5ED4">
        <w:rPr>
          <w:rFonts w:ascii="Times New Roman" w:hAnsi="Times New Roman"/>
          <w:b/>
          <w:color w:val="000000" w:themeColor="text1"/>
          <w:sz w:val="28"/>
          <w:szCs w:val="28"/>
        </w:rPr>
        <w:t xml:space="preserve"> годы</w:t>
      </w:r>
    </w:p>
    <w:p w14:paraId="7707E9CA" w14:textId="77777777" w:rsidR="00833BE7" w:rsidRPr="003C5ED4" w:rsidRDefault="00833BE7" w:rsidP="00833BE7">
      <w:pPr>
        <w:ind w:firstLine="0"/>
        <w:jc w:val="center"/>
        <w:rPr>
          <w:rFonts w:ascii="Times New Roman" w:hAnsi="Times New Roman"/>
          <w:b/>
          <w:color w:val="000000" w:themeColor="text1"/>
          <w:sz w:val="28"/>
          <w:szCs w:val="28"/>
        </w:rPr>
      </w:pPr>
    </w:p>
    <w:p w14:paraId="05A0ED83" w14:textId="77777777" w:rsidR="00F17C8F" w:rsidRPr="003C5ED4" w:rsidRDefault="004E7412" w:rsidP="00F17C8F">
      <w:pPr>
        <w:spacing w:line="360"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Исходя из целей, определенных М</w:t>
      </w:r>
      <w:r w:rsidR="00F17C8F" w:rsidRPr="003C5ED4">
        <w:rPr>
          <w:rFonts w:ascii="Times New Roman" w:hAnsi="Times New Roman"/>
          <w:color w:val="000000" w:themeColor="text1"/>
          <w:sz w:val="28"/>
          <w:szCs w:val="28"/>
        </w:rPr>
        <w:t>униципальной программой, предусмотрены следующие подпрограммы:</w:t>
      </w:r>
    </w:p>
    <w:p w14:paraId="09C46946" w14:textId="77777777" w:rsidR="00F17C8F" w:rsidRPr="003C5ED4" w:rsidRDefault="00573F9E" w:rsidP="00F17C8F">
      <w:pPr>
        <w:spacing w:line="360" w:lineRule="auto"/>
        <w:ind w:firstLine="360"/>
        <w:rPr>
          <w:rFonts w:ascii="Times New Roman" w:hAnsi="Times New Roman"/>
          <w:b/>
          <w:color w:val="000000" w:themeColor="text1"/>
          <w:sz w:val="28"/>
          <w:szCs w:val="28"/>
        </w:rPr>
      </w:pPr>
      <w:r w:rsidRPr="003C5ED4">
        <w:rPr>
          <w:rFonts w:ascii="Times New Roman" w:hAnsi="Times New Roman"/>
          <w:b/>
          <w:color w:val="000000" w:themeColor="text1"/>
          <w:sz w:val="28"/>
          <w:szCs w:val="28"/>
        </w:rPr>
        <w:t>Подпрограмма 1</w:t>
      </w:r>
      <w:r w:rsidR="00F17C8F" w:rsidRPr="003C5ED4">
        <w:rPr>
          <w:rFonts w:ascii="Times New Roman" w:hAnsi="Times New Roman"/>
          <w:b/>
          <w:color w:val="000000" w:themeColor="text1"/>
          <w:sz w:val="28"/>
          <w:szCs w:val="28"/>
        </w:rPr>
        <w:t xml:space="preserve"> «Развитие сети уличного освещения».</w:t>
      </w:r>
    </w:p>
    <w:p w14:paraId="4F075C20" w14:textId="77777777" w:rsidR="00F17C8F" w:rsidRPr="003C5ED4" w:rsidRDefault="00F17C8F" w:rsidP="00F17C8F">
      <w:pPr>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развитие сети уличного освещения</w:t>
      </w:r>
      <w:r w:rsidRPr="003C5ED4">
        <w:rPr>
          <w:rFonts w:ascii="Times New Roman" w:hAnsi="Times New Roman"/>
          <w:color w:val="000000" w:themeColor="text1"/>
          <w:sz w:val="28"/>
          <w:szCs w:val="28"/>
          <w:lang w:eastAsia="ru-RU"/>
        </w:rPr>
        <w:t xml:space="preserve">, </w:t>
      </w:r>
      <w:r w:rsidRPr="003C5ED4">
        <w:rPr>
          <w:rFonts w:ascii="Times New Roman" w:hAnsi="Times New Roman"/>
          <w:color w:val="000000" w:themeColor="text1"/>
          <w:sz w:val="28"/>
          <w:szCs w:val="28"/>
        </w:rPr>
        <w:t>запланированы следующие мероприятия:</w:t>
      </w:r>
    </w:p>
    <w:p w14:paraId="68660C38" w14:textId="77777777" w:rsidR="00F17C8F" w:rsidRPr="003C5ED4" w:rsidRDefault="00F17C8F" w:rsidP="00F17C8F">
      <w:pPr>
        <w:pStyle w:val="a3"/>
        <w:numPr>
          <w:ilvl w:val="0"/>
          <w:numId w:val="27"/>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содержание и ремонт сетей уличного освещения;</w:t>
      </w:r>
    </w:p>
    <w:p w14:paraId="2DEF9CF5" w14:textId="77777777" w:rsidR="00F17C8F" w:rsidRPr="003C5ED4" w:rsidRDefault="00F17C8F" w:rsidP="00F17C8F">
      <w:pPr>
        <w:pStyle w:val="a3"/>
        <w:numPr>
          <w:ilvl w:val="0"/>
          <w:numId w:val="27"/>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модернизация систем уличного освещения.</w:t>
      </w:r>
    </w:p>
    <w:p w14:paraId="5C6529F6" w14:textId="77777777" w:rsidR="00F17C8F" w:rsidRPr="003C5ED4" w:rsidRDefault="00F17C8F" w:rsidP="00F17C8F">
      <w:pPr>
        <w:autoSpaceDE w:val="0"/>
        <w:autoSpaceDN w:val="0"/>
        <w:adjustRightInd w:val="0"/>
        <w:spacing w:line="360" w:lineRule="auto"/>
        <w:ind w:firstLine="360"/>
        <w:outlineLvl w:val="4"/>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573F9E" w:rsidRPr="003C5ED4">
        <w:rPr>
          <w:rFonts w:ascii="Times New Roman" w:hAnsi="Times New Roman"/>
          <w:b/>
          <w:color w:val="000000" w:themeColor="text1"/>
          <w:sz w:val="28"/>
          <w:szCs w:val="28"/>
        </w:rPr>
        <w:t>2</w:t>
      </w:r>
      <w:r w:rsidRPr="003C5ED4">
        <w:rPr>
          <w:rFonts w:ascii="Times New Roman" w:hAnsi="Times New Roman"/>
          <w:b/>
          <w:color w:val="000000" w:themeColor="text1"/>
          <w:sz w:val="28"/>
          <w:szCs w:val="28"/>
        </w:rPr>
        <w:t xml:space="preserve"> «Благоустройство территории поселения».</w:t>
      </w:r>
    </w:p>
    <w:p w14:paraId="30079CBB" w14:textId="77777777" w:rsidR="00F17C8F" w:rsidRPr="003C5ED4" w:rsidRDefault="00F17C8F" w:rsidP="00F17C8F">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благоустройство территории поселения, запланированы следующие мероприятия:</w:t>
      </w:r>
    </w:p>
    <w:p w14:paraId="2F148E06" w14:textId="77777777" w:rsidR="00B86FC0" w:rsidRPr="003C5ED4" w:rsidRDefault="00E403AC"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 xml:space="preserve">благоустройство места отдыха в </w:t>
      </w:r>
      <w:r w:rsidR="00B04DEF">
        <w:rPr>
          <w:rFonts w:ascii="Times New Roman" w:eastAsia="Batang" w:hAnsi="Times New Roman"/>
          <w:color w:val="000000" w:themeColor="text1"/>
          <w:sz w:val="28"/>
          <w:szCs w:val="28"/>
        </w:rPr>
        <w:t>Ковалёвском сельском поселении</w:t>
      </w:r>
      <w:r w:rsidRPr="003C5ED4">
        <w:rPr>
          <w:rFonts w:ascii="Times New Roman" w:eastAsia="Batang" w:hAnsi="Times New Roman"/>
          <w:color w:val="000000" w:themeColor="text1"/>
          <w:sz w:val="28"/>
          <w:szCs w:val="28"/>
        </w:rPr>
        <w:t xml:space="preserve"> Лискинского района Воронежской области;</w:t>
      </w:r>
      <w:r w:rsidR="00F529AE" w:rsidRPr="003C5ED4">
        <w:rPr>
          <w:rFonts w:ascii="Times New Roman" w:eastAsia="Batang" w:hAnsi="Times New Roman"/>
          <w:color w:val="000000" w:themeColor="text1"/>
          <w:sz w:val="28"/>
          <w:szCs w:val="28"/>
        </w:rPr>
        <w:t xml:space="preserve"> </w:t>
      </w:r>
    </w:p>
    <w:p w14:paraId="429938B9" w14:textId="77777777" w:rsidR="00A35F28" w:rsidRPr="003C5ED4" w:rsidRDefault="00A35F28"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устройство контейнерных площадок для сбора ТКО;</w:t>
      </w:r>
    </w:p>
    <w:p w14:paraId="0B21E20F" w14:textId="77777777" w:rsidR="00A35F28" w:rsidRPr="003C5ED4" w:rsidRDefault="00A35F28"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закупка и установка контейнеров для сбора ТКО;</w:t>
      </w:r>
    </w:p>
    <w:p w14:paraId="2DEA0C8D" w14:textId="77777777" w:rsidR="00E403AC" w:rsidRPr="003C5ED4" w:rsidRDefault="00E403AC"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текущее содержание и ремонт детских и спортивных площадок;</w:t>
      </w:r>
    </w:p>
    <w:p w14:paraId="06F0526C" w14:textId="77777777" w:rsidR="00F17C8F" w:rsidRPr="003C5ED4" w:rsidRDefault="00F17C8F" w:rsidP="00F17C8F">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ликвидация несанкционированных свалок;</w:t>
      </w:r>
    </w:p>
    <w:p w14:paraId="4C969A81" w14:textId="77777777" w:rsidR="00F17C8F" w:rsidRPr="003C5ED4" w:rsidRDefault="00F17C8F" w:rsidP="00F17C8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озеленение мест отдыха, разбивка клумб, удаление сухостоя, с</w:t>
      </w:r>
      <w:r w:rsidR="00A35F28" w:rsidRPr="003C5ED4">
        <w:rPr>
          <w:rFonts w:ascii="Times New Roman" w:hAnsi="Times New Roman"/>
          <w:color w:val="000000" w:themeColor="text1"/>
          <w:sz w:val="28"/>
          <w:szCs w:val="28"/>
        </w:rPr>
        <w:t>кашивание сорной растительности.</w:t>
      </w:r>
    </w:p>
    <w:p w14:paraId="48B21337" w14:textId="77777777" w:rsidR="00F17C8F" w:rsidRPr="003C5ED4" w:rsidRDefault="00F17C8F" w:rsidP="00F17C8F">
      <w:pPr>
        <w:autoSpaceDE w:val="0"/>
        <w:autoSpaceDN w:val="0"/>
        <w:adjustRightInd w:val="0"/>
        <w:spacing w:line="360" w:lineRule="auto"/>
        <w:ind w:firstLine="360"/>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573F9E" w:rsidRPr="003C5ED4">
        <w:rPr>
          <w:rFonts w:ascii="Times New Roman" w:hAnsi="Times New Roman"/>
          <w:b/>
          <w:color w:val="000000" w:themeColor="text1"/>
          <w:sz w:val="28"/>
          <w:szCs w:val="28"/>
        </w:rPr>
        <w:t>3</w:t>
      </w:r>
      <w:r w:rsidRPr="003C5ED4">
        <w:rPr>
          <w:rFonts w:ascii="Times New Roman" w:hAnsi="Times New Roman"/>
          <w:b/>
          <w:color w:val="000000" w:themeColor="text1"/>
          <w:sz w:val="28"/>
          <w:szCs w:val="28"/>
        </w:rPr>
        <w:t xml:space="preserve"> «Содержание мест захоронения и ремонт военно-мемориальных объектов».</w:t>
      </w:r>
    </w:p>
    <w:p w14:paraId="72980257" w14:textId="77777777" w:rsidR="00F17C8F" w:rsidRPr="003C5ED4" w:rsidRDefault="00F17C8F" w:rsidP="00F17C8F">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сохранение военно-мемориальных объектов и мест захоронений, запланированы следующие мероприятия:</w:t>
      </w:r>
    </w:p>
    <w:p w14:paraId="4C9EA9E2" w14:textId="77777777" w:rsidR="00F17C8F" w:rsidRPr="003C5ED4" w:rsidRDefault="00F17C8F" w:rsidP="00F17C8F">
      <w:pPr>
        <w:pStyle w:val="a3"/>
        <w:widowControl w:val="0"/>
        <w:numPr>
          <w:ilvl w:val="0"/>
          <w:numId w:val="11"/>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w:t>
      </w:r>
      <w:r w:rsidR="00D51D14" w:rsidRPr="003C5ED4">
        <w:rPr>
          <w:rFonts w:ascii="Times New Roman" w:hAnsi="Times New Roman"/>
          <w:color w:val="000000" w:themeColor="text1"/>
          <w:sz w:val="28"/>
          <w:szCs w:val="28"/>
        </w:rPr>
        <w:t xml:space="preserve">е и благоустройство территории </w:t>
      </w:r>
      <w:r w:rsidR="004359CF" w:rsidRPr="003C5ED4">
        <w:rPr>
          <w:rFonts w:ascii="Times New Roman" w:hAnsi="Times New Roman"/>
          <w:color w:val="000000" w:themeColor="text1"/>
          <w:sz w:val="28"/>
          <w:szCs w:val="28"/>
        </w:rPr>
        <w:t>гражданских захоронений (кладбищ)</w:t>
      </w:r>
      <w:r w:rsidR="00D51D14" w:rsidRPr="003C5ED4">
        <w:rPr>
          <w:rFonts w:ascii="Times New Roman" w:hAnsi="Times New Roman"/>
          <w:color w:val="000000" w:themeColor="text1"/>
          <w:sz w:val="28"/>
          <w:szCs w:val="28"/>
        </w:rPr>
        <w:t xml:space="preserve"> (кладбищ);</w:t>
      </w:r>
    </w:p>
    <w:p w14:paraId="7DE81AB0" w14:textId="77777777" w:rsidR="00F17C8F" w:rsidRDefault="00F17C8F" w:rsidP="00F17C8F">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 xml:space="preserve"> текущее содержание и благоустройство военно-мемориальных объектов.</w:t>
      </w:r>
    </w:p>
    <w:p w14:paraId="4C54DF1A" w14:textId="77777777" w:rsidR="00B04DEF" w:rsidRDefault="00B04DEF" w:rsidP="00B04DEF">
      <w:pPr>
        <w:pStyle w:val="a3"/>
        <w:spacing w:line="360" w:lineRule="auto"/>
        <w:ind w:firstLine="0"/>
        <w:rPr>
          <w:rFonts w:ascii="Times New Roman" w:hAnsi="Times New Roman"/>
          <w:b/>
          <w:color w:val="000000" w:themeColor="text1"/>
          <w:sz w:val="28"/>
          <w:szCs w:val="28"/>
        </w:rPr>
      </w:pPr>
      <w:r w:rsidRPr="00B04DEF">
        <w:rPr>
          <w:rFonts w:ascii="Times New Roman" w:hAnsi="Times New Roman"/>
          <w:b/>
          <w:color w:val="000000" w:themeColor="text1"/>
          <w:sz w:val="28"/>
          <w:szCs w:val="28"/>
        </w:rPr>
        <w:t>Подпрограмма 4 «Благоустройство мест массового отдыха поселения».</w:t>
      </w:r>
    </w:p>
    <w:p w14:paraId="6EFFCA60" w14:textId="77777777" w:rsidR="00B04DEF" w:rsidRPr="00B04DEF" w:rsidRDefault="00B04DEF" w:rsidP="00B04DEF">
      <w:pPr>
        <w:tabs>
          <w:tab w:val="left" w:pos="2410"/>
        </w:tabs>
        <w:suppressAutoHyphens/>
        <w:spacing w:line="360" w:lineRule="auto"/>
        <w:ind w:firstLine="720"/>
        <w:rPr>
          <w:rFonts w:ascii="Times New Roman" w:hAnsi="Times New Roman"/>
          <w:sz w:val="28"/>
          <w:szCs w:val="28"/>
          <w:lang w:eastAsia="ru-RU"/>
        </w:rPr>
      </w:pPr>
      <w:r w:rsidRPr="00B04DEF">
        <w:rPr>
          <w:rFonts w:ascii="Times New Roman" w:hAnsi="Times New Roman"/>
          <w:sz w:val="28"/>
          <w:szCs w:val="28"/>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Ковалевского сельского поселения. Улучшение условий культурного досуга, а также создание возможностей для активного детского и семейного отдыха.</w:t>
      </w:r>
    </w:p>
    <w:p w14:paraId="6603AE39" w14:textId="77777777" w:rsidR="00B04DEF" w:rsidRPr="00B04DEF" w:rsidRDefault="00B04DEF" w:rsidP="00B04DEF">
      <w:pPr>
        <w:tabs>
          <w:tab w:val="left" w:pos="2410"/>
        </w:tabs>
        <w:suppressAutoHyphens/>
        <w:spacing w:line="360" w:lineRule="auto"/>
        <w:ind w:firstLine="720"/>
        <w:rPr>
          <w:rFonts w:ascii="Times New Roman" w:hAnsi="Times New Roman"/>
          <w:sz w:val="28"/>
          <w:szCs w:val="28"/>
          <w:lang w:eastAsia="ru-RU"/>
        </w:rPr>
      </w:pPr>
      <w:r w:rsidRPr="00B04DEF">
        <w:rPr>
          <w:rFonts w:ascii="Times New Roman" w:hAnsi="Times New Roman"/>
          <w:sz w:val="28"/>
          <w:szCs w:val="28"/>
          <w:lang w:eastAsia="ru-RU"/>
        </w:rPr>
        <w:t>Запланированы следующие мероприятия:</w:t>
      </w:r>
    </w:p>
    <w:p w14:paraId="363FA988"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обустройство спортивной площадки в парке, сквере;</w:t>
      </w:r>
    </w:p>
    <w:p w14:paraId="4357A4AB"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xml:space="preserve">- разбивка клумб; </w:t>
      </w:r>
    </w:p>
    <w:p w14:paraId="1454FAEE"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установка лавочек;</w:t>
      </w:r>
    </w:p>
    <w:p w14:paraId="1B2B48E4"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установка урн;</w:t>
      </w:r>
    </w:p>
    <w:p w14:paraId="669810CB"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омоложение деревьев и кустарников;</w:t>
      </w:r>
    </w:p>
    <w:p w14:paraId="72C91DE6"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устройство тротуаров;</w:t>
      </w:r>
    </w:p>
    <w:p w14:paraId="288CFED0" w14:textId="77777777" w:rsidR="00B04DEF" w:rsidRPr="00B04DEF" w:rsidRDefault="00B04DEF" w:rsidP="00B04DEF">
      <w:pPr>
        <w:suppressAutoHyphens/>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xml:space="preserve">- установка ограждения по периметру парка, сквера;   </w:t>
      </w:r>
    </w:p>
    <w:p w14:paraId="44182796" w14:textId="77777777" w:rsidR="00B04DEF" w:rsidRPr="00B04DEF" w:rsidRDefault="00B04DEF" w:rsidP="00B04DEF">
      <w:pPr>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укладка поливочной системы;</w:t>
      </w:r>
    </w:p>
    <w:p w14:paraId="6DB37DE8" w14:textId="77777777" w:rsidR="00B04DEF" w:rsidRPr="00B04DEF" w:rsidRDefault="00B04DEF" w:rsidP="00B04DEF">
      <w:pPr>
        <w:spacing w:line="360" w:lineRule="auto"/>
        <w:rPr>
          <w:rFonts w:ascii="Times New Roman" w:eastAsia="Times New Roman" w:hAnsi="Times New Roman"/>
          <w:sz w:val="28"/>
          <w:szCs w:val="28"/>
        </w:rPr>
      </w:pPr>
      <w:r w:rsidRPr="00B04DEF">
        <w:rPr>
          <w:rFonts w:ascii="Times New Roman" w:eastAsia="Times New Roman" w:hAnsi="Times New Roman"/>
          <w:sz w:val="28"/>
          <w:szCs w:val="28"/>
        </w:rPr>
        <w:t>- установка уличного освещения;</w:t>
      </w:r>
    </w:p>
    <w:p w14:paraId="19F21403" w14:textId="77777777" w:rsidR="00B04DEF" w:rsidRPr="00B04DEF" w:rsidRDefault="00B04DEF" w:rsidP="00B04DEF">
      <w:pPr>
        <w:widowControl w:val="0"/>
        <w:autoSpaceDE w:val="0"/>
        <w:autoSpaceDN w:val="0"/>
        <w:adjustRightInd w:val="0"/>
        <w:spacing w:line="360" w:lineRule="auto"/>
        <w:rPr>
          <w:rFonts w:ascii="Times New Roman" w:hAnsi="Times New Roman"/>
          <w:sz w:val="28"/>
          <w:szCs w:val="28"/>
        </w:rPr>
      </w:pPr>
      <w:r w:rsidRPr="00B04DEF">
        <w:rPr>
          <w:rFonts w:ascii="Times New Roman" w:eastAsia="Times New Roman" w:hAnsi="Times New Roman"/>
          <w:sz w:val="28"/>
          <w:szCs w:val="28"/>
        </w:rPr>
        <w:t>- установка малых архитектурных форм.</w:t>
      </w:r>
    </w:p>
    <w:p w14:paraId="76F66BC3" w14:textId="77777777" w:rsidR="00B04DEF" w:rsidRPr="00B04DEF" w:rsidRDefault="00B04DEF" w:rsidP="00B04DEF">
      <w:pPr>
        <w:pStyle w:val="a3"/>
        <w:spacing w:line="360" w:lineRule="auto"/>
        <w:ind w:firstLine="0"/>
        <w:rPr>
          <w:rFonts w:ascii="Times New Roman" w:hAnsi="Times New Roman"/>
          <w:b/>
          <w:color w:val="000000" w:themeColor="text1"/>
          <w:sz w:val="28"/>
          <w:szCs w:val="28"/>
        </w:rPr>
      </w:pPr>
    </w:p>
    <w:p w14:paraId="2FB50A93" w14:textId="77777777" w:rsidR="008B5EB5" w:rsidRDefault="00F17C8F" w:rsidP="008B5EB5">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B04DEF">
        <w:rPr>
          <w:rFonts w:ascii="Times New Roman" w:hAnsi="Times New Roman"/>
          <w:b/>
          <w:color w:val="000000" w:themeColor="text1"/>
          <w:sz w:val="28"/>
          <w:szCs w:val="28"/>
        </w:rPr>
        <w:t>5</w:t>
      </w:r>
      <w:r w:rsidRPr="003C5ED4">
        <w:rPr>
          <w:rFonts w:ascii="Times New Roman" w:hAnsi="Times New Roman"/>
          <w:b/>
          <w:color w:val="000000" w:themeColor="text1"/>
          <w:sz w:val="28"/>
          <w:szCs w:val="28"/>
        </w:rPr>
        <w:t xml:space="preserve"> </w:t>
      </w:r>
      <w:r w:rsidR="008B5EB5">
        <w:rPr>
          <w:rFonts w:ascii="Times New Roman" w:hAnsi="Times New Roman"/>
          <w:b/>
          <w:color w:val="000000" w:themeColor="text1"/>
          <w:sz w:val="28"/>
          <w:szCs w:val="28"/>
        </w:rPr>
        <w:t>«Энергоэффективность и развитие энергетики»</w:t>
      </w:r>
    </w:p>
    <w:p w14:paraId="6590E41F" w14:textId="1ED36ACD" w:rsidR="00F17C8F" w:rsidRPr="003C5ED4" w:rsidRDefault="00F17C8F" w:rsidP="008B5EB5">
      <w:pPr>
        <w:autoSpaceDE w:val="0"/>
        <w:autoSpaceDN w:val="0"/>
        <w:adjustRightInd w:val="0"/>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на энергосбережение и повышение энергетической эффективности, запланированы следующие мероприятия:</w:t>
      </w:r>
    </w:p>
    <w:p w14:paraId="028C5B6C" w14:textId="77777777" w:rsidR="00F17C8F" w:rsidRPr="003C5ED4"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обязательных энергетических обследований муниципальных зданий с разработкой комплекса мероприятий по энергосбережению;</w:t>
      </w:r>
    </w:p>
    <w:p w14:paraId="5D9BEFC3" w14:textId="77777777" w:rsidR="00F17C8F" w:rsidRPr="003C5ED4"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закупка и установка энергоэффективных ламп и светильников для освещения муниципальных зданий и сооружений;</w:t>
      </w:r>
    </w:p>
    <w:p w14:paraId="4249E827" w14:textId="77777777" w:rsidR="00F17C8F" w:rsidRDefault="00F17C8F" w:rsidP="00F17C8F">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пропаганда и методическая работа по вопросам энергосбережения.</w:t>
      </w:r>
    </w:p>
    <w:p w14:paraId="285C089F" w14:textId="77777777" w:rsidR="00B04DEF" w:rsidRDefault="00B04DEF" w:rsidP="00A73458">
      <w:pPr>
        <w:pStyle w:val="a3"/>
        <w:widowControl w:val="0"/>
        <w:autoSpaceDE w:val="0"/>
        <w:autoSpaceDN w:val="0"/>
        <w:adjustRightInd w:val="0"/>
        <w:spacing w:line="360" w:lineRule="auto"/>
        <w:ind w:left="284" w:firstLine="0"/>
        <w:rPr>
          <w:rFonts w:ascii="Times New Roman" w:hAnsi="Times New Roman"/>
          <w:b/>
          <w:color w:val="000000" w:themeColor="text1"/>
          <w:sz w:val="28"/>
          <w:szCs w:val="28"/>
        </w:rPr>
      </w:pPr>
      <w:r w:rsidRPr="00B04DEF">
        <w:rPr>
          <w:rFonts w:ascii="Times New Roman" w:hAnsi="Times New Roman"/>
          <w:b/>
          <w:color w:val="000000" w:themeColor="text1"/>
          <w:sz w:val="28"/>
          <w:szCs w:val="28"/>
        </w:rPr>
        <w:t>Подпрограмма 6 «Реконструкция, ремонт сетей и объектов водоснабжения»</w:t>
      </w:r>
    </w:p>
    <w:p w14:paraId="6DC3772D" w14:textId="77777777" w:rsidR="00A73458" w:rsidRPr="00A73458" w:rsidRDefault="00A73458" w:rsidP="00A73458">
      <w:pPr>
        <w:widowControl w:val="0"/>
        <w:autoSpaceDE w:val="0"/>
        <w:autoSpaceDN w:val="0"/>
        <w:adjustRightInd w:val="0"/>
        <w:spacing w:line="360" w:lineRule="auto"/>
        <w:ind w:firstLine="0"/>
        <w:outlineLvl w:val="4"/>
        <w:rPr>
          <w:rFonts w:ascii="Times New Roman" w:hAnsi="Times New Roman"/>
          <w:sz w:val="28"/>
          <w:szCs w:val="28"/>
        </w:rPr>
      </w:pPr>
      <w:r w:rsidRPr="00A73458">
        <w:rPr>
          <w:rFonts w:ascii="Times New Roman" w:hAnsi="Times New Roman"/>
          <w:sz w:val="28"/>
          <w:szCs w:val="28"/>
        </w:rPr>
        <w:t>Для реализации мер, направленных на реконструкцию, ремонт сетей и объектов водоснабжения на территории поселения, запланированы  следующие мероприятия:</w:t>
      </w:r>
    </w:p>
    <w:p w14:paraId="7EBFFB1F" w14:textId="77777777" w:rsidR="00A73458" w:rsidRPr="00A73458" w:rsidRDefault="00A73458" w:rsidP="00A73458">
      <w:pPr>
        <w:widowControl w:val="0"/>
        <w:autoSpaceDE w:val="0"/>
        <w:autoSpaceDN w:val="0"/>
        <w:adjustRightInd w:val="0"/>
        <w:spacing w:line="360" w:lineRule="auto"/>
        <w:ind w:firstLine="0"/>
        <w:outlineLvl w:val="4"/>
        <w:rPr>
          <w:rFonts w:ascii="Times New Roman" w:hAnsi="Times New Roman"/>
          <w:sz w:val="28"/>
          <w:szCs w:val="28"/>
        </w:rPr>
      </w:pPr>
      <w:r w:rsidRPr="00A73458">
        <w:rPr>
          <w:rFonts w:ascii="Times New Roman" w:hAnsi="Times New Roman"/>
          <w:sz w:val="28"/>
          <w:szCs w:val="28"/>
        </w:rPr>
        <w:t xml:space="preserve">          - текущий ремонт водопровода,</w:t>
      </w:r>
    </w:p>
    <w:p w14:paraId="2611C52E" w14:textId="77777777" w:rsidR="00A73458" w:rsidRPr="00A73458" w:rsidRDefault="00A73458" w:rsidP="00A73458">
      <w:pPr>
        <w:widowControl w:val="0"/>
        <w:autoSpaceDE w:val="0"/>
        <w:autoSpaceDN w:val="0"/>
        <w:adjustRightInd w:val="0"/>
        <w:spacing w:line="360" w:lineRule="auto"/>
        <w:ind w:firstLine="0"/>
        <w:outlineLvl w:val="4"/>
        <w:rPr>
          <w:rFonts w:ascii="Times New Roman" w:hAnsi="Times New Roman"/>
          <w:sz w:val="28"/>
          <w:szCs w:val="28"/>
        </w:rPr>
      </w:pPr>
      <w:r w:rsidRPr="00A73458">
        <w:rPr>
          <w:rFonts w:ascii="Times New Roman" w:hAnsi="Times New Roman"/>
          <w:sz w:val="28"/>
          <w:szCs w:val="28"/>
        </w:rPr>
        <w:t xml:space="preserve">          - замена насосов.</w:t>
      </w:r>
    </w:p>
    <w:p w14:paraId="12C6455D" w14:textId="77777777" w:rsidR="00F17C8F" w:rsidRPr="003C5ED4" w:rsidRDefault="00F17C8F" w:rsidP="00F17C8F">
      <w:pPr>
        <w:pStyle w:val="a3"/>
        <w:autoSpaceDE w:val="0"/>
        <w:autoSpaceDN w:val="0"/>
        <w:adjustRightInd w:val="0"/>
        <w:spacing w:line="360" w:lineRule="auto"/>
        <w:ind w:left="0" w:firstLine="348"/>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Подпрограмма </w:t>
      </w:r>
      <w:r w:rsidR="00B04DEF">
        <w:rPr>
          <w:rFonts w:ascii="Times New Roman" w:hAnsi="Times New Roman"/>
          <w:b/>
          <w:color w:val="000000" w:themeColor="text1"/>
          <w:sz w:val="28"/>
          <w:szCs w:val="28"/>
        </w:rPr>
        <w:t>7</w:t>
      </w:r>
      <w:r w:rsidRPr="003C5ED4">
        <w:rPr>
          <w:rFonts w:ascii="Times New Roman" w:hAnsi="Times New Roman"/>
          <w:b/>
          <w:color w:val="000000" w:themeColor="text1"/>
          <w:sz w:val="28"/>
          <w:szCs w:val="28"/>
        </w:rPr>
        <w:t xml:space="preserve"> «Развитие градостроительной деятельности поселения».</w:t>
      </w:r>
    </w:p>
    <w:p w14:paraId="5B5FB77B" w14:textId="77777777" w:rsidR="00F17C8F" w:rsidRPr="003C5ED4" w:rsidRDefault="00F17C8F" w:rsidP="00F17C8F">
      <w:pPr>
        <w:pStyle w:val="a3"/>
        <w:autoSpaceDE w:val="0"/>
        <w:autoSpaceDN w:val="0"/>
        <w:adjustRightInd w:val="0"/>
        <w:spacing w:line="360" w:lineRule="auto"/>
        <w:ind w:left="0" w:firstLine="348"/>
        <w:rPr>
          <w:rFonts w:ascii="Times New Roman" w:hAnsi="Times New Roman"/>
          <w:color w:val="000000" w:themeColor="text1"/>
          <w:sz w:val="28"/>
          <w:szCs w:val="28"/>
        </w:rPr>
      </w:pPr>
      <w:r w:rsidRPr="003C5ED4">
        <w:rPr>
          <w:rFonts w:ascii="Times New Roman" w:hAnsi="Times New Roman"/>
          <w:color w:val="000000" w:themeColor="text1"/>
          <w:sz w:val="28"/>
          <w:szCs w:val="28"/>
        </w:rPr>
        <w:t>Для реализации мер, направленных запланированы следующие мероприятия:</w:t>
      </w:r>
    </w:p>
    <w:p w14:paraId="020EDA74" w14:textId="77777777"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разработка, утверждение и актуализация документации по планировке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и другой градостроительной документации;</w:t>
      </w:r>
    </w:p>
    <w:p w14:paraId="0EDF55C8" w14:textId="77777777"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комплексных кадастровых работ;</w:t>
      </w:r>
    </w:p>
    <w:p w14:paraId="28EA91A2" w14:textId="77777777" w:rsidR="00F17C8F" w:rsidRPr="003C5ED4" w:rsidRDefault="00F17C8F" w:rsidP="00F17C8F">
      <w:pPr>
        <w:widowControl w:val="0"/>
        <w:numPr>
          <w:ilvl w:val="0"/>
          <w:numId w:val="38"/>
        </w:numPr>
        <w:shd w:val="clear" w:color="auto" w:fill="FFFFFF"/>
        <w:suppressAutoHyphen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публичных слушаний по вопросам градостроительной деятельности.</w:t>
      </w:r>
    </w:p>
    <w:p w14:paraId="49E1B244" w14:textId="77777777" w:rsidR="00F17C8F" w:rsidRPr="003C5ED4" w:rsidRDefault="004E7412" w:rsidP="00F17C8F">
      <w:pPr>
        <w:pStyle w:val="a3"/>
        <w:tabs>
          <w:tab w:val="left" w:pos="3045"/>
        </w:tabs>
        <w:autoSpaceDE w:val="0"/>
        <w:autoSpaceDN w:val="0"/>
        <w:adjustRightInd w:val="0"/>
        <w:spacing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Перечень основных мероприятий М</w:t>
      </w:r>
      <w:r w:rsidR="00F17C8F" w:rsidRPr="003C5ED4">
        <w:rPr>
          <w:rFonts w:ascii="Times New Roman" w:hAnsi="Times New Roman"/>
          <w:color w:val="000000" w:themeColor="text1"/>
          <w:sz w:val="28"/>
          <w:szCs w:val="28"/>
        </w:rPr>
        <w:t xml:space="preserve">униципальной программы,  с разбивкой по подпрограммам, </w:t>
      </w:r>
      <w:r w:rsidR="005B0304">
        <w:rPr>
          <w:rFonts w:ascii="Times New Roman" w:hAnsi="Times New Roman"/>
          <w:color w:val="000000" w:themeColor="text1"/>
          <w:sz w:val="28"/>
          <w:szCs w:val="28"/>
        </w:rPr>
        <w:t xml:space="preserve">представлен в приложении </w:t>
      </w:r>
      <w:r>
        <w:rPr>
          <w:rFonts w:ascii="Times New Roman" w:hAnsi="Times New Roman"/>
          <w:color w:val="000000" w:themeColor="text1"/>
          <w:sz w:val="28"/>
          <w:szCs w:val="28"/>
        </w:rPr>
        <w:t xml:space="preserve"> 2 к М</w:t>
      </w:r>
      <w:r w:rsidR="00F17C8F" w:rsidRPr="003C5ED4">
        <w:rPr>
          <w:rFonts w:ascii="Times New Roman" w:hAnsi="Times New Roman"/>
          <w:color w:val="000000" w:themeColor="text1"/>
          <w:sz w:val="28"/>
          <w:szCs w:val="28"/>
        </w:rPr>
        <w:t>униципальной программе.</w:t>
      </w:r>
    </w:p>
    <w:p w14:paraId="7280C04E" w14:textId="77777777" w:rsidR="00DC5AAA" w:rsidRPr="003C5ED4" w:rsidRDefault="00DC5AAA" w:rsidP="003B753E">
      <w:pPr>
        <w:widowControl w:val="0"/>
        <w:autoSpaceDE w:val="0"/>
        <w:autoSpaceDN w:val="0"/>
        <w:adjustRightInd w:val="0"/>
        <w:ind w:firstLine="708"/>
        <w:rPr>
          <w:rFonts w:ascii="Times New Roman" w:hAnsi="Times New Roman"/>
          <w:color w:val="000000" w:themeColor="text1"/>
          <w:sz w:val="28"/>
          <w:szCs w:val="28"/>
        </w:rPr>
      </w:pPr>
    </w:p>
    <w:p w14:paraId="505E55DD" w14:textId="77777777" w:rsidR="00833BE7" w:rsidRPr="003C5ED4" w:rsidRDefault="00833BE7" w:rsidP="00833BE7">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муниципальной программы </w:t>
      </w:r>
      <w:r w:rsidR="00A66374">
        <w:rPr>
          <w:rFonts w:ascii="Times New Roman" w:hAnsi="Times New Roman"/>
          <w:b/>
          <w:color w:val="000000" w:themeColor="text1"/>
          <w:sz w:val="28"/>
          <w:szCs w:val="28"/>
        </w:rPr>
        <w:t>Ковалёвского</w:t>
      </w:r>
      <w:r w:rsidR="009805B3" w:rsidRPr="003C5ED4">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 xml:space="preserve">сельского поселения «Развитие </w:t>
      </w:r>
      <w:r w:rsidR="00F75C9D" w:rsidRPr="003C5ED4">
        <w:rPr>
          <w:rFonts w:ascii="Times New Roman" w:hAnsi="Times New Roman"/>
          <w:b/>
          <w:color w:val="000000" w:themeColor="text1"/>
          <w:sz w:val="28"/>
          <w:szCs w:val="28"/>
        </w:rPr>
        <w:t>территорий поселения</w:t>
      </w:r>
      <w:r w:rsidRPr="003C5ED4">
        <w:rPr>
          <w:rFonts w:ascii="Times New Roman" w:hAnsi="Times New Roman"/>
          <w:b/>
          <w:color w:val="000000" w:themeColor="text1"/>
          <w:sz w:val="28"/>
          <w:szCs w:val="28"/>
        </w:rPr>
        <w:t>»</w:t>
      </w:r>
      <w:r w:rsidR="005873FA" w:rsidRPr="003C5ED4">
        <w:rPr>
          <w:rFonts w:ascii="Times New Roman" w:hAnsi="Times New Roman"/>
          <w:b/>
          <w:color w:val="000000" w:themeColor="text1"/>
          <w:sz w:val="28"/>
          <w:szCs w:val="28"/>
        </w:rPr>
        <w:t xml:space="preserve"> на </w:t>
      </w:r>
      <w:r w:rsidR="00A66374">
        <w:rPr>
          <w:rFonts w:ascii="Times New Roman" w:hAnsi="Times New Roman"/>
          <w:b/>
          <w:color w:val="000000" w:themeColor="text1"/>
          <w:sz w:val="28"/>
          <w:szCs w:val="28"/>
        </w:rPr>
        <w:t>2023</w:t>
      </w:r>
      <w:r w:rsidR="005873FA" w:rsidRPr="003C5ED4">
        <w:rPr>
          <w:rFonts w:ascii="Times New Roman" w:hAnsi="Times New Roman"/>
          <w:b/>
          <w:color w:val="000000" w:themeColor="text1"/>
          <w:sz w:val="28"/>
          <w:szCs w:val="28"/>
        </w:rPr>
        <w:t xml:space="preserve"> – </w:t>
      </w:r>
      <w:r w:rsidR="008337E9" w:rsidRPr="003C5ED4">
        <w:rPr>
          <w:rFonts w:ascii="Times New Roman" w:hAnsi="Times New Roman"/>
          <w:b/>
          <w:color w:val="000000" w:themeColor="text1"/>
          <w:sz w:val="28"/>
          <w:szCs w:val="28"/>
        </w:rPr>
        <w:t>202</w:t>
      </w:r>
      <w:r w:rsidR="00A73458">
        <w:rPr>
          <w:rFonts w:ascii="Times New Roman" w:hAnsi="Times New Roman"/>
          <w:b/>
          <w:color w:val="000000" w:themeColor="text1"/>
          <w:sz w:val="28"/>
          <w:szCs w:val="28"/>
        </w:rPr>
        <w:t>8</w:t>
      </w:r>
      <w:r w:rsidR="005873FA" w:rsidRPr="003C5ED4">
        <w:rPr>
          <w:rFonts w:ascii="Times New Roman" w:hAnsi="Times New Roman"/>
          <w:b/>
          <w:color w:val="000000" w:themeColor="text1"/>
          <w:sz w:val="28"/>
          <w:szCs w:val="28"/>
        </w:rPr>
        <w:t xml:space="preserve"> годы</w:t>
      </w:r>
    </w:p>
    <w:p w14:paraId="4E10DDEB" w14:textId="77777777" w:rsidR="00833BE7" w:rsidRPr="003C5ED4" w:rsidRDefault="00833BE7" w:rsidP="00833BE7">
      <w:pPr>
        <w:ind w:firstLine="0"/>
        <w:jc w:val="center"/>
        <w:rPr>
          <w:rFonts w:ascii="Times New Roman" w:hAnsi="Times New Roman"/>
          <w:b/>
          <w:color w:val="000000" w:themeColor="text1"/>
          <w:sz w:val="28"/>
          <w:szCs w:val="28"/>
        </w:rPr>
      </w:pPr>
    </w:p>
    <w:p w14:paraId="0EF7882A" w14:textId="44D2067E" w:rsidR="00A73458" w:rsidRPr="003C5ED4" w:rsidRDefault="00AB42C6" w:rsidP="00836FDE">
      <w:pPr>
        <w:pStyle w:val="ConsPlusCell"/>
        <w:spacing w:line="360" w:lineRule="auto"/>
        <w:ind w:left="33" w:firstLine="675"/>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Общий объем финансирования</w:t>
      </w:r>
      <w:r w:rsidR="0097311C">
        <w:rPr>
          <w:rFonts w:ascii="Times New Roman" w:hAnsi="Times New Roman" w:cs="Times New Roman"/>
          <w:color w:val="000000" w:themeColor="text1"/>
          <w:sz w:val="28"/>
          <w:szCs w:val="28"/>
        </w:rPr>
        <w:t xml:space="preserve"> Муниципальной п</w:t>
      </w:r>
      <w:r w:rsidRPr="003C5ED4">
        <w:rPr>
          <w:rFonts w:ascii="Times New Roman" w:hAnsi="Times New Roman" w:cs="Times New Roman"/>
          <w:color w:val="000000" w:themeColor="text1"/>
          <w:sz w:val="28"/>
          <w:szCs w:val="28"/>
        </w:rPr>
        <w:t xml:space="preserve">рограммы составляет </w:t>
      </w:r>
      <w:r w:rsidR="00836FDE">
        <w:rPr>
          <w:rFonts w:ascii="Times New Roman" w:hAnsi="Times New Roman" w:cs="Times New Roman"/>
          <w:color w:val="000000" w:themeColor="text1"/>
          <w:sz w:val="28"/>
          <w:szCs w:val="28"/>
        </w:rPr>
        <w:t>12036,8</w:t>
      </w:r>
      <w:r w:rsidRPr="003C5ED4">
        <w:rPr>
          <w:rFonts w:ascii="Times New Roman" w:hAnsi="Times New Roman" w:cs="Times New Roman"/>
          <w:color w:val="000000" w:themeColor="text1"/>
          <w:sz w:val="28"/>
          <w:szCs w:val="28"/>
        </w:rPr>
        <w:t xml:space="preserve"> тыс. рублей, в том числе по источникам финансирования:</w:t>
      </w:r>
    </w:p>
    <w:p w14:paraId="492F5D84" w14:textId="2C6C8780"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из бюджета Воронежской области –</w:t>
      </w:r>
      <w:r w:rsidR="00A73458">
        <w:rPr>
          <w:rFonts w:ascii="Times New Roman" w:hAnsi="Times New Roman" w:cs="Times New Roman"/>
          <w:color w:val="000000" w:themeColor="text1"/>
          <w:sz w:val="28"/>
          <w:szCs w:val="28"/>
        </w:rPr>
        <w:t xml:space="preserve"> </w:t>
      </w:r>
      <w:r w:rsidR="00836FDE">
        <w:rPr>
          <w:rFonts w:ascii="Times New Roman" w:hAnsi="Times New Roman" w:cs="Times New Roman"/>
          <w:color w:val="000000" w:themeColor="text1"/>
          <w:sz w:val="28"/>
          <w:szCs w:val="28"/>
        </w:rPr>
        <w:t>2908,2</w:t>
      </w:r>
      <w:r w:rsidR="00A73458">
        <w:rPr>
          <w:rFonts w:ascii="Times New Roman" w:hAnsi="Times New Roman" w:cs="Times New Roman"/>
          <w:color w:val="000000" w:themeColor="text1"/>
          <w:sz w:val="28"/>
          <w:szCs w:val="28"/>
        </w:rPr>
        <w:t xml:space="preserve"> </w:t>
      </w:r>
      <w:r w:rsidRPr="003C5ED4">
        <w:rPr>
          <w:rFonts w:ascii="Times New Roman" w:hAnsi="Times New Roman" w:cs="Times New Roman"/>
          <w:color w:val="000000" w:themeColor="text1"/>
          <w:sz w:val="28"/>
          <w:szCs w:val="28"/>
        </w:rPr>
        <w:t>тыс. рублей, из них по годам:</w:t>
      </w:r>
    </w:p>
    <w:p w14:paraId="39237BE0" w14:textId="3EBAC6E1" w:rsidR="00AB42C6" w:rsidRPr="003C5ED4" w:rsidRDefault="00A66374" w:rsidP="009D3725">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AB42C6" w:rsidRPr="003C5ED4">
        <w:rPr>
          <w:rFonts w:ascii="Times New Roman" w:hAnsi="Times New Roman" w:cs="Times New Roman"/>
          <w:color w:val="000000" w:themeColor="text1"/>
          <w:sz w:val="28"/>
          <w:szCs w:val="28"/>
        </w:rPr>
        <w:t xml:space="preserve"> год –</w:t>
      </w:r>
      <w:r w:rsidR="00836FDE">
        <w:rPr>
          <w:rFonts w:ascii="Times New Roman" w:hAnsi="Times New Roman" w:cs="Times New Roman"/>
          <w:color w:val="000000" w:themeColor="text1"/>
          <w:sz w:val="28"/>
          <w:szCs w:val="28"/>
        </w:rPr>
        <w:t xml:space="preserve"> </w:t>
      </w:r>
      <w:r w:rsidR="001D45E4">
        <w:rPr>
          <w:rFonts w:ascii="Times New Roman" w:hAnsi="Times New Roman" w:cs="Times New Roman"/>
          <w:color w:val="000000" w:themeColor="text1"/>
          <w:sz w:val="28"/>
          <w:szCs w:val="28"/>
        </w:rPr>
        <w:t xml:space="preserve">134,7 </w:t>
      </w:r>
      <w:r w:rsidR="00AB42C6" w:rsidRPr="003C5ED4">
        <w:rPr>
          <w:rFonts w:ascii="Times New Roman" w:hAnsi="Times New Roman" w:cs="Times New Roman"/>
          <w:color w:val="000000" w:themeColor="text1"/>
          <w:sz w:val="28"/>
          <w:szCs w:val="28"/>
        </w:rPr>
        <w:t>тыс. руб.,</w:t>
      </w:r>
    </w:p>
    <w:p w14:paraId="215421EF" w14:textId="56DAAB18" w:rsidR="00AB42C6" w:rsidRPr="003C5ED4" w:rsidRDefault="00AB42C6" w:rsidP="009D3725">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202</w:t>
      </w:r>
      <w:r w:rsidR="00A73458">
        <w:rPr>
          <w:rFonts w:ascii="Times New Roman" w:hAnsi="Times New Roman" w:cs="Times New Roman"/>
          <w:color w:val="000000" w:themeColor="text1"/>
          <w:sz w:val="28"/>
          <w:szCs w:val="28"/>
        </w:rPr>
        <w:t>4</w:t>
      </w:r>
      <w:r w:rsidRPr="003C5ED4">
        <w:rPr>
          <w:rFonts w:ascii="Times New Roman" w:hAnsi="Times New Roman" w:cs="Times New Roman"/>
          <w:color w:val="000000" w:themeColor="text1"/>
          <w:sz w:val="28"/>
          <w:szCs w:val="28"/>
        </w:rPr>
        <w:t xml:space="preserve"> год </w:t>
      </w:r>
      <w:r w:rsidR="001D45E4">
        <w:rPr>
          <w:rFonts w:ascii="Times New Roman" w:hAnsi="Times New Roman" w:cs="Times New Roman"/>
          <w:color w:val="000000" w:themeColor="text1"/>
          <w:sz w:val="28"/>
          <w:szCs w:val="28"/>
        </w:rPr>
        <w:t>– 2234,7</w:t>
      </w:r>
      <w:r w:rsidRPr="003C5ED4">
        <w:rPr>
          <w:rFonts w:ascii="Times New Roman" w:hAnsi="Times New Roman" w:cs="Times New Roman"/>
          <w:color w:val="000000" w:themeColor="text1"/>
          <w:sz w:val="28"/>
          <w:szCs w:val="28"/>
        </w:rPr>
        <w:t xml:space="preserve"> тыс. руб.,</w:t>
      </w:r>
      <w:r w:rsidRPr="003C5ED4">
        <w:rPr>
          <w:rFonts w:ascii="Times New Roman" w:hAnsi="Times New Roman" w:cs="Times New Roman"/>
          <w:color w:val="000000" w:themeColor="text1"/>
          <w:sz w:val="28"/>
          <w:szCs w:val="28"/>
        </w:rPr>
        <w:tab/>
      </w:r>
    </w:p>
    <w:p w14:paraId="33A69455" w14:textId="4B11CFCF" w:rsidR="00AB42C6"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sidR="00A73458">
        <w:rPr>
          <w:rFonts w:ascii="Times New Roman" w:hAnsi="Times New Roman" w:cs="Times New Roman"/>
          <w:color w:val="000000" w:themeColor="text1"/>
          <w:sz w:val="28"/>
          <w:szCs w:val="28"/>
        </w:rPr>
        <w:t>5</w:t>
      </w:r>
      <w:r w:rsidRPr="003C5ED4">
        <w:rPr>
          <w:rFonts w:ascii="Times New Roman" w:hAnsi="Times New Roman" w:cs="Times New Roman"/>
          <w:color w:val="000000" w:themeColor="text1"/>
          <w:sz w:val="28"/>
          <w:szCs w:val="28"/>
        </w:rPr>
        <w:t xml:space="preserve"> год - </w:t>
      </w:r>
      <w:r w:rsidR="001D45E4" w:rsidRPr="001D45E4">
        <w:rPr>
          <w:rFonts w:ascii="Times New Roman" w:hAnsi="Times New Roman" w:cs="Times New Roman"/>
          <w:color w:val="000000" w:themeColor="text1"/>
          <w:sz w:val="28"/>
          <w:szCs w:val="28"/>
        </w:rPr>
        <w:t>134,7 тыс. руб.,</w:t>
      </w:r>
    </w:p>
    <w:p w14:paraId="189557CC" w14:textId="2FDE1BF5" w:rsidR="00A73458" w:rsidRPr="003C5ED4" w:rsidRDefault="00A73458" w:rsidP="00A73458">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2026</w:t>
      </w:r>
      <w:r w:rsidRPr="003C5ED4">
        <w:rPr>
          <w:rFonts w:ascii="Times New Roman" w:hAnsi="Times New Roman" w:cs="Times New Roman"/>
          <w:color w:val="000000" w:themeColor="text1"/>
          <w:sz w:val="28"/>
          <w:szCs w:val="28"/>
        </w:rPr>
        <w:t xml:space="preserve"> год –</w:t>
      </w:r>
      <w:r w:rsidR="001D45E4" w:rsidRPr="001D45E4">
        <w:rPr>
          <w:rFonts w:ascii="Times New Roman" w:hAnsi="Times New Roman" w:cs="Times New Roman"/>
          <w:color w:val="000000" w:themeColor="text1"/>
          <w:sz w:val="28"/>
          <w:szCs w:val="28"/>
        </w:rPr>
        <w:t>134,7 тыс. руб.,</w:t>
      </w:r>
    </w:p>
    <w:p w14:paraId="3455FB8F" w14:textId="6B827F27" w:rsidR="00A73458" w:rsidRPr="003C5ED4" w:rsidRDefault="00A73458" w:rsidP="00A73458">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7</w:t>
      </w:r>
      <w:r w:rsidRPr="003C5ED4">
        <w:rPr>
          <w:rFonts w:ascii="Times New Roman" w:hAnsi="Times New Roman" w:cs="Times New Roman"/>
          <w:color w:val="000000" w:themeColor="text1"/>
          <w:sz w:val="28"/>
          <w:szCs w:val="28"/>
        </w:rPr>
        <w:t xml:space="preserve"> год - </w:t>
      </w:r>
      <w:r w:rsidR="001D45E4" w:rsidRPr="001D45E4">
        <w:rPr>
          <w:rFonts w:ascii="Times New Roman" w:hAnsi="Times New Roman" w:cs="Times New Roman"/>
          <w:color w:val="000000" w:themeColor="text1"/>
          <w:sz w:val="28"/>
          <w:szCs w:val="28"/>
        </w:rPr>
        <w:t>134,7 тыс. руб.,</w:t>
      </w:r>
      <w:r w:rsidRPr="003C5ED4">
        <w:rPr>
          <w:rFonts w:ascii="Times New Roman" w:hAnsi="Times New Roman" w:cs="Times New Roman"/>
          <w:color w:val="000000" w:themeColor="text1"/>
          <w:sz w:val="28"/>
          <w:szCs w:val="28"/>
        </w:rPr>
        <w:tab/>
      </w:r>
    </w:p>
    <w:p w14:paraId="61A07D9B" w14:textId="4466BF17" w:rsidR="00A73458" w:rsidRPr="003C5ED4" w:rsidRDefault="00A73458" w:rsidP="00A73458">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8</w:t>
      </w:r>
      <w:r w:rsidRPr="003C5ED4">
        <w:rPr>
          <w:rFonts w:ascii="Times New Roman" w:hAnsi="Times New Roman" w:cs="Times New Roman"/>
          <w:color w:val="000000" w:themeColor="text1"/>
          <w:sz w:val="28"/>
          <w:szCs w:val="28"/>
        </w:rPr>
        <w:t xml:space="preserve"> год - </w:t>
      </w:r>
      <w:r w:rsidR="001D45E4" w:rsidRPr="001D45E4">
        <w:rPr>
          <w:rFonts w:ascii="Times New Roman" w:hAnsi="Times New Roman" w:cs="Times New Roman"/>
          <w:color w:val="000000" w:themeColor="text1"/>
          <w:sz w:val="28"/>
          <w:szCs w:val="28"/>
        </w:rPr>
        <w:t>134,7 тыс. руб.</w:t>
      </w:r>
    </w:p>
    <w:p w14:paraId="64FF8949" w14:textId="77777777" w:rsidR="00A73458" w:rsidRPr="003C5ED4" w:rsidRDefault="00A73458" w:rsidP="009D3725">
      <w:pPr>
        <w:pStyle w:val="ConsPlusCell"/>
        <w:spacing w:line="360" w:lineRule="auto"/>
        <w:ind w:left="33"/>
        <w:jc w:val="both"/>
        <w:rPr>
          <w:rFonts w:ascii="Times New Roman" w:hAnsi="Times New Roman" w:cs="Times New Roman"/>
          <w:color w:val="000000" w:themeColor="text1"/>
          <w:sz w:val="28"/>
          <w:szCs w:val="28"/>
        </w:rPr>
      </w:pPr>
    </w:p>
    <w:p w14:paraId="3A429787" w14:textId="69D561B8"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из бюджета </w:t>
      </w:r>
      <w:r w:rsidR="00A66374">
        <w:rPr>
          <w:rFonts w:ascii="Times New Roman" w:hAnsi="Times New Roman" w:cs="Times New Roman"/>
          <w:color w:val="000000" w:themeColor="text1"/>
          <w:sz w:val="28"/>
          <w:szCs w:val="28"/>
        </w:rPr>
        <w:t>Ковалёвского</w:t>
      </w:r>
      <w:r w:rsidRPr="003C5ED4">
        <w:rPr>
          <w:rFonts w:ascii="Times New Roman" w:hAnsi="Times New Roman" w:cs="Times New Roman"/>
          <w:color w:val="000000" w:themeColor="text1"/>
          <w:sz w:val="28"/>
          <w:szCs w:val="28"/>
        </w:rPr>
        <w:t xml:space="preserve"> сельского поселения – </w:t>
      </w:r>
      <w:r w:rsidR="001D45E4">
        <w:rPr>
          <w:rFonts w:ascii="Times New Roman" w:hAnsi="Times New Roman" w:cs="Times New Roman"/>
          <w:color w:val="000000" w:themeColor="text1"/>
          <w:sz w:val="28"/>
          <w:szCs w:val="28"/>
        </w:rPr>
        <w:t>9128,6</w:t>
      </w:r>
      <w:r w:rsidRPr="003C5ED4">
        <w:rPr>
          <w:rFonts w:ascii="Times New Roman" w:hAnsi="Times New Roman" w:cs="Times New Roman"/>
          <w:color w:val="000000" w:themeColor="text1"/>
          <w:sz w:val="28"/>
          <w:szCs w:val="28"/>
        </w:rPr>
        <w:t xml:space="preserve"> тыс. рублей, из них по годам:</w:t>
      </w:r>
    </w:p>
    <w:p w14:paraId="27BBE000" w14:textId="44CCCC37" w:rsidR="00AB42C6" w:rsidRPr="003C5ED4" w:rsidRDefault="00A66374" w:rsidP="009D3725">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AB42C6" w:rsidRPr="003C5ED4">
        <w:rPr>
          <w:rFonts w:ascii="Times New Roman" w:hAnsi="Times New Roman" w:cs="Times New Roman"/>
          <w:color w:val="000000" w:themeColor="text1"/>
          <w:sz w:val="28"/>
          <w:szCs w:val="28"/>
        </w:rPr>
        <w:t xml:space="preserve"> год –</w:t>
      </w:r>
      <w:r w:rsidR="001D45E4">
        <w:rPr>
          <w:rFonts w:ascii="Times New Roman" w:hAnsi="Times New Roman" w:cs="Times New Roman"/>
          <w:color w:val="000000" w:themeColor="text1"/>
          <w:sz w:val="28"/>
          <w:szCs w:val="28"/>
        </w:rPr>
        <w:t xml:space="preserve"> 1461,4 </w:t>
      </w:r>
      <w:r w:rsidR="00AB42C6" w:rsidRPr="003C5ED4">
        <w:rPr>
          <w:rFonts w:ascii="Times New Roman" w:hAnsi="Times New Roman" w:cs="Times New Roman"/>
          <w:color w:val="000000" w:themeColor="text1"/>
          <w:sz w:val="28"/>
          <w:szCs w:val="28"/>
        </w:rPr>
        <w:t>тыс. руб.,</w:t>
      </w:r>
    </w:p>
    <w:p w14:paraId="6D8D1E30" w14:textId="37633C97" w:rsidR="00AB42C6" w:rsidRPr="003C5ED4" w:rsidRDefault="00AB42C6" w:rsidP="009D3725">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2022 год –</w:t>
      </w:r>
      <w:r w:rsidR="001D45E4">
        <w:rPr>
          <w:rFonts w:ascii="Times New Roman" w:hAnsi="Times New Roman" w:cs="Times New Roman"/>
          <w:color w:val="000000" w:themeColor="text1"/>
          <w:sz w:val="28"/>
          <w:szCs w:val="28"/>
        </w:rPr>
        <w:t xml:space="preserve"> 1507,6 </w:t>
      </w:r>
      <w:r w:rsidRPr="003C5ED4">
        <w:rPr>
          <w:rFonts w:ascii="Times New Roman" w:hAnsi="Times New Roman" w:cs="Times New Roman"/>
          <w:color w:val="000000" w:themeColor="text1"/>
          <w:sz w:val="28"/>
          <w:szCs w:val="28"/>
        </w:rPr>
        <w:t>тыс. руб.,</w:t>
      </w:r>
    </w:p>
    <w:p w14:paraId="59CC0E7F" w14:textId="16EBC1B0" w:rsidR="00AB42C6" w:rsidRDefault="00AB42C6" w:rsidP="009D3725">
      <w:pPr>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2023 год –</w:t>
      </w:r>
      <w:r w:rsidR="001D45E4">
        <w:rPr>
          <w:rFonts w:ascii="Times New Roman" w:hAnsi="Times New Roman"/>
          <w:color w:val="000000" w:themeColor="text1"/>
          <w:sz w:val="28"/>
          <w:szCs w:val="28"/>
        </w:rPr>
        <w:t xml:space="preserve"> 1539,9 </w:t>
      </w:r>
      <w:r w:rsidRPr="003C5ED4">
        <w:rPr>
          <w:rFonts w:ascii="Times New Roman" w:hAnsi="Times New Roman"/>
          <w:color w:val="000000" w:themeColor="text1"/>
          <w:sz w:val="28"/>
          <w:szCs w:val="28"/>
        </w:rPr>
        <w:t>тыс. руб.</w:t>
      </w:r>
      <w:r w:rsidR="00D329F4">
        <w:rPr>
          <w:rFonts w:ascii="Times New Roman" w:hAnsi="Times New Roman"/>
          <w:color w:val="000000" w:themeColor="text1"/>
          <w:sz w:val="28"/>
          <w:szCs w:val="28"/>
        </w:rPr>
        <w:t>,</w:t>
      </w:r>
    </w:p>
    <w:p w14:paraId="0455101B" w14:textId="09CE3526" w:rsidR="00A73458" w:rsidRPr="003C5ED4" w:rsidRDefault="00A73458" w:rsidP="00A73458">
      <w:pPr>
        <w:pStyle w:val="ConsPlusCell"/>
        <w:spacing w:line="36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2026</w:t>
      </w:r>
      <w:r w:rsidRPr="003C5ED4">
        <w:rPr>
          <w:rFonts w:ascii="Times New Roman" w:hAnsi="Times New Roman" w:cs="Times New Roman"/>
          <w:color w:val="000000" w:themeColor="text1"/>
          <w:sz w:val="28"/>
          <w:szCs w:val="28"/>
        </w:rPr>
        <w:t xml:space="preserve"> год –</w:t>
      </w:r>
      <w:r w:rsidR="001D45E4" w:rsidRPr="001D45E4">
        <w:rPr>
          <w:rFonts w:ascii="Times New Roman" w:hAnsi="Times New Roman" w:cs="Times New Roman"/>
          <w:color w:val="000000" w:themeColor="text1"/>
          <w:sz w:val="28"/>
          <w:szCs w:val="28"/>
        </w:rPr>
        <w:t>1539,9 тыс. руб.,</w:t>
      </w:r>
    </w:p>
    <w:p w14:paraId="4E5799D9" w14:textId="148F1BF0" w:rsidR="00A73458" w:rsidRPr="003C5ED4" w:rsidRDefault="00A73458" w:rsidP="00A73458">
      <w:pPr>
        <w:pStyle w:val="ConsPlusCell"/>
        <w:tabs>
          <w:tab w:val="left" w:pos="3060"/>
        </w:tabs>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7</w:t>
      </w:r>
      <w:r w:rsidRPr="003C5ED4">
        <w:rPr>
          <w:rFonts w:ascii="Times New Roman" w:hAnsi="Times New Roman" w:cs="Times New Roman"/>
          <w:color w:val="000000" w:themeColor="text1"/>
          <w:sz w:val="28"/>
          <w:szCs w:val="28"/>
        </w:rPr>
        <w:t xml:space="preserve"> год - </w:t>
      </w:r>
      <w:r w:rsidR="001D45E4" w:rsidRPr="001D45E4">
        <w:rPr>
          <w:rFonts w:ascii="Times New Roman" w:hAnsi="Times New Roman" w:cs="Times New Roman"/>
          <w:color w:val="000000" w:themeColor="text1"/>
          <w:sz w:val="28"/>
          <w:szCs w:val="28"/>
        </w:rPr>
        <w:t>1539,9 тыс. руб.,</w:t>
      </w:r>
      <w:r w:rsidRPr="003C5ED4">
        <w:rPr>
          <w:rFonts w:ascii="Times New Roman" w:hAnsi="Times New Roman" w:cs="Times New Roman"/>
          <w:color w:val="000000" w:themeColor="text1"/>
          <w:sz w:val="28"/>
          <w:szCs w:val="28"/>
        </w:rPr>
        <w:tab/>
      </w:r>
    </w:p>
    <w:p w14:paraId="7BCDC0CA" w14:textId="1720BAB6" w:rsidR="00A73458" w:rsidRDefault="00A73458" w:rsidP="001D45E4">
      <w:pPr>
        <w:pStyle w:val="ConsPlusCell"/>
        <w:spacing w:line="360" w:lineRule="auto"/>
        <w:ind w:left="3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8</w:t>
      </w:r>
      <w:r w:rsidRPr="003C5ED4">
        <w:rPr>
          <w:rFonts w:ascii="Times New Roman" w:hAnsi="Times New Roman" w:cs="Times New Roman"/>
          <w:color w:val="000000" w:themeColor="text1"/>
          <w:sz w:val="28"/>
          <w:szCs w:val="28"/>
        </w:rPr>
        <w:t xml:space="preserve"> год - </w:t>
      </w:r>
      <w:r w:rsidR="001D45E4" w:rsidRPr="001D45E4">
        <w:rPr>
          <w:rFonts w:ascii="Times New Roman" w:hAnsi="Times New Roman" w:cs="Times New Roman"/>
          <w:color w:val="000000" w:themeColor="text1"/>
          <w:sz w:val="28"/>
          <w:szCs w:val="28"/>
        </w:rPr>
        <w:t>1539,9 тыс. руб.,</w:t>
      </w:r>
    </w:p>
    <w:p w14:paraId="5DA792B6" w14:textId="77777777" w:rsidR="001D45E4" w:rsidRPr="003C5ED4" w:rsidRDefault="001D45E4" w:rsidP="001D45E4">
      <w:pPr>
        <w:pStyle w:val="ConsPlusCell"/>
        <w:spacing w:line="360" w:lineRule="auto"/>
        <w:ind w:left="33"/>
        <w:jc w:val="both"/>
        <w:rPr>
          <w:rFonts w:ascii="Times New Roman" w:hAnsi="Times New Roman" w:cs="Times New Roman"/>
          <w:color w:val="000000" w:themeColor="text1"/>
          <w:sz w:val="28"/>
          <w:szCs w:val="28"/>
        </w:rPr>
      </w:pPr>
    </w:p>
    <w:p w14:paraId="1F69F028" w14:textId="77777777" w:rsidR="00717060" w:rsidRPr="003C5ED4" w:rsidRDefault="004E3CA9" w:rsidP="004E3CA9">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Инфо</w:t>
      </w:r>
      <w:r w:rsidR="004E7412">
        <w:rPr>
          <w:rFonts w:ascii="Times New Roman" w:hAnsi="Times New Roman" w:cs="Times New Roman"/>
          <w:color w:val="000000" w:themeColor="text1"/>
          <w:sz w:val="28"/>
          <w:szCs w:val="28"/>
        </w:rPr>
        <w:t>рмация о ресурсном обеспечении М</w:t>
      </w:r>
      <w:r w:rsidRPr="003C5ED4">
        <w:rPr>
          <w:rFonts w:ascii="Times New Roman" w:hAnsi="Times New Roman" w:cs="Times New Roman"/>
          <w:color w:val="000000" w:themeColor="text1"/>
          <w:sz w:val="28"/>
          <w:szCs w:val="28"/>
        </w:rPr>
        <w:t>униципальной программы, с разбивкой по подпрограммам и источникам финансирования, п</w:t>
      </w:r>
      <w:r w:rsidR="004E7412">
        <w:rPr>
          <w:rFonts w:ascii="Times New Roman" w:hAnsi="Times New Roman" w:cs="Times New Roman"/>
          <w:color w:val="000000" w:themeColor="text1"/>
          <w:sz w:val="28"/>
          <w:szCs w:val="28"/>
        </w:rPr>
        <w:t>редставлена в приложении № 3 к М</w:t>
      </w:r>
      <w:r w:rsidRPr="003C5ED4">
        <w:rPr>
          <w:rFonts w:ascii="Times New Roman" w:hAnsi="Times New Roman" w:cs="Times New Roman"/>
          <w:color w:val="000000" w:themeColor="text1"/>
          <w:sz w:val="28"/>
          <w:szCs w:val="28"/>
        </w:rPr>
        <w:t>униципальной программе</w:t>
      </w:r>
      <w:r w:rsidR="00717060" w:rsidRPr="003C5ED4">
        <w:rPr>
          <w:rFonts w:ascii="Times New Roman" w:hAnsi="Times New Roman" w:cs="Times New Roman"/>
          <w:color w:val="000000" w:themeColor="text1"/>
          <w:sz w:val="28"/>
          <w:szCs w:val="28"/>
        </w:rPr>
        <w:t>.</w:t>
      </w:r>
    </w:p>
    <w:bookmarkEnd w:id="1"/>
    <w:p w14:paraId="3E2F023A" w14:textId="77777777" w:rsidR="00833BE7" w:rsidRPr="003C5ED4" w:rsidRDefault="00833BE7" w:rsidP="00833BE7">
      <w:pPr>
        <w:widowControl w:val="0"/>
        <w:autoSpaceDE w:val="0"/>
        <w:autoSpaceDN w:val="0"/>
        <w:adjustRightInd w:val="0"/>
        <w:ind w:firstLine="0"/>
        <w:jc w:val="center"/>
        <w:outlineLvl w:val="3"/>
        <w:rPr>
          <w:rFonts w:ascii="Times New Roman" w:hAnsi="Times New Roman"/>
          <w:color w:val="000000" w:themeColor="text1"/>
          <w:sz w:val="24"/>
          <w:szCs w:val="24"/>
        </w:rPr>
      </w:pPr>
    </w:p>
    <w:p w14:paraId="2C7540CA" w14:textId="77777777" w:rsidR="0085302F" w:rsidRPr="003C5ED4" w:rsidRDefault="00A55AD8" w:rsidP="00A55AD8">
      <w:pPr>
        <w:ind w:firstLine="0"/>
        <w:jc w:val="center"/>
        <w:rPr>
          <w:rFonts w:ascii="Times New Roman" w:hAnsi="Times New Roman"/>
          <w:b/>
          <w:color w:val="000000" w:themeColor="text1"/>
          <w:sz w:val="28"/>
          <w:szCs w:val="28"/>
          <w:lang w:eastAsia="ru-RU"/>
        </w:rPr>
      </w:pPr>
      <w:r w:rsidRPr="003C5ED4">
        <w:rPr>
          <w:rFonts w:ascii="Times New Roman" w:hAnsi="Times New Roman"/>
          <w:b/>
          <w:color w:val="000000" w:themeColor="text1"/>
          <w:sz w:val="28"/>
          <w:szCs w:val="28"/>
          <w:lang w:eastAsia="ru-RU"/>
        </w:rPr>
        <w:t xml:space="preserve">Раздел 5.  Методика оценки  эффективности реализации муниципальной программы «Развитие </w:t>
      </w:r>
      <w:r w:rsidR="0085302F" w:rsidRPr="003C5ED4">
        <w:rPr>
          <w:rFonts w:ascii="Times New Roman" w:hAnsi="Times New Roman"/>
          <w:b/>
          <w:color w:val="000000" w:themeColor="text1"/>
          <w:sz w:val="28"/>
          <w:szCs w:val="28"/>
          <w:lang w:eastAsia="ru-RU"/>
        </w:rPr>
        <w:t xml:space="preserve">территории </w:t>
      </w:r>
      <w:r w:rsidRPr="003C5ED4">
        <w:rPr>
          <w:rFonts w:ascii="Times New Roman" w:hAnsi="Times New Roman"/>
          <w:b/>
          <w:color w:val="000000" w:themeColor="text1"/>
          <w:sz w:val="28"/>
          <w:szCs w:val="28"/>
          <w:lang w:eastAsia="ru-RU"/>
        </w:rPr>
        <w:t xml:space="preserve"> поселения»</w:t>
      </w:r>
      <w:r w:rsidR="0085302F" w:rsidRPr="003C5ED4">
        <w:rPr>
          <w:rFonts w:ascii="Times New Roman" w:hAnsi="Times New Roman"/>
          <w:b/>
          <w:color w:val="000000" w:themeColor="text1"/>
          <w:sz w:val="28"/>
          <w:szCs w:val="28"/>
          <w:lang w:eastAsia="ru-RU"/>
        </w:rPr>
        <w:t xml:space="preserve"> </w:t>
      </w:r>
    </w:p>
    <w:p w14:paraId="2943576E" w14:textId="77777777" w:rsidR="00A55AD8" w:rsidRPr="003C5ED4" w:rsidRDefault="00D528F9" w:rsidP="00A55AD8">
      <w:pPr>
        <w:ind w:firstLine="0"/>
        <w:jc w:val="center"/>
        <w:rPr>
          <w:rFonts w:ascii="Times New Roman" w:hAnsi="Times New Roman"/>
          <w:b/>
          <w:color w:val="000000" w:themeColor="text1"/>
          <w:sz w:val="28"/>
          <w:szCs w:val="28"/>
          <w:lang w:eastAsia="ru-RU"/>
        </w:rPr>
      </w:pPr>
      <w:r w:rsidRPr="003C5ED4">
        <w:rPr>
          <w:rFonts w:ascii="Times New Roman" w:hAnsi="Times New Roman"/>
          <w:b/>
          <w:color w:val="000000" w:themeColor="text1"/>
          <w:sz w:val="28"/>
          <w:szCs w:val="28"/>
          <w:lang w:eastAsia="ru-RU"/>
        </w:rPr>
        <w:t xml:space="preserve">на </w:t>
      </w:r>
      <w:r w:rsidR="00A66374">
        <w:rPr>
          <w:rFonts w:ascii="Times New Roman" w:hAnsi="Times New Roman"/>
          <w:b/>
          <w:color w:val="000000" w:themeColor="text1"/>
          <w:sz w:val="28"/>
          <w:szCs w:val="28"/>
          <w:lang w:eastAsia="ru-RU"/>
        </w:rPr>
        <w:t>2023</w:t>
      </w:r>
      <w:r w:rsidR="000D47F1" w:rsidRPr="003C5ED4">
        <w:rPr>
          <w:rFonts w:ascii="Times New Roman" w:hAnsi="Times New Roman"/>
          <w:b/>
          <w:color w:val="000000" w:themeColor="text1"/>
          <w:sz w:val="28"/>
          <w:szCs w:val="28"/>
          <w:lang w:eastAsia="ru-RU"/>
        </w:rPr>
        <w:t xml:space="preserve"> -202</w:t>
      </w:r>
      <w:r w:rsidR="00A73458">
        <w:rPr>
          <w:rFonts w:ascii="Times New Roman" w:hAnsi="Times New Roman"/>
          <w:b/>
          <w:color w:val="000000" w:themeColor="text1"/>
          <w:sz w:val="28"/>
          <w:szCs w:val="28"/>
          <w:lang w:eastAsia="ru-RU"/>
        </w:rPr>
        <w:t>8</w:t>
      </w:r>
      <w:r w:rsidR="0085302F" w:rsidRPr="003C5ED4">
        <w:rPr>
          <w:rFonts w:ascii="Times New Roman" w:hAnsi="Times New Roman"/>
          <w:b/>
          <w:color w:val="000000" w:themeColor="text1"/>
          <w:sz w:val="28"/>
          <w:szCs w:val="28"/>
          <w:lang w:eastAsia="ru-RU"/>
        </w:rPr>
        <w:t xml:space="preserve"> годы</w:t>
      </w:r>
    </w:p>
    <w:p w14:paraId="177DECD5" w14:textId="77777777" w:rsidR="00A55AD8" w:rsidRPr="003C5ED4" w:rsidRDefault="00A55AD8" w:rsidP="00A55AD8">
      <w:pPr>
        <w:ind w:firstLine="0"/>
        <w:jc w:val="center"/>
        <w:rPr>
          <w:rFonts w:ascii="Times New Roman" w:hAnsi="Times New Roman"/>
          <w:b/>
          <w:color w:val="000000" w:themeColor="text1"/>
          <w:sz w:val="28"/>
          <w:szCs w:val="28"/>
          <w:lang w:eastAsia="ru-RU"/>
        </w:rPr>
      </w:pPr>
    </w:p>
    <w:p w14:paraId="54F360FF" w14:textId="77777777" w:rsidR="00D528F9" w:rsidRPr="003C5ED4" w:rsidRDefault="004E7412" w:rsidP="00D528F9">
      <w:pPr>
        <w:spacing w:line="276"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Степень выполнения мероприятий М</w:t>
      </w:r>
      <w:r w:rsidR="00D528F9" w:rsidRPr="003C5ED4">
        <w:rPr>
          <w:rFonts w:ascii="Times New Roman" w:hAnsi="Times New Roman"/>
          <w:color w:val="000000" w:themeColor="text1"/>
          <w:sz w:val="28"/>
          <w:szCs w:val="28"/>
        </w:rPr>
        <w:t>униципальной программы определяется по формуле:</w:t>
      </w:r>
    </w:p>
    <w:p w14:paraId="17DD0AA1" w14:textId="77777777" w:rsidR="00D528F9" w:rsidRPr="003C5ED4" w:rsidRDefault="00D528F9" w:rsidP="00D528F9">
      <w:pPr>
        <w:spacing w:line="276" w:lineRule="auto"/>
        <w:rPr>
          <w:rFonts w:ascii="Times New Roman" w:hAnsi="Times New Roman"/>
          <w:color w:val="000000" w:themeColor="text1"/>
          <w:position w:val="-6"/>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position w:val="-6"/>
          <w:sz w:val="28"/>
          <w:szCs w:val="28"/>
        </w:rPr>
        <w:t xml:space="preserve"> ,  где</w:t>
      </w:r>
    </w:p>
    <w:p w14:paraId="15ED7CDC" w14:textId="77777777"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position w:val="-6"/>
          <w:sz w:val="28"/>
          <w:szCs w:val="28"/>
        </w:rPr>
        <w:t xml:space="preserve"> </w:t>
      </w:r>
      <w:r w:rsidRPr="003C5ED4">
        <w:rPr>
          <w:rFonts w:ascii="Times New Roman" w:hAnsi="Times New Roman"/>
          <w:color w:val="000000" w:themeColor="text1"/>
          <w:sz w:val="28"/>
          <w:szCs w:val="28"/>
        </w:rPr>
        <w:t xml:space="preserve"> - индекс </w:t>
      </w:r>
      <w:r w:rsidR="008E2096">
        <w:rPr>
          <w:rFonts w:ascii="Times New Roman" w:hAnsi="Times New Roman"/>
          <w:color w:val="000000" w:themeColor="text1"/>
          <w:sz w:val="28"/>
          <w:szCs w:val="28"/>
        </w:rPr>
        <w:t>степени выполнения мероприятий М</w:t>
      </w:r>
      <w:r w:rsidRPr="003C5ED4">
        <w:rPr>
          <w:rFonts w:ascii="Times New Roman" w:hAnsi="Times New Roman"/>
          <w:color w:val="000000" w:themeColor="text1"/>
          <w:sz w:val="28"/>
          <w:szCs w:val="28"/>
        </w:rPr>
        <w:t>униципальной программы (подпрограммы);</w:t>
      </w:r>
    </w:p>
    <w:p w14:paraId="52DBCA81" w14:textId="77777777"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 xml:space="preserve">  -  количество фактически выполненных мероприятий за отчетный год или за весь период реализации</w:t>
      </w:r>
      <w:r w:rsidR="008E2096">
        <w:rPr>
          <w:rFonts w:ascii="Times New Roman" w:hAnsi="Times New Roman"/>
          <w:color w:val="000000" w:themeColor="text1"/>
          <w:sz w:val="28"/>
          <w:szCs w:val="28"/>
        </w:rPr>
        <w:t xml:space="preserve"> Муниципальной</w:t>
      </w:r>
      <w:r w:rsidRPr="003C5ED4">
        <w:rPr>
          <w:rFonts w:ascii="Times New Roman" w:hAnsi="Times New Roman"/>
          <w:color w:val="000000" w:themeColor="text1"/>
          <w:sz w:val="28"/>
          <w:szCs w:val="28"/>
        </w:rPr>
        <w:t xml:space="preserve"> программы (подпрограммы);</w:t>
      </w:r>
    </w:p>
    <w:p w14:paraId="54F494BF" w14:textId="77777777" w:rsidR="00D528F9" w:rsidRPr="003C5ED4" w:rsidRDefault="00D528F9" w:rsidP="00D528F9">
      <w:pPr>
        <w:spacing w:line="276"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sz w:val="28"/>
          <w:szCs w:val="28"/>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14:paraId="45FB5414" w14:textId="77777777" w:rsidR="00D528F9" w:rsidRPr="003C5ED4" w:rsidRDefault="004E7412" w:rsidP="00D528F9">
      <w:pPr>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Эффективность реализации М</w:t>
      </w:r>
      <w:r w:rsidR="00D528F9" w:rsidRPr="003C5ED4">
        <w:rPr>
          <w:rFonts w:ascii="Times New Roman" w:hAnsi="Times New Roman"/>
          <w:color w:val="000000" w:themeColor="text1"/>
          <w:sz w:val="28"/>
          <w:szCs w:val="28"/>
        </w:rPr>
        <w:t>униципальной программы (подпрограммы) определяется путем сопоставления степени достижения цел</w:t>
      </w:r>
      <w:r>
        <w:rPr>
          <w:rFonts w:ascii="Times New Roman" w:hAnsi="Times New Roman"/>
          <w:color w:val="000000" w:themeColor="text1"/>
          <w:sz w:val="28"/>
          <w:szCs w:val="28"/>
        </w:rPr>
        <w:t>евых показателей (индикаторов) М</w:t>
      </w:r>
      <w:r w:rsidR="00D528F9" w:rsidRPr="003C5ED4">
        <w:rPr>
          <w:rFonts w:ascii="Times New Roman" w:hAnsi="Times New Roman"/>
          <w:color w:val="000000" w:themeColor="text1"/>
          <w:sz w:val="28"/>
          <w:szCs w:val="28"/>
        </w:rPr>
        <w:t>униципальной программы  и уровня ее финансирования.</w:t>
      </w:r>
    </w:p>
    <w:p w14:paraId="55D5644C" w14:textId="77777777" w:rsidR="00D528F9" w:rsidRPr="003C5ED4" w:rsidRDefault="00D528F9" w:rsidP="00D528F9">
      <w:pPr>
        <w:spacing w:line="276"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Оценка эффективности реализации </w:t>
      </w:r>
      <w:r w:rsidR="004E7412">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униципальной программы в целом определяется на основе расчетов итоговой сводной оценки по следующей формуле:          </w:t>
      </w:r>
    </w:p>
    <w:p w14:paraId="76759A10"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K</w:t>
      </w: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i</w:t>
      </w: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m</w:t>
      </w:r>
    </w:p>
    <w:p w14:paraId="18A44B94"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w:t>
      </w:r>
      <w:r w:rsidRPr="003C5ED4">
        <w:rPr>
          <w:rFonts w:ascii="Times New Roman" w:eastAsia="Calibri" w:hAnsi="Times New Roman" w:cs="Times New Roman"/>
          <w:color w:val="000000" w:themeColor="text1"/>
          <w:sz w:val="28"/>
          <w:szCs w:val="28"/>
          <w:lang w:val="en-US"/>
        </w:rPr>
        <w:t> </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 xml:space="preserve">, </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где:</w:t>
      </w:r>
    </w:p>
    <w:p w14:paraId="71F438AA"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lang w:val="en-US"/>
        </w:rPr>
        <w:t>F</w:t>
      </w:r>
      <w:r w:rsidRPr="003C5ED4">
        <w:rPr>
          <w:rFonts w:ascii="Times New Roman" w:eastAsia="Calibri" w:hAnsi="Times New Roman" w:cs="Times New Roman"/>
          <w:color w:val="000000" w:themeColor="text1"/>
          <w:sz w:val="28"/>
          <w:szCs w:val="28"/>
          <w:vertAlign w:val="subscript"/>
        </w:rPr>
        <w:t>ф</w:t>
      </w:r>
      <w:r w:rsidRPr="003C5ED4">
        <w:rPr>
          <w:rFonts w:ascii="Times New Roman" w:eastAsia="Calibri" w:hAnsi="Times New Roman" w:cs="Times New Roman"/>
          <w:color w:val="000000" w:themeColor="text1"/>
          <w:sz w:val="28"/>
          <w:szCs w:val="28"/>
        </w:rPr>
        <w:t xml:space="preserve"> / </w:t>
      </w:r>
      <w:r w:rsidRPr="003C5ED4">
        <w:rPr>
          <w:rFonts w:ascii="Times New Roman" w:eastAsia="Calibri" w:hAnsi="Times New Roman" w:cs="Times New Roman"/>
          <w:color w:val="000000" w:themeColor="text1"/>
          <w:sz w:val="28"/>
          <w:szCs w:val="28"/>
          <w:lang w:val="en-US"/>
        </w:rPr>
        <w:t>F</w:t>
      </w:r>
      <w:r w:rsidRPr="003C5ED4">
        <w:rPr>
          <w:rFonts w:ascii="Times New Roman" w:eastAsia="Calibri" w:hAnsi="Times New Roman" w:cs="Times New Roman"/>
          <w:color w:val="000000" w:themeColor="text1"/>
          <w:sz w:val="28"/>
          <w:szCs w:val="28"/>
          <w:vertAlign w:val="subscript"/>
        </w:rPr>
        <w:t>пл</w:t>
      </w:r>
    </w:p>
    <w:p w14:paraId="412ED209" w14:textId="77777777"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    -  коэффициент эффективности реализации </w:t>
      </w:r>
      <w:r w:rsidR="0097311C">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14:paraId="3C3C7BE9" w14:textId="77777777"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 K</w:t>
      </w:r>
      <w:r w:rsidR="004A1BEE" w:rsidRPr="003C5ED4">
        <w:rPr>
          <w:rFonts w:ascii="Times New Roman" w:eastAsia="Calibri" w:hAnsi="Times New Roman" w:cs="Times New Roman"/>
          <w:color w:val="000000" w:themeColor="text1"/>
          <w:sz w:val="28"/>
          <w:szCs w:val="28"/>
        </w:rPr>
        <w:t xml:space="preserve"> </w:t>
      </w:r>
      <w:r w:rsidRPr="003C5ED4">
        <w:rPr>
          <w:rFonts w:ascii="Times New Roman" w:eastAsia="Calibri" w:hAnsi="Times New Roman" w:cs="Times New Roman"/>
          <w:color w:val="000000" w:themeColor="text1"/>
          <w:sz w:val="28"/>
          <w:szCs w:val="28"/>
        </w:rPr>
        <w:t xml:space="preserve">i   -  сумма коэффициентов эффективности реализации  i-ых  целевых показателей (индикаторов) </w:t>
      </w:r>
      <w:r w:rsidR="008E2096">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14:paraId="776A6EE9" w14:textId="77777777" w:rsidR="00D528F9" w:rsidRPr="003C5ED4" w:rsidRDefault="00D528F9" w:rsidP="00D528F9">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m    - количество цел</w:t>
      </w:r>
      <w:r w:rsidR="004E7412">
        <w:rPr>
          <w:rFonts w:ascii="Times New Roman" w:eastAsia="Calibri" w:hAnsi="Times New Roman" w:cs="Times New Roman"/>
          <w:color w:val="000000" w:themeColor="text1"/>
          <w:sz w:val="28"/>
          <w:szCs w:val="28"/>
        </w:rPr>
        <w:t>евых показателей (индикаторов) Муниципальной п</w:t>
      </w:r>
      <w:r w:rsidRPr="003C5ED4">
        <w:rPr>
          <w:rFonts w:ascii="Times New Roman" w:eastAsia="Calibri" w:hAnsi="Times New Roman" w:cs="Times New Roman"/>
          <w:color w:val="000000" w:themeColor="text1"/>
          <w:sz w:val="28"/>
          <w:szCs w:val="28"/>
        </w:rPr>
        <w:t>рограммы;</w:t>
      </w:r>
    </w:p>
    <w:p w14:paraId="492DD59B" w14:textId="77777777" w:rsidR="00D528F9" w:rsidRPr="003C5ED4" w:rsidRDefault="00D528F9" w:rsidP="00D528F9">
      <w:pPr>
        <w:spacing w:line="276" w:lineRule="auto"/>
        <w:ind w:firstLine="567"/>
        <w:rPr>
          <w:rFonts w:ascii="Times New Roman" w:hAnsi="Times New Roman"/>
          <w:color w:val="000000" w:themeColor="text1"/>
          <w:kern w:val="1"/>
          <w:sz w:val="28"/>
          <w:szCs w:val="28"/>
        </w:rPr>
      </w:pPr>
      <w:r w:rsidRPr="003C5ED4">
        <w:rPr>
          <w:rFonts w:ascii="Times New Roman" w:hAnsi="Times New Roman"/>
          <w:color w:val="000000" w:themeColor="text1"/>
          <w:sz w:val="28"/>
          <w:szCs w:val="28"/>
          <w:lang w:val="en-US"/>
        </w:rPr>
        <w:t> F</w:t>
      </w:r>
      <w:r w:rsidRPr="003C5ED4">
        <w:rPr>
          <w:rFonts w:ascii="Times New Roman" w:hAnsi="Times New Roman"/>
          <w:color w:val="000000" w:themeColor="text1"/>
          <w:sz w:val="28"/>
          <w:szCs w:val="28"/>
          <w:vertAlign w:val="subscript"/>
        </w:rPr>
        <w:t>пл</w:t>
      </w:r>
      <w:r w:rsidRPr="003C5ED4">
        <w:rPr>
          <w:rFonts w:ascii="Times New Roman" w:hAnsi="Times New Roman"/>
          <w:color w:val="000000" w:themeColor="text1"/>
          <w:sz w:val="28"/>
          <w:szCs w:val="28"/>
        </w:rPr>
        <w:t xml:space="preserve"> - </w:t>
      </w:r>
      <w:r w:rsidRPr="003C5ED4">
        <w:rPr>
          <w:rFonts w:ascii="Times New Roman" w:hAnsi="Times New Roman"/>
          <w:color w:val="000000" w:themeColor="text1"/>
          <w:kern w:val="1"/>
          <w:sz w:val="28"/>
          <w:szCs w:val="28"/>
        </w:rPr>
        <w:t xml:space="preserve">плановая сумма финансирования по </w:t>
      </w:r>
      <w:r w:rsidR="004E7412">
        <w:rPr>
          <w:rFonts w:ascii="Times New Roman" w:hAnsi="Times New Roman"/>
          <w:color w:val="000000" w:themeColor="text1"/>
          <w:kern w:val="1"/>
          <w:sz w:val="28"/>
          <w:szCs w:val="28"/>
        </w:rPr>
        <w:t>Муниципальной п</w:t>
      </w:r>
      <w:r w:rsidRPr="003C5ED4">
        <w:rPr>
          <w:rFonts w:ascii="Times New Roman" w:hAnsi="Times New Roman"/>
          <w:color w:val="000000" w:themeColor="text1"/>
          <w:kern w:val="1"/>
          <w:sz w:val="28"/>
          <w:szCs w:val="28"/>
        </w:rPr>
        <w:t>рограмме, предусмотренная на реализацию программных мероприятий в отчетном году (за весь период реализации);</w:t>
      </w:r>
    </w:p>
    <w:p w14:paraId="7E6889F9" w14:textId="77777777" w:rsidR="00D528F9" w:rsidRPr="003C5ED4" w:rsidRDefault="00D528F9" w:rsidP="00D528F9">
      <w:pPr>
        <w:spacing w:line="276"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lang w:val="en-US"/>
        </w:rPr>
        <w:t>F</w:t>
      </w:r>
      <w:r w:rsidRPr="003C5ED4">
        <w:rPr>
          <w:rFonts w:ascii="Times New Roman" w:hAnsi="Times New Roman"/>
          <w:color w:val="000000" w:themeColor="text1"/>
          <w:sz w:val="28"/>
          <w:szCs w:val="28"/>
          <w:vertAlign w:val="subscript"/>
        </w:rPr>
        <w:t>ф</w:t>
      </w:r>
      <w:r w:rsidRPr="003C5ED4">
        <w:rPr>
          <w:rFonts w:ascii="Times New Roman" w:hAnsi="Times New Roman"/>
          <w:color w:val="000000" w:themeColor="text1"/>
          <w:sz w:val="28"/>
          <w:szCs w:val="28"/>
        </w:rPr>
        <w:t xml:space="preserve"> – фактическая сумма расходов на реализацию </w:t>
      </w:r>
      <w:r w:rsidR="004E7412">
        <w:rPr>
          <w:rFonts w:ascii="Times New Roman" w:hAnsi="Times New Roman"/>
          <w:color w:val="000000" w:themeColor="text1"/>
          <w:sz w:val="28"/>
          <w:szCs w:val="28"/>
        </w:rPr>
        <w:t>Муниципальной п</w:t>
      </w:r>
      <w:r w:rsidRPr="003C5ED4">
        <w:rPr>
          <w:rFonts w:ascii="Times New Roman" w:hAnsi="Times New Roman"/>
          <w:color w:val="000000" w:themeColor="text1"/>
          <w:sz w:val="28"/>
          <w:szCs w:val="28"/>
        </w:rPr>
        <w:t xml:space="preserve">рограммы на конец отчетного года </w:t>
      </w:r>
      <w:r w:rsidRPr="003C5ED4">
        <w:rPr>
          <w:rFonts w:ascii="Times New Roman" w:hAnsi="Times New Roman"/>
          <w:color w:val="000000" w:themeColor="text1"/>
          <w:kern w:val="1"/>
          <w:sz w:val="28"/>
          <w:szCs w:val="28"/>
        </w:rPr>
        <w:t>(за период с начала реализации)</w:t>
      </w:r>
      <w:r w:rsidRPr="003C5ED4">
        <w:rPr>
          <w:rFonts w:ascii="Times New Roman" w:hAnsi="Times New Roman"/>
          <w:color w:val="000000" w:themeColor="text1"/>
          <w:sz w:val="28"/>
          <w:szCs w:val="28"/>
        </w:rPr>
        <w:t>.</w:t>
      </w:r>
    </w:p>
    <w:p w14:paraId="0B822087" w14:textId="77777777" w:rsidR="00D528F9" w:rsidRPr="003C5ED4" w:rsidRDefault="00D528F9" w:rsidP="00D528F9">
      <w:pPr>
        <w:pStyle w:val="ConsPlusNormal"/>
        <w:spacing w:line="276" w:lineRule="auto"/>
        <w:ind w:firstLine="540"/>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увеличение значения показателя,</w:t>
      </w:r>
      <w:r w:rsidR="004A1BEE" w:rsidRPr="003C5ED4">
        <w:rPr>
          <w:rFonts w:ascii="Times New Roman" w:eastAsia="Calibri" w:hAnsi="Times New Roman" w:cs="Times New Roman"/>
          <w:color w:val="000000" w:themeColor="text1"/>
          <w:sz w:val="28"/>
          <w:szCs w:val="28"/>
        </w:rPr>
        <w:t xml:space="preserve"> то коэффициент   эффективности </w:t>
      </w:r>
      <w:r w:rsidRPr="003C5ED4">
        <w:rPr>
          <w:rFonts w:ascii="Times New Roman" w:eastAsia="Calibri" w:hAnsi="Times New Roman" w:cs="Times New Roman"/>
          <w:color w:val="000000" w:themeColor="text1"/>
          <w:sz w:val="28"/>
          <w:szCs w:val="28"/>
        </w:rPr>
        <w:t xml:space="preserve"> i-го  целевого  показателя (индикатора) </w:t>
      </w:r>
      <w:r w:rsidR="008E2096">
        <w:rPr>
          <w:rFonts w:ascii="Times New Roman" w:eastAsia="Calibri" w:hAnsi="Times New Roman" w:cs="Times New Roman"/>
          <w:color w:val="000000" w:themeColor="text1"/>
          <w:sz w:val="28"/>
          <w:szCs w:val="28"/>
        </w:rPr>
        <w:t>Муниципальной</w:t>
      </w:r>
      <w:r w:rsidRPr="003C5ED4">
        <w:rPr>
          <w:rFonts w:ascii="Times New Roman" w:eastAsia="Calibri" w:hAnsi="Times New Roman" w:cs="Times New Roman"/>
          <w:color w:val="000000" w:themeColor="text1"/>
          <w:sz w:val="28"/>
          <w:szCs w:val="28"/>
        </w:rPr>
        <w:t> </w:t>
      </w:r>
      <w:r w:rsidR="008E2096">
        <w:rPr>
          <w:rFonts w:ascii="Times New Roman" w:eastAsia="Calibri" w:hAnsi="Times New Roman" w:cs="Times New Roman"/>
          <w:color w:val="000000" w:themeColor="text1"/>
          <w:sz w:val="28"/>
          <w:szCs w:val="28"/>
        </w:rPr>
        <w:t>п</w:t>
      </w:r>
      <w:r w:rsidRPr="003C5ED4">
        <w:rPr>
          <w:rFonts w:ascii="Times New Roman" w:eastAsia="Calibri" w:hAnsi="Times New Roman" w:cs="Times New Roman"/>
          <w:color w:val="000000" w:themeColor="text1"/>
          <w:sz w:val="28"/>
          <w:szCs w:val="28"/>
        </w:rPr>
        <w:t>рограммы рассчитывается по формуле:</w:t>
      </w:r>
    </w:p>
    <w:p w14:paraId="1A269351"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Ф i</w:t>
      </w:r>
    </w:p>
    <w:p w14:paraId="54EE4DB6"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w:t>
      </w:r>
    </w:p>
    <w:p w14:paraId="55281D4D"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Н i                          </w:t>
      </w:r>
    </w:p>
    <w:p w14:paraId="7EF8F92C" w14:textId="77777777" w:rsidR="00D528F9" w:rsidRPr="003C5ED4" w:rsidRDefault="00D528F9" w:rsidP="00D528F9">
      <w:pPr>
        <w:pStyle w:val="ConsPlusNormal"/>
        <w:spacing w:line="276" w:lineRule="auto"/>
        <w:ind w:firstLine="708"/>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4"/>
          <w:szCs w:val="24"/>
        </w:rPr>
        <w:t xml:space="preserve">- </w:t>
      </w: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снижение значения показателя, то коэффициент   эффективности  i-го  целевого  показателя (индикатора)</w:t>
      </w:r>
      <w:r w:rsidR="004E7412">
        <w:rPr>
          <w:rFonts w:ascii="Times New Roman" w:eastAsia="Calibri" w:hAnsi="Times New Roman" w:cs="Times New Roman"/>
          <w:color w:val="000000" w:themeColor="text1"/>
          <w:sz w:val="28"/>
          <w:szCs w:val="28"/>
        </w:rPr>
        <w:t xml:space="preserve"> Муниципальной п</w:t>
      </w:r>
      <w:r w:rsidRPr="003C5ED4">
        <w:rPr>
          <w:rFonts w:ascii="Times New Roman" w:eastAsia="Calibri" w:hAnsi="Times New Roman" w:cs="Times New Roman"/>
          <w:color w:val="000000" w:themeColor="text1"/>
          <w:sz w:val="28"/>
          <w:szCs w:val="28"/>
        </w:rPr>
        <w:t>рограммы рассчитывается по формуле:</w:t>
      </w:r>
    </w:p>
    <w:p w14:paraId="307C03E6"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Н i</w:t>
      </w:r>
    </w:p>
    <w:p w14:paraId="20AE4C39"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 где:        </w:t>
      </w:r>
    </w:p>
    <w:p w14:paraId="59AEECFD" w14:textId="77777777" w:rsidR="00D528F9" w:rsidRPr="003C5ED4" w:rsidRDefault="00D528F9" w:rsidP="00D528F9">
      <w:pPr>
        <w:pStyle w:val="ConsPlusNormal"/>
        <w:spacing w:line="276" w:lineRule="auto"/>
        <w:ind w:firstLine="709"/>
        <w:jc w:val="both"/>
        <w:rPr>
          <w:rFonts w:ascii="Times New Roman" w:eastAsia="Calibri" w:hAnsi="Times New Roman" w:cs="Times New Roman"/>
          <w:color w:val="000000" w:themeColor="text1"/>
          <w:sz w:val="24"/>
          <w:szCs w:val="24"/>
        </w:rPr>
      </w:pPr>
      <w:r w:rsidRPr="003C5ED4">
        <w:rPr>
          <w:rFonts w:ascii="Times New Roman" w:eastAsia="Calibri" w:hAnsi="Times New Roman" w:cs="Times New Roman"/>
          <w:color w:val="000000" w:themeColor="text1"/>
          <w:sz w:val="28"/>
          <w:szCs w:val="28"/>
        </w:rPr>
        <w:lastRenderedPageBreak/>
        <w:t>                       Ф i</w:t>
      </w:r>
      <w:r w:rsidRPr="003C5ED4">
        <w:rPr>
          <w:rFonts w:ascii="Times New Roman" w:eastAsia="Calibri" w:hAnsi="Times New Roman" w:cs="Times New Roman"/>
          <w:color w:val="000000" w:themeColor="text1"/>
          <w:sz w:val="24"/>
          <w:szCs w:val="24"/>
        </w:rPr>
        <w:t xml:space="preserve">                          </w:t>
      </w:r>
    </w:p>
    <w:p w14:paraId="26C68E4A" w14:textId="77777777" w:rsidR="00D528F9" w:rsidRPr="003C5ED4" w:rsidRDefault="004A1BEE"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Ф</w:t>
      </w:r>
      <w:r w:rsidR="00D528F9" w:rsidRPr="003C5ED4">
        <w:rPr>
          <w:rFonts w:ascii="Times New Roman" w:eastAsia="Calibri" w:hAnsi="Times New Roman" w:cs="Times New Roman"/>
          <w:color w:val="000000" w:themeColor="text1"/>
          <w:sz w:val="28"/>
          <w:szCs w:val="28"/>
        </w:rPr>
        <w:t xml:space="preserve">i  -  фактическое  значение  i-го целевого   показателя (индикатора),   достигнутое   в   ходе реализации </w:t>
      </w:r>
      <w:r w:rsidR="004E7412">
        <w:rPr>
          <w:rFonts w:ascii="Times New Roman" w:eastAsia="Calibri" w:hAnsi="Times New Roman" w:cs="Times New Roman"/>
          <w:color w:val="000000" w:themeColor="text1"/>
          <w:sz w:val="28"/>
          <w:szCs w:val="28"/>
        </w:rPr>
        <w:t>Муниципальной п</w:t>
      </w:r>
      <w:r w:rsidR="00D528F9" w:rsidRPr="003C5ED4">
        <w:rPr>
          <w:rFonts w:ascii="Times New Roman" w:eastAsia="Calibri" w:hAnsi="Times New Roman" w:cs="Times New Roman"/>
          <w:color w:val="000000" w:themeColor="text1"/>
          <w:sz w:val="28"/>
          <w:szCs w:val="28"/>
        </w:rPr>
        <w:t>рограммы на конец отчетного периода;</w:t>
      </w:r>
    </w:p>
    <w:p w14:paraId="2A4D6156" w14:textId="77777777" w:rsidR="00D528F9" w:rsidRPr="003C5ED4" w:rsidRDefault="004A1BEE" w:rsidP="00D528F9">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Н</w:t>
      </w:r>
      <w:r w:rsidR="00D528F9" w:rsidRPr="003C5ED4">
        <w:rPr>
          <w:rFonts w:ascii="Times New Roman" w:eastAsia="Calibri" w:hAnsi="Times New Roman" w:cs="Times New Roman"/>
          <w:color w:val="000000" w:themeColor="text1"/>
          <w:sz w:val="28"/>
          <w:szCs w:val="28"/>
        </w:rPr>
        <w:t>i  -  плановое  значение  i-го  целевого показателя (индикатора), утвержденное </w:t>
      </w:r>
      <w:r w:rsidR="004E7412">
        <w:rPr>
          <w:rFonts w:ascii="Times New Roman" w:eastAsia="Calibri" w:hAnsi="Times New Roman" w:cs="Times New Roman"/>
          <w:color w:val="000000" w:themeColor="text1"/>
          <w:sz w:val="28"/>
          <w:szCs w:val="28"/>
        </w:rPr>
        <w:t>Муниципальной п</w:t>
      </w:r>
      <w:r w:rsidR="00D528F9" w:rsidRPr="003C5ED4">
        <w:rPr>
          <w:rFonts w:ascii="Times New Roman" w:eastAsia="Calibri" w:hAnsi="Times New Roman" w:cs="Times New Roman"/>
          <w:color w:val="000000" w:themeColor="text1"/>
          <w:sz w:val="28"/>
          <w:szCs w:val="28"/>
        </w:rPr>
        <w:t>рограммой на соответствующий период;</w:t>
      </w:r>
    </w:p>
    <w:p w14:paraId="759BD969" w14:textId="77777777" w:rsidR="00D528F9" w:rsidRPr="003C5ED4" w:rsidRDefault="00D528F9" w:rsidP="00D528F9">
      <w:pPr>
        <w:pStyle w:val="ConsPlusNormal"/>
        <w:spacing w:line="276" w:lineRule="auto"/>
        <w:ind w:firstLine="709"/>
        <w:jc w:val="both"/>
        <w:rPr>
          <w:rFonts w:ascii="Times New Roman" w:hAnsi="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i = [1...m]  - порядковый номер целевого показателя (индикатора) из общего количества индикаторов </w:t>
      </w:r>
      <w:r w:rsidR="008E2096">
        <w:rPr>
          <w:rFonts w:ascii="Times New Roman" w:eastAsia="Calibri" w:hAnsi="Times New Roman" w:cs="Times New Roman"/>
          <w:color w:val="000000" w:themeColor="text1"/>
          <w:sz w:val="28"/>
          <w:szCs w:val="28"/>
        </w:rPr>
        <w:t>Муниципальной пр</w:t>
      </w:r>
      <w:r w:rsidRPr="003C5ED4">
        <w:rPr>
          <w:rFonts w:ascii="Times New Roman" w:eastAsia="Calibri" w:hAnsi="Times New Roman" w:cs="Times New Roman"/>
          <w:color w:val="000000" w:themeColor="text1"/>
          <w:sz w:val="28"/>
          <w:szCs w:val="28"/>
        </w:rPr>
        <w:t>ограммы.</w:t>
      </w:r>
    </w:p>
    <w:p w14:paraId="76F081AF" w14:textId="77777777" w:rsidR="00833BE7" w:rsidRPr="003C5ED4" w:rsidRDefault="00833BE7" w:rsidP="00833BE7">
      <w:pPr>
        <w:widowControl w:val="0"/>
        <w:autoSpaceDE w:val="0"/>
        <w:autoSpaceDN w:val="0"/>
        <w:adjustRightInd w:val="0"/>
        <w:ind w:firstLine="0"/>
        <w:rPr>
          <w:rFonts w:ascii="Times New Roman" w:hAnsi="Times New Roman"/>
          <w:color w:val="000000" w:themeColor="text1"/>
          <w:sz w:val="24"/>
          <w:szCs w:val="24"/>
        </w:rPr>
        <w:sectPr w:rsidR="00833BE7" w:rsidRPr="003C5ED4" w:rsidSect="005B0304">
          <w:pgSz w:w="11906" w:h="16838"/>
          <w:pgMar w:top="1134" w:right="680" w:bottom="1701" w:left="1985" w:header="709" w:footer="709" w:gutter="0"/>
          <w:cols w:space="708"/>
          <w:docGrid w:linePitch="360"/>
        </w:sectPr>
      </w:pPr>
    </w:p>
    <w:p w14:paraId="03AC1030" w14:textId="77777777" w:rsidR="001D2243" w:rsidRPr="003C5ED4" w:rsidRDefault="001D2243" w:rsidP="001D2243">
      <w:pPr>
        <w:widowControl w:val="0"/>
        <w:autoSpaceDE w:val="0"/>
        <w:autoSpaceDN w:val="0"/>
        <w:adjustRightInd w:val="0"/>
        <w:ind w:firstLine="0"/>
        <w:jc w:val="center"/>
        <w:outlineLvl w:val="3"/>
        <w:rPr>
          <w:rFonts w:ascii="Times New Roman" w:hAnsi="Times New Roman"/>
          <w:b/>
          <w:color w:val="000000" w:themeColor="text1"/>
          <w:sz w:val="28"/>
          <w:szCs w:val="28"/>
        </w:rPr>
      </w:pPr>
      <w:bookmarkStart w:id="2" w:name="Par400"/>
      <w:bookmarkStart w:id="3" w:name="Par1016"/>
      <w:bookmarkStart w:id="4" w:name="Par879"/>
      <w:bookmarkEnd w:id="2"/>
      <w:bookmarkEnd w:id="3"/>
      <w:bookmarkEnd w:id="4"/>
      <w:r w:rsidRPr="003C5ED4">
        <w:rPr>
          <w:rFonts w:ascii="Times New Roman" w:hAnsi="Times New Roman"/>
          <w:b/>
          <w:color w:val="000000" w:themeColor="text1"/>
          <w:sz w:val="28"/>
          <w:szCs w:val="28"/>
        </w:rPr>
        <w:lastRenderedPageBreak/>
        <w:t>ПАСПОРТ</w:t>
      </w:r>
    </w:p>
    <w:p w14:paraId="7AF5AD6B" w14:textId="77777777" w:rsidR="001D2243" w:rsidRPr="003C5ED4" w:rsidRDefault="00A73458" w:rsidP="001D2243">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П</w:t>
      </w:r>
      <w:r w:rsidR="001D2243" w:rsidRPr="003C5ED4">
        <w:rPr>
          <w:rFonts w:ascii="Times New Roman" w:hAnsi="Times New Roman"/>
          <w:b/>
          <w:color w:val="000000" w:themeColor="text1"/>
          <w:sz w:val="28"/>
          <w:szCs w:val="28"/>
        </w:rPr>
        <w:t>одпрограммы</w:t>
      </w:r>
      <w:r>
        <w:rPr>
          <w:rFonts w:ascii="Times New Roman" w:hAnsi="Times New Roman"/>
          <w:b/>
          <w:color w:val="000000" w:themeColor="text1"/>
          <w:sz w:val="28"/>
          <w:szCs w:val="28"/>
        </w:rPr>
        <w:t xml:space="preserve"> 1</w:t>
      </w:r>
      <w:r w:rsidR="001D2243" w:rsidRPr="003C5ED4">
        <w:rPr>
          <w:rFonts w:ascii="Times New Roman" w:hAnsi="Times New Roman"/>
          <w:b/>
          <w:color w:val="000000" w:themeColor="text1"/>
          <w:sz w:val="28"/>
          <w:szCs w:val="28"/>
        </w:rPr>
        <w:t xml:space="preserve"> «</w:t>
      </w:r>
      <w:r w:rsidR="00D955DD" w:rsidRPr="003C5ED4">
        <w:rPr>
          <w:rFonts w:ascii="Times New Roman" w:hAnsi="Times New Roman"/>
          <w:b/>
          <w:color w:val="000000" w:themeColor="text1"/>
          <w:sz w:val="28"/>
          <w:szCs w:val="28"/>
        </w:rPr>
        <w:t>Развитие сети уличного освещения</w:t>
      </w:r>
      <w:r w:rsidR="001D2243" w:rsidRPr="003C5ED4">
        <w:rPr>
          <w:rFonts w:ascii="Times New Roman" w:hAnsi="Times New Roman"/>
          <w:b/>
          <w:color w:val="000000" w:themeColor="text1"/>
          <w:sz w:val="28"/>
          <w:szCs w:val="28"/>
        </w:rPr>
        <w:t>»</w:t>
      </w:r>
    </w:p>
    <w:p w14:paraId="3E0AD39D" w14:textId="77777777" w:rsidR="00F3000E" w:rsidRPr="003C5ED4" w:rsidRDefault="00F3000E" w:rsidP="001D2243">
      <w:pPr>
        <w:widowControl w:val="0"/>
        <w:autoSpaceDE w:val="0"/>
        <w:autoSpaceDN w:val="0"/>
        <w:adjustRightInd w:val="0"/>
        <w:ind w:firstLine="0"/>
        <w:jc w:val="center"/>
        <w:rPr>
          <w:rFonts w:ascii="Times New Roman" w:hAnsi="Times New Roman"/>
          <w:b/>
          <w:color w:val="000000" w:themeColor="text1"/>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529"/>
      </w:tblGrid>
      <w:tr w:rsidR="001D2243" w:rsidRPr="003C5ED4" w14:paraId="26AFDA9F" w14:textId="77777777" w:rsidTr="004B2A0A">
        <w:tc>
          <w:tcPr>
            <w:tcW w:w="3510" w:type="dxa"/>
          </w:tcPr>
          <w:p w14:paraId="4064FDAF"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529" w:type="dxa"/>
          </w:tcPr>
          <w:p w14:paraId="7D64FFA2" w14:textId="77777777" w:rsidR="001D2243" w:rsidRPr="003C5ED4" w:rsidRDefault="0047093B" w:rsidP="00AD7CB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Развитие сети уличного освещения</w:t>
            </w:r>
          </w:p>
        </w:tc>
      </w:tr>
      <w:tr w:rsidR="001D2243" w:rsidRPr="003C5ED4" w14:paraId="43BD0851" w14:textId="77777777" w:rsidTr="004B2A0A">
        <w:tc>
          <w:tcPr>
            <w:tcW w:w="3510" w:type="dxa"/>
          </w:tcPr>
          <w:p w14:paraId="4362C779"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14:paraId="3F8B5243" w14:textId="77777777" w:rsidR="001D2243" w:rsidRPr="003C5ED4" w:rsidRDefault="008645EC" w:rsidP="001D2243">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rPr>
              <w:t>подпр</w:t>
            </w:r>
            <w:r w:rsidRPr="003C5ED4">
              <w:rPr>
                <w:rFonts w:ascii="Times New Roman" w:hAnsi="Times New Roman"/>
                <w:color w:val="000000" w:themeColor="text1"/>
                <w:sz w:val="24"/>
              </w:rPr>
              <w:t>ограммы</w:t>
            </w:r>
          </w:p>
        </w:tc>
        <w:tc>
          <w:tcPr>
            <w:tcW w:w="5529" w:type="dxa"/>
          </w:tcPr>
          <w:p w14:paraId="5EDF9DFE" w14:textId="77777777" w:rsidR="001D2243" w:rsidRPr="003C5ED4" w:rsidRDefault="00EE3244" w:rsidP="004B2A0A">
            <w:pPr>
              <w:widowControl w:val="0"/>
              <w:autoSpaceDE w:val="0"/>
              <w:autoSpaceDN w:val="0"/>
              <w:adjustRightInd w:val="0"/>
              <w:ind w:right="317"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D955DD" w:rsidRPr="003C5ED4">
              <w:rPr>
                <w:rFonts w:ascii="Times New Roman" w:hAnsi="Times New Roman"/>
                <w:color w:val="000000" w:themeColor="text1"/>
                <w:sz w:val="24"/>
                <w:szCs w:val="24"/>
              </w:rPr>
              <w:t xml:space="preserve">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w:t>
            </w:r>
            <w:r w:rsidR="00D955DD" w:rsidRPr="003C5ED4">
              <w:rPr>
                <w:rFonts w:ascii="Times New Roman" w:hAnsi="Times New Roman"/>
                <w:color w:val="000000" w:themeColor="text1"/>
                <w:sz w:val="24"/>
                <w:szCs w:val="24"/>
              </w:rPr>
              <w:t>сельского поселения</w:t>
            </w:r>
            <w:r w:rsidR="00FB297D"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1D2243" w:rsidRPr="003C5ED4" w14:paraId="29104C8D" w14:textId="77777777" w:rsidTr="004B2A0A">
        <w:tc>
          <w:tcPr>
            <w:tcW w:w="3510" w:type="dxa"/>
          </w:tcPr>
          <w:p w14:paraId="45F4EC9C"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529" w:type="dxa"/>
          </w:tcPr>
          <w:p w14:paraId="6025E6B3" w14:textId="77777777" w:rsidR="001D2243" w:rsidRPr="003C5ED4" w:rsidRDefault="001D2243" w:rsidP="008E5CF6">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1D2243" w:rsidRPr="003C5ED4" w14:paraId="654D1AF7" w14:textId="77777777" w:rsidTr="004B2A0A">
        <w:tc>
          <w:tcPr>
            <w:tcW w:w="3510" w:type="dxa"/>
          </w:tcPr>
          <w:p w14:paraId="715589CC"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14:paraId="7994495F"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48CFC1DD" w14:textId="77777777" w:rsidR="001D2243" w:rsidRPr="003C5ED4" w:rsidRDefault="00EE3244" w:rsidP="008E5CF6">
            <w:pPr>
              <w:widowControl w:val="0"/>
              <w:autoSpaceDE w:val="0"/>
              <w:autoSpaceDN w:val="0"/>
              <w:adjustRightInd w:val="0"/>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D955DD" w:rsidRPr="003C5ED4">
              <w:rPr>
                <w:rFonts w:ascii="Times New Roman" w:hAnsi="Times New Roman"/>
                <w:color w:val="000000" w:themeColor="text1"/>
                <w:sz w:val="24"/>
                <w:szCs w:val="24"/>
              </w:rPr>
              <w:t xml:space="preserve">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w:t>
            </w:r>
            <w:r w:rsidR="00D955DD" w:rsidRPr="003C5ED4">
              <w:rPr>
                <w:rFonts w:ascii="Times New Roman" w:hAnsi="Times New Roman"/>
                <w:color w:val="000000" w:themeColor="text1"/>
                <w:sz w:val="24"/>
                <w:szCs w:val="24"/>
              </w:rPr>
              <w:t>сельского поселения</w:t>
            </w:r>
            <w:r w:rsidR="00FB297D" w:rsidRPr="003C5ED4">
              <w:rPr>
                <w:rFonts w:ascii="Times New Roman" w:hAnsi="Times New Roman"/>
                <w:color w:val="000000" w:themeColor="text1"/>
                <w:sz w:val="24"/>
                <w:szCs w:val="24"/>
              </w:rPr>
              <w:t xml:space="preserve"> Лискинского </w:t>
            </w:r>
            <w:r w:rsidR="00CD4F0E" w:rsidRPr="003C5ED4">
              <w:rPr>
                <w:rFonts w:ascii="Times New Roman" w:hAnsi="Times New Roman"/>
                <w:color w:val="000000" w:themeColor="text1"/>
                <w:sz w:val="24"/>
                <w:szCs w:val="24"/>
              </w:rPr>
              <w:t>муниципального района Воронежской области</w:t>
            </w:r>
          </w:p>
        </w:tc>
      </w:tr>
      <w:tr w:rsidR="001D2243" w:rsidRPr="003C5ED4" w14:paraId="4C246668" w14:textId="77777777" w:rsidTr="004B2A0A">
        <w:tc>
          <w:tcPr>
            <w:tcW w:w="3510" w:type="dxa"/>
          </w:tcPr>
          <w:p w14:paraId="5A107435"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14:paraId="44470678"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w:t>
            </w:r>
          </w:p>
          <w:p w14:paraId="73D0150A"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10C40C9C" w14:textId="77777777" w:rsidR="001D2243" w:rsidRPr="003C5ED4" w:rsidRDefault="00AD7CB1" w:rsidP="008E5CF6">
            <w:pPr>
              <w:ind w:firstLine="0"/>
              <w:jc w:val="left"/>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w:t>
            </w:r>
            <w:r w:rsidR="001D2243" w:rsidRPr="003C5ED4">
              <w:rPr>
                <w:rFonts w:ascii="Times New Roman" w:hAnsi="Times New Roman"/>
                <w:color w:val="000000" w:themeColor="text1"/>
                <w:sz w:val="24"/>
                <w:szCs w:val="24"/>
              </w:rPr>
              <w:t>тсутствуют</w:t>
            </w:r>
          </w:p>
        </w:tc>
      </w:tr>
      <w:tr w:rsidR="001D2243" w:rsidRPr="003C5ED4" w14:paraId="692BEAEC" w14:textId="77777777" w:rsidTr="004B2A0A">
        <w:tc>
          <w:tcPr>
            <w:tcW w:w="3510" w:type="dxa"/>
          </w:tcPr>
          <w:p w14:paraId="2B79844A"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14:paraId="6FD4E2EC" w14:textId="77777777" w:rsidR="001D2243" w:rsidRPr="003C5ED4" w:rsidRDefault="001D2243" w:rsidP="001D2243">
            <w:pPr>
              <w:widowControl w:val="0"/>
              <w:autoSpaceDE w:val="0"/>
              <w:autoSpaceDN w:val="0"/>
              <w:adjustRightInd w:val="0"/>
              <w:ind w:firstLine="0"/>
              <w:rPr>
                <w:rFonts w:ascii="Times New Roman" w:hAnsi="Times New Roman"/>
                <w:b/>
                <w:color w:val="000000" w:themeColor="text1"/>
                <w:sz w:val="24"/>
                <w:szCs w:val="24"/>
              </w:rPr>
            </w:pPr>
          </w:p>
          <w:p w14:paraId="551261FB"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3D45C9E7" w14:textId="77777777" w:rsidR="00A74D4B" w:rsidRPr="003C5ED4" w:rsidRDefault="00A74D4B" w:rsidP="00A74D4B">
            <w:pPr>
              <w:pStyle w:val="af4"/>
              <w:spacing w:before="0" w:beforeAutospacing="0" w:after="0" w:afterAutospacing="0"/>
              <w:jc w:val="both"/>
              <w:rPr>
                <w:color w:val="000000" w:themeColor="text1"/>
              </w:rPr>
            </w:pPr>
            <w:r w:rsidRPr="003C5ED4">
              <w:rPr>
                <w:color w:val="000000" w:themeColor="text1"/>
              </w:rPr>
              <w:t xml:space="preserve">-обеспечение надежного и высокоэффективного наружного освещения населенных пунктов </w:t>
            </w:r>
            <w:r w:rsidR="00A66374">
              <w:rPr>
                <w:color w:val="000000" w:themeColor="text1"/>
              </w:rPr>
              <w:t>Ковалёвского</w:t>
            </w:r>
            <w:r w:rsidRPr="003C5ED4">
              <w:rPr>
                <w:color w:val="000000" w:themeColor="text1"/>
              </w:rPr>
              <w:t xml:space="preserve"> сельского поселения;</w:t>
            </w:r>
          </w:p>
          <w:p w14:paraId="395F7617" w14:textId="77777777" w:rsidR="00A74D4B" w:rsidRPr="003C5ED4" w:rsidRDefault="00A74D4B" w:rsidP="00A74D4B">
            <w:pPr>
              <w:pStyle w:val="af4"/>
              <w:spacing w:before="0" w:beforeAutospacing="0" w:after="0" w:afterAutospacing="0"/>
              <w:jc w:val="both"/>
              <w:rPr>
                <w:color w:val="000000" w:themeColor="text1"/>
              </w:rPr>
            </w:pPr>
            <w:r w:rsidRPr="003C5ED4">
              <w:rPr>
                <w:color w:val="000000" w:themeColor="text1"/>
              </w:rPr>
              <w:t>- формирование комфортных условий проживания населения;</w:t>
            </w:r>
          </w:p>
          <w:p w14:paraId="1E421BA9" w14:textId="77777777" w:rsidR="001D2243" w:rsidRPr="003C5ED4" w:rsidRDefault="00A74D4B" w:rsidP="00745F23">
            <w:pPr>
              <w:pStyle w:val="af4"/>
              <w:spacing w:before="0" w:beforeAutospacing="0" w:after="0" w:afterAutospacing="0"/>
              <w:jc w:val="both"/>
              <w:rPr>
                <w:color w:val="000000" w:themeColor="text1"/>
              </w:rPr>
            </w:pPr>
            <w:r w:rsidRPr="003C5ED4">
              <w:rPr>
                <w:color w:val="000000" w:themeColor="text1"/>
              </w:rPr>
              <w:t>- решение проблем безопасности дорожного движения.</w:t>
            </w:r>
          </w:p>
        </w:tc>
      </w:tr>
      <w:tr w:rsidR="001D2243" w:rsidRPr="003C5ED4" w14:paraId="2DECAC19" w14:textId="77777777" w:rsidTr="004B2A0A">
        <w:tc>
          <w:tcPr>
            <w:tcW w:w="3510" w:type="dxa"/>
          </w:tcPr>
          <w:p w14:paraId="54E05958"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14:paraId="3DD0573E"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p w14:paraId="7CAFA9EE"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7A170971" w14:textId="77777777"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в</w:t>
            </w:r>
            <w:r w:rsidR="00A74D4B" w:rsidRPr="003C5ED4">
              <w:rPr>
                <w:rFonts w:ascii="Times New Roman" w:hAnsi="Times New Roman"/>
                <w:color w:val="000000" w:themeColor="text1"/>
                <w:sz w:val="24"/>
                <w:szCs w:val="24"/>
              </w:rPr>
              <w:t xml:space="preserve">осстановление и модернизация систем наружного освещения населенных пунктов </w:t>
            </w:r>
            <w:r w:rsidR="00A66374">
              <w:rPr>
                <w:rFonts w:ascii="Times New Roman" w:hAnsi="Times New Roman"/>
                <w:color w:val="000000" w:themeColor="text1"/>
                <w:sz w:val="24"/>
                <w:szCs w:val="24"/>
              </w:rPr>
              <w:t>Ковалёвского</w:t>
            </w:r>
            <w:r w:rsidR="00A74D4B" w:rsidRPr="003C5ED4">
              <w:rPr>
                <w:rFonts w:ascii="Times New Roman" w:hAnsi="Times New Roman"/>
                <w:color w:val="000000" w:themeColor="text1"/>
                <w:sz w:val="24"/>
                <w:szCs w:val="24"/>
              </w:rPr>
              <w:t xml:space="preserve"> сельского поселения;</w:t>
            </w:r>
          </w:p>
          <w:p w14:paraId="60D22929" w14:textId="77777777"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у</w:t>
            </w:r>
            <w:r w:rsidR="00A74D4B" w:rsidRPr="003C5ED4">
              <w:rPr>
                <w:rFonts w:ascii="Times New Roman" w:hAnsi="Times New Roman"/>
                <w:color w:val="000000" w:themeColor="text1"/>
                <w:sz w:val="24"/>
                <w:szCs w:val="24"/>
              </w:rPr>
              <w:t xml:space="preserve">величение количества освещаемых территорий в населенных пунктах </w:t>
            </w:r>
            <w:r w:rsidR="00A66374">
              <w:rPr>
                <w:rFonts w:ascii="Times New Roman" w:hAnsi="Times New Roman"/>
                <w:color w:val="000000" w:themeColor="text1"/>
                <w:sz w:val="24"/>
                <w:szCs w:val="24"/>
              </w:rPr>
              <w:t>Ковалёвского</w:t>
            </w:r>
            <w:r w:rsidR="00A74D4B" w:rsidRPr="003C5ED4">
              <w:rPr>
                <w:rFonts w:ascii="Times New Roman" w:hAnsi="Times New Roman"/>
                <w:color w:val="000000" w:themeColor="text1"/>
                <w:sz w:val="24"/>
                <w:szCs w:val="24"/>
              </w:rPr>
              <w:t xml:space="preserve"> сельского поселения;</w:t>
            </w:r>
          </w:p>
          <w:p w14:paraId="7982067F" w14:textId="77777777"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п</w:t>
            </w:r>
            <w:r w:rsidR="00A74D4B" w:rsidRPr="003C5ED4">
              <w:rPr>
                <w:rFonts w:ascii="Times New Roman" w:hAnsi="Times New Roman"/>
                <w:color w:val="000000" w:themeColor="text1"/>
                <w:sz w:val="24"/>
                <w:szCs w:val="24"/>
              </w:rPr>
              <w:t>овышение надежности и эффективности установок наружного освещения, а также снижение эксплуатационных затрат;</w:t>
            </w:r>
          </w:p>
          <w:p w14:paraId="0C4038F7" w14:textId="77777777" w:rsidR="00A74D4B" w:rsidRPr="003C5ED4" w:rsidRDefault="003456B7" w:rsidP="00A74D4B">
            <w:pPr>
              <w:autoSpaceDE w:val="0"/>
              <w:autoSpaceDN w:val="0"/>
              <w:adjustRightInd w:val="0"/>
              <w:ind w:firstLine="0"/>
              <w:outlineLvl w:val="1"/>
              <w:rPr>
                <w:rFonts w:ascii="Times New Roman" w:hAnsi="Times New Roman"/>
                <w:color w:val="000000" w:themeColor="text1"/>
                <w:sz w:val="24"/>
                <w:szCs w:val="24"/>
              </w:rPr>
            </w:pPr>
            <w:r w:rsidRPr="003C5ED4">
              <w:rPr>
                <w:rFonts w:ascii="Times New Roman" w:hAnsi="Times New Roman"/>
                <w:color w:val="000000" w:themeColor="text1"/>
                <w:sz w:val="24"/>
                <w:szCs w:val="24"/>
              </w:rPr>
              <w:t>- э</w:t>
            </w:r>
            <w:r w:rsidR="00A74D4B" w:rsidRPr="003C5ED4">
              <w:rPr>
                <w:rFonts w:ascii="Times New Roman" w:hAnsi="Times New Roman"/>
                <w:color w:val="000000" w:themeColor="text1"/>
                <w:sz w:val="24"/>
                <w:szCs w:val="24"/>
              </w:rPr>
              <w:t>кономное использование электроэнергии и средств, выделяемых на содержание систем наружного освещения.</w:t>
            </w:r>
          </w:p>
          <w:p w14:paraId="16D614E7" w14:textId="77777777" w:rsidR="001D2243" w:rsidRPr="003C5ED4" w:rsidRDefault="001D2243" w:rsidP="008E5CF6">
            <w:pPr>
              <w:ind w:firstLine="0"/>
              <w:jc w:val="left"/>
              <w:rPr>
                <w:rFonts w:ascii="Times New Roman" w:hAnsi="Times New Roman"/>
                <w:color w:val="000000" w:themeColor="text1"/>
                <w:sz w:val="24"/>
                <w:szCs w:val="24"/>
              </w:rPr>
            </w:pPr>
          </w:p>
        </w:tc>
      </w:tr>
      <w:tr w:rsidR="003C5ED4" w:rsidRPr="003C5ED4" w14:paraId="7E14D1F5" w14:textId="77777777" w:rsidTr="004B2A0A">
        <w:tc>
          <w:tcPr>
            <w:tcW w:w="3510" w:type="dxa"/>
          </w:tcPr>
          <w:p w14:paraId="6B930E2D"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p w14:paraId="0393BF0D"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5614FC03" w14:textId="77777777" w:rsidR="000823C3" w:rsidRPr="003C5ED4" w:rsidRDefault="009D3725" w:rsidP="00571B0A">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Доля протяженности освещенных частей улиц, проездов к их </w:t>
            </w:r>
            <w:r w:rsidR="00571B0A" w:rsidRPr="003C5ED4">
              <w:rPr>
                <w:rFonts w:ascii="Times New Roman" w:hAnsi="Times New Roman"/>
                <w:color w:val="000000" w:themeColor="text1"/>
                <w:sz w:val="24"/>
                <w:szCs w:val="24"/>
              </w:rPr>
              <w:t xml:space="preserve">общей </w:t>
            </w:r>
            <w:r w:rsidRPr="003C5ED4">
              <w:rPr>
                <w:rFonts w:ascii="Times New Roman" w:hAnsi="Times New Roman"/>
                <w:color w:val="000000" w:themeColor="text1"/>
                <w:sz w:val="24"/>
                <w:szCs w:val="24"/>
              </w:rPr>
              <w:t>протяженности на конец отчетного года</w:t>
            </w:r>
          </w:p>
        </w:tc>
      </w:tr>
      <w:tr w:rsidR="001D2243" w:rsidRPr="003C5ED4" w14:paraId="6A27FD22" w14:textId="77777777" w:rsidTr="004B2A0A">
        <w:tc>
          <w:tcPr>
            <w:tcW w:w="3510" w:type="dxa"/>
          </w:tcPr>
          <w:p w14:paraId="7FC7A028"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p w14:paraId="28581DFC" w14:textId="77777777" w:rsidR="001D2243" w:rsidRPr="003C5ED4" w:rsidRDefault="001D2243" w:rsidP="001D2243">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57832556" w14:textId="77777777" w:rsidR="001D2243" w:rsidRPr="003C5ED4" w:rsidRDefault="00A74D4B" w:rsidP="009D3725">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w:t>
            </w:r>
            <w:r w:rsidR="001D2243" w:rsidRPr="003C5ED4">
              <w:rPr>
                <w:rFonts w:ascii="Times New Roman" w:hAnsi="Times New Roman"/>
                <w:color w:val="000000" w:themeColor="text1"/>
                <w:sz w:val="24"/>
                <w:szCs w:val="24"/>
              </w:rPr>
              <w:t xml:space="preserve">рок реализации программы: </w:t>
            </w:r>
            <w:r w:rsidR="00A66374">
              <w:rPr>
                <w:rFonts w:ascii="Times New Roman" w:hAnsi="Times New Roman"/>
                <w:color w:val="000000" w:themeColor="text1"/>
                <w:sz w:val="24"/>
                <w:szCs w:val="24"/>
              </w:rPr>
              <w:t>2023</w:t>
            </w:r>
            <w:r w:rsidR="001D2243" w:rsidRPr="003C5ED4">
              <w:rPr>
                <w:rFonts w:ascii="Times New Roman" w:hAnsi="Times New Roman"/>
                <w:color w:val="000000" w:themeColor="text1"/>
                <w:sz w:val="24"/>
                <w:szCs w:val="24"/>
              </w:rPr>
              <w:t xml:space="preserve"> – </w:t>
            </w:r>
            <w:r w:rsidR="009D3725" w:rsidRPr="003C5ED4">
              <w:rPr>
                <w:rFonts w:ascii="Times New Roman" w:hAnsi="Times New Roman"/>
                <w:color w:val="000000" w:themeColor="text1"/>
                <w:sz w:val="24"/>
                <w:szCs w:val="24"/>
              </w:rPr>
              <w:t>202</w:t>
            </w:r>
            <w:r w:rsidR="00A73458">
              <w:rPr>
                <w:rFonts w:ascii="Times New Roman" w:hAnsi="Times New Roman"/>
                <w:color w:val="000000" w:themeColor="text1"/>
                <w:sz w:val="24"/>
                <w:szCs w:val="24"/>
              </w:rPr>
              <w:t>8</w:t>
            </w:r>
            <w:r w:rsidR="001D2243" w:rsidRPr="003C5ED4">
              <w:rPr>
                <w:rFonts w:ascii="Times New Roman" w:hAnsi="Times New Roman"/>
                <w:color w:val="000000" w:themeColor="text1"/>
                <w:sz w:val="24"/>
                <w:szCs w:val="24"/>
              </w:rPr>
              <w:t xml:space="preserve"> годы</w:t>
            </w:r>
            <w:r w:rsidR="00EE3244" w:rsidRPr="003C5ED4">
              <w:rPr>
                <w:rFonts w:ascii="Times New Roman" w:hAnsi="Times New Roman"/>
                <w:color w:val="000000" w:themeColor="text1"/>
                <w:sz w:val="24"/>
                <w:szCs w:val="24"/>
              </w:rPr>
              <w:t xml:space="preserve"> </w:t>
            </w:r>
            <w:r w:rsidR="001D2243" w:rsidRPr="003C5ED4">
              <w:rPr>
                <w:rFonts w:ascii="Times New Roman" w:hAnsi="Times New Roman"/>
                <w:color w:val="000000" w:themeColor="text1"/>
                <w:sz w:val="24"/>
                <w:szCs w:val="24"/>
              </w:rPr>
              <w:t>этапы реализации программы не предусмотрены</w:t>
            </w:r>
          </w:p>
          <w:p w14:paraId="5D3C3772" w14:textId="77777777" w:rsidR="001D2243" w:rsidRPr="003C5ED4" w:rsidRDefault="001D2243" w:rsidP="008E5CF6">
            <w:pPr>
              <w:widowControl w:val="0"/>
              <w:autoSpaceDE w:val="0"/>
              <w:autoSpaceDN w:val="0"/>
              <w:adjustRightInd w:val="0"/>
              <w:ind w:firstLine="567"/>
              <w:jc w:val="left"/>
              <w:rPr>
                <w:rFonts w:ascii="Times New Roman" w:hAnsi="Times New Roman"/>
                <w:color w:val="000000" w:themeColor="text1"/>
                <w:sz w:val="24"/>
                <w:szCs w:val="24"/>
              </w:rPr>
            </w:pPr>
          </w:p>
        </w:tc>
      </w:tr>
      <w:tr w:rsidR="009D3725" w:rsidRPr="003C5ED4" w14:paraId="20B345C7" w14:textId="77777777" w:rsidTr="004B2A0A">
        <w:tc>
          <w:tcPr>
            <w:tcW w:w="3510" w:type="dxa"/>
          </w:tcPr>
          <w:p w14:paraId="1B26F0B3" w14:textId="77777777"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14:paraId="3FECB35B" w14:textId="77777777"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14:paraId="76A989F7" w14:textId="77777777" w:rsidR="009D3725" w:rsidRPr="003C5ED4" w:rsidRDefault="009D3725" w:rsidP="009D3725">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611EB5C0" w14:textId="44A4C7DE" w:rsidR="009D3725"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составляет </w:t>
            </w:r>
            <w:r w:rsidR="001D45E4">
              <w:rPr>
                <w:rFonts w:ascii="Times New Roman" w:hAnsi="Times New Roman" w:cs="Times New Roman"/>
                <w:color w:val="000000" w:themeColor="text1"/>
                <w:sz w:val="24"/>
                <w:szCs w:val="24"/>
              </w:rPr>
              <w:t xml:space="preserve">4310,8 </w:t>
            </w:r>
            <w:r w:rsidRPr="003C5ED4">
              <w:rPr>
                <w:rFonts w:ascii="Times New Roman" w:hAnsi="Times New Roman" w:cs="Times New Roman"/>
                <w:color w:val="000000" w:themeColor="text1"/>
                <w:sz w:val="24"/>
                <w:szCs w:val="24"/>
              </w:rPr>
              <w:t>тыс. рублей, в том числе по источникам финансирования:</w:t>
            </w:r>
          </w:p>
          <w:p w14:paraId="04864FDE" w14:textId="3000E138"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 xml:space="preserve">из бюджета Воронежской области – </w:t>
            </w:r>
            <w:r>
              <w:rPr>
                <w:rFonts w:ascii="Times New Roman" w:hAnsi="Times New Roman" w:cs="Times New Roman"/>
                <w:color w:val="000000" w:themeColor="text1"/>
                <w:sz w:val="24"/>
                <w:szCs w:val="24"/>
              </w:rPr>
              <w:t>808,2</w:t>
            </w:r>
            <w:r w:rsidRPr="001D45E4">
              <w:rPr>
                <w:rFonts w:ascii="Times New Roman" w:hAnsi="Times New Roman" w:cs="Times New Roman"/>
                <w:color w:val="000000" w:themeColor="text1"/>
                <w:sz w:val="24"/>
                <w:szCs w:val="24"/>
              </w:rPr>
              <w:t xml:space="preserve"> тыс. рублей, из них по годам:</w:t>
            </w:r>
          </w:p>
          <w:p w14:paraId="2FB2B35E" w14:textId="77777777"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2023 год – 134,7 тыс. руб.,</w:t>
            </w:r>
          </w:p>
          <w:p w14:paraId="7597EE11" w14:textId="48A9812D"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134,7</w:t>
            </w:r>
            <w:r w:rsidRPr="001D45E4">
              <w:rPr>
                <w:rFonts w:ascii="Times New Roman" w:hAnsi="Times New Roman" w:cs="Times New Roman"/>
                <w:color w:val="000000" w:themeColor="text1"/>
                <w:sz w:val="24"/>
                <w:szCs w:val="24"/>
              </w:rPr>
              <w:t xml:space="preserve"> тыс. руб.,</w:t>
            </w:r>
            <w:r w:rsidRPr="001D45E4">
              <w:rPr>
                <w:rFonts w:ascii="Times New Roman" w:hAnsi="Times New Roman" w:cs="Times New Roman"/>
                <w:color w:val="000000" w:themeColor="text1"/>
                <w:sz w:val="24"/>
                <w:szCs w:val="24"/>
              </w:rPr>
              <w:tab/>
            </w:r>
          </w:p>
          <w:p w14:paraId="609508F8" w14:textId="77777777"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2025 год - 134,7 тыс. руб.,</w:t>
            </w:r>
          </w:p>
          <w:p w14:paraId="5086099B" w14:textId="77777777"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lastRenderedPageBreak/>
              <w:t>2026 год –134,7 тыс. руб.,</w:t>
            </w:r>
          </w:p>
          <w:p w14:paraId="412B4E49" w14:textId="77777777" w:rsidR="001D45E4" w:rsidRPr="001D45E4" w:rsidRDefault="001D45E4" w:rsidP="001D45E4">
            <w:pPr>
              <w:pStyle w:val="ConsPlusCell"/>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2027 год - 134,7 тыс. руб.,</w:t>
            </w:r>
            <w:r w:rsidRPr="001D45E4">
              <w:rPr>
                <w:rFonts w:ascii="Times New Roman" w:hAnsi="Times New Roman" w:cs="Times New Roman"/>
                <w:color w:val="000000" w:themeColor="text1"/>
                <w:sz w:val="24"/>
                <w:szCs w:val="24"/>
              </w:rPr>
              <w:tab/>
            </w:r>
          </w:p>
          <w:p w14:paraId="009479AD" w14:textId="35670B3B" w:rsidR="001D45E4" w:rsidRPr="003C5ED4" w:rsidRDefault="001D45E4" w:rsidP="001D45E4">
            <w:pPr>
              <w:pStyle w:val="ConsPlusCell"/>
              <w:jc w:val="both"/>
              <w:rPr>
                <w:rFonts w:ascii="Times New Roman" w:hAnsi="Times New Roman" w:cs="Times New Roman"/>
                <w:color w:val="000000" w:themeColor="text1"/>
                <w:sz w:val="24"/>
                <w:szCs w:val="24"/>
              </w:rPr>
            </w:pPr>
            <w:r w:rsidRPr="001D45E4">
              <w:rPr>
                <w:rFonts w:ascii="Times New Roman" w:hAnsi="Times New Roman" w:cs="Times New Roman"/>
                <w:color w:val="000000" w:themeColor="text1"/>
                <w:sz w:val="24"/>
                <w:szCs w:val="24"/>
              </w:rPr>
              <w:t>2028 год - 134,7 тыс. руб.</w:t>
            </w:r>
          </w:p>
          <w:p w14:paraId="722F6BAD" w14:textId="45B005EC" w:rsidR="009D3725" w:rsidRPr="003C5ED4"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w:t>
            </w:r>
            <w:r w:rsidR="00A66374">
              <w:rPr>
                <w:rFonts w:ascii="Times New Roman" w:hAnsi="Times New Roman" w:cs="Times New Roman"/>
                <w:color w:val="000000" w:themeColor="text1"/>
                <w:sz w:val="24"/>
                <w:szCs w:val="24"/>
              </w:rPr>
              <w:t>Ковалёвского</w:t>
            </w:r>
            <w:r w:rsidRPr="003C5ED4">
              <w:rPr>
                <w:rFonts w:ascii="Times New Roman" w:hAnsi="Times New Roman" w:cs="Times New Roman"/>
                <w:color w:val="000000" w:themeColor="text1"/>
                <w:sz w:val="24"/>
                <w:szCs w:val="24"/>
              </w:rPr>
              <w:t xml:space="preserve"> сельского поселения – </w:t>
            </w:r>
            <w:r w:rsidR="001D45E4">
              <w:rPr>
                <w:rFonts w:ascii="Times New Roman" w:hAnsi="Times New Roman" w:cs="Times New Roman"/>
                <w:color w:val="000000" w:themeColor="text1"/>
                <w:sz w:val="24"/>
                <w:szCs w:val="24"/>
              </w:rPr>
              <w:t>3502,6</w:t>
            </w:r>
            <w:r w:rsidRPr="003C5ED4">
              <w:rPr>
                <w:rFonts w:ascii="Times New Roman" w:hAnsi="Times New Roman" w:cs="Times New Roman"/>
                <w:color w:val="000000" w:themeColor="text1"/>
                <w:sz w:val="24"/>
                <w:szCs w:val="24"/>
              </w:rPr>
              <w:t xml:space="preserve"> тыс. рублей, из них по годам:</w:t>
            </w:r>
          </w:p>
          <w:p w14:paraId="2042BF64" w14:textId="24C89CAD" w:rsidR="009D3725" w:rsidRPr="003C5ED4" w:rsidRDefault="00A66374" w:rsidP="001D45E4">
            <w:pPr>
              <w:autoSpaceDE w:val="0"/>
              <w:autoSpaceDN w:val="0"/>
              <w:adjustRightInd w:val="0"/>
              <w:ind w:firstLine="0"/>
              <w:rPr>
                <w:rFonts w:ascii="Times New Roman" w:hAnsi="Times New Roman"/>
                <w:color w:val="000000" w:themeColor="text1"/>
                <w:sz w:val="24"/>
              </w:rPr>
            </w:pPr>
            <w:r>
              <w:rPr>
                <w:rFonts w:ascii="Times New Roman" w:hAnsi="Times New Roman"/>
                <w:color w:val="000000" w:themeColor="text1"/>
                <w:sz w:val="24"/>
              </w:rPr>
              <w:t>2023</w:t>
            </w:r>
            <w:r w:rsidR="009D3725" w:rsidRPr="003C5ED4">
              <w:rPr>
                <w:rFonts w:ascii="Times New Roman" w:hAnsi="Times New Roman"/>
                <w:color w:val="000000" w:themeColor="text1"/>
                <w:sz w:val="24"/>
              </w:rPr>
              <w:t xml:space="preserve"> год –</w:t>
            </w:r>
            <w:r w:rsidR="001D45E4">
              <w:rPr>
                <w:rFonts w:ascii="Times New Roman" w:hAnsi="Times New Roman"/>
                <w:color w:val="000000" w:themeColor="text1"/>
                <w:sz w:val="24"/>
              </w:rPr>
              <w:t xml:space="preserve"> 560,0</w:t>
            </w:r>
            <w:r w:rsidR="009D3725" w:rsidRPr="003C5ED4">
              <w:rPr>
                <w:rFonts w:ascii="Times New Roman" w:hAnsi="Times New Roman"/>
                <w:color w:val="000000" w:themeColor="text1"/>
                <w:sz w:val="24"/>
              </w:rPr>
              <w:t>тыс. рублей.</w:t>
            </w:r>
          </w:p>
          <w:p w14:paraId="3BB51667" w14:textId="411E0B91" w:rsidR="009D3725" w:rsidRPr="003C5ED4" w:rsidRDefault="009D3725" w:rsidP="001D45E4">
            <w:pPr>
              <w:pStyle w:val="ConsPlusCell"/>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A73458">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1D45E4">
              <w:rPr>
                <w:rFonts w:ascii="Times New Roman" w:hAnsi="Times New Roman" w:cs="Times New Roman"/>
                <w:color w:val="000000" w:themeColor="text1"/>
                <w:sz w:val="24"/>
                <w:szCs w:val="24"/>
              </w:rPr>
              <w:t xml:space="preserve"> 577,0</w:t>
            </w:r>
            <w:r w:rsidRPr="003C5ED4">
              <w:rPr>
                <w:rFonts w:ascii="Times New Roman" w:hAnsi="Times New Roman" w:cs="Times New Roman"/>
                <w:color w:val="000000" w:themeColor="text1"/>
                <w:sz w:val="24"/>
                <w:szCs w:val="24"/>
              </w:rPr>
              <w:t>тыс. рублей;</w:t>
            </w:r>
          </w:p>
          <w:p w14:paraId="2D29344D" w14:textId="718499A0" w:rsidR="009D3725" w:rsidRDefault="009D3725" w:rsidP="009D37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w:t>
            </w:r>
            <w:r w:rsidRPr="00A73458">
              <w:rPr>
                <w:rFonts w:ascii="Times New Roman" w:hAnsi="Times New Roman" w:cs="Times New Roman"/>
                <w:color w:val="000000" w:themeColor="text1"/>
                <w:sz w:val="24"/>
                <w:szCs w:val="24"/>
              </w:rPr>
              <w:t>2</w:t>
            </w:r>
            <w:r w:rsidR="00A73458">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1D45E4">
              <w:rPr>
                <w:rFonts w:ascii="Times New Roman" w:hAnsi="Times New Roman" w:cs="Times New Roman"/>
                <w:color w:val="000000" w:themeColor="text1"/>
                <w:sz w:val="24"/>
                <w:szCs w:val="24"/>
              </w:rPr>
              <w:t xml:space="preserve"> 591,4</w:t>
            </w:r>
            <w:r w:rsidRPr="003C5ED4">
              <w:rPr>
                <w:rFonts w:ascii="Times New Roman" w:hAnsi="Times New Roman" w:cs="Times New Roman"/>
                <w:color w:val="000000" w:themeColor="text1"/>
                <w:sz w:val="24"/>
                <w:szCs w:val="24"/>
              </w:rPr>
              <w:t>тыс. рублей.</w:t>
            </w:r>
          </w:p>
          <w:p w14:paraId="20C8415F" w14:textId="326653B3" w:rsidR="00A73458" w:rsidRPr="00A73458" w:rsidRDefault="00A73458" w:rsidP="00A73458">
            <w:pPr>
              <w:pStyle w:val="ConsPlusCell"/>
              <w:ind w:left="33"/>
              <w:jc w:val="both"/>
              <w:rPr>
                <w:rFonts w:ascii="Times New Roman" w:hAnsi="Times New Roman" w:cs="Times New Roman"/>
                <w:color w:val="000000" w:themeColor="text1"/>
                <w:sz w:val="24"/>
                <w:szCs w:val="24"/>
              </w:rPr>
            </w:pPr>
            <w:r w:rsidRPr="00A73458">
              <w:rPr>
                <w:rFonts w:ascii="Times New Roman" w:hAnsi="Times New Roman" w:cs="Times New Roman"/>
                <w:color w:val="000000" w:themeColor="text1"/>
                <w:sz w:val="24"/>
                <w:szCs w:val="24"/>
              </w:rPr>
              <w:t>2026 год –</w:t>
            </w:r>
            <w:r w:rsidR="001D45E4">
              <w:rPr>
                <w:rFonts w:ascii="Times New Roman" w:hAnsi="Times New Roman" w:cs="Times New Roman"/>
                <w:color w:val="000000" w:themeColor="text1"/>
                <w:sz w:val="24"/>
                <w:szCs w:val="24"/>
              </w:rPr>
              <w:t xml:space="preserve"> 591,4</w:t>
            </w:r>
            <w:r w:rsidRPr="00A73458">
              <w:rPr>
                <w:rFonts w:ascii="Times New Roman" w:hAnsi="Times New Roman" w:cs="Times New Roman"/>
                <w:color w:val="000000" w:themeColor="text1"/>
                <w:sz w:val="24"/>
                <w:szCs w:val="24"/>
              </w:rPr>
              <w:t>тыс. руб.,</w:t>
            </w:r>
          </w:p>
          <w:p w14:paraId="3D80935B" w14:textId="27FB3F62" w:rsidR="00A73458" w:rsidRPr="00A73458" w:rsidRDefault="00A73458" w:rsidP="00A73458">
            <w:pPr>
              <w:pStyle w:val="ConsPlusCell"/>
              <w:tabs>
                <w:tab w:val="left" w:pos="3060"/>
              </w:tabs>
              <w:ind w:left="33"/>
              <w:jc w:val="both"/>
              <w:rPr>
                <w:rFonts w:ascii="Times New Roman" w:hAnsi="Times New Roman" w:cs="Times New Roman"/>
                <w:color w:val="000000" w:themeColor="text1"/>
                <w:sz w:val="24"/>
                <w:szCs w:val="24"/>
              </w:rPr>
            </w:pPr>
            <w:r w:rsidRPr="00A73458">
              <w:rPr>
                <w:rFonts w:ascii="Times New Roman" w:hAnsi="Times New Roman" w:cs="Times New Roman"/>
                <w:color w:val="000000" w:themeColor="text1"/>
                <w:sz w:val="24"/>
                <w:szCs w:val="24"/>
              </w:rPr>
              <w:t xml:space="preserve">2027 год </w:t>
            </w:r>
            <w:r w:rsidR="001D45E4">
              <w:rPr>
                <w:rFonts w:ascii="Times New Roman" w:hAnsi="Times New Roman" w:cs="Times New Roman"/>
                <w:color w:val="000000" w:themeColor="text1"/>
                <w:sz w:val="24"/>
                <w:szCs w:val="24"/>
              </w:rPr>
              <w:t>–</w:t>
            </w:r>
            <w:r w:rsidRPr="00A73458">
              <w:rPr>
                <w:rFonts w:ascii="Times New Roman" w:hAnsi="Times New Roman" w:cs="Times New Roman"/>
                <w:color w:val="000000" w:themeColor="text1"/>
                <w:sz w:val="24"/>
                <w:szCs w:val="24"/>
              </w:rPr>
              <w:t xml:space="preserve"> </w:t>
            </w:r>
            <w:r w:rsidR="001D45E4">
              <w:rPr>
                <w:rFonts w:ascii="Times New Roman" w:hAnsi="Times New Roman" w:cs="Times New Roman"/>
                <w:color w:val="000000" w:themeColor="text1"/>
                <w:sz w:val="24"/>
                <w:szCs w:val="24"/>
              </w:rPr>
              <w:t xml:space="preserve">591,4 </w:t>
            </w:r>
            <w:r w:rsidRPr="00A73458">
              <w:rPr>
                <w:rFonts w:ascii="Times New Roman" w:hAnsi="Times New Roman" w:cs="Times New Roman"/>
                <w:color w:val="000000" w:themeColor="text1"/>
                <w:sz w:val="24"/>
                <w:szCs w:val="24"/>
              </w:rPr>
              <w:t>тыс. руб.,</w:t>
            </w:r>
            <w:r w:rsidRPr="00A73458">
              <w:rPr>
                <w:rFonts w:ascii="Times New Roman" w:hAnsi="Times New Roman" w:cs="Times New Roman"/>
                <w:color w:val="000000" w:themeColor="text1"/>
                <w:sz w:val="24"/>
                <w:szCs w:val="24"/>
              </w:rPr>
              <w:tab/>
            </w:r>
          </w:p>
          <w:p w14:paraId="08A1EC98" w14:textId="108B9E55" w:rsidR="00A73458" w:rsidRPr="00A73458" w:rsidRDefault="00A73458" w:rsidP="00A73458">
            <w:pPr>
              <w:pStyle w:val="ConsPlusCell"/>
              <w:ind w:left="33"/>
              <w:jc w:val="both"/>
              <w:rPr>
                <w:rFonts w:ascii="Times New Roman" w:hAnsi="Times New Roman" w:cs="Times New Roman"/>
                <w:color w:val="000000" w:themeColor="text1"/>
                <w:sz w:val="24"/>
                <w:szCs w:val="24"/>
              </w:rPr>
            </w:pPr>
            <w:r w:rsidRPr="00A73458">
              <w:rPr>
                <w:rFonts w:ascii="Times New Roman" w:hAnsi="Times New Roman" w:cs="Times New Roman"/>
                <w:color w:val="000000" w:themeColor="text1"/>
                <w:sz w:val="24"/>
                <w:szCs w:val="24"/>
              </w:rPr>
              <w:t xml:space="preserve">2028 год - </w:t>
            </w:r>
            <w:r w:rsidR="001D45E4">
              <w:rPr>
                <w:rFonts w:ascii="Times New Roman" w:hAnsi="Times New Roman" w:cs="Times New Roman"/>
                <w:color w:val="000000" w:themeColor="text1"/>
                <w:sz w:val="24"/>
                <w:szCs w:val="24"/>
              </w:rPr>
              <w:t xml:space="preserve"> 591,4 </w:t>
            </w:r>
            <w:r w:rsidRPr="00A73458">
              <w:rPr>
                <w:rFonts w:ascii="Times New Roman" w:hAnsi="Times New Roman" w:cs="Times New Roman"/>
                <w:color w:val="000000" w:themeColor="text1"/>
                <w:sz w:val="24"/>
                <w:szCs w:val="24"/>
              </w:rPr>
              <w:t>тыс. руб.,</w:t>
            </w:r>
          </w:p>
          <w:p w14:paraId="46FE313A" w14:textId="77777777" w:rsidR="00A73458" w:rsidRPr="003C5ED4" w:rsidRDefault="00A73458" w:rsidP="009D3725">
            <w:pPr>
              <w:pStyle w:val="ConsPlusCell"/>
              <w:jc w:val="both"/>
              <w:rPr>
                <w:rFonts w:ascii="Times New Roman" w:hAnsi="Times New Roman" w:cs="Times New Roman"/>
                <w:color w:val="000000" w:themeColor="text1"/>
                <w:sz w:val="24"/>
                <w:szCs w:val="24"/>
              </w:rPr>
            </w:pPr>
          </w:p>
        </w:tc>
      </w:tr>
      <w:tr w:rsidR="00474AED" w:rsidRPr="003C5ED4" w14:paraId="00B23BA1" w14:textId="77777777" w:rsidTr="004B2A0A">
        <w:tc>
          <w:tcPr>
            <w:tcW w:w="3510" w:type="dxa"/>
          </w:tcPr>
          <w:p w14:paraId="1888B69E" w14:textId="77777777" w:rsidR="00474AED" w:rsidRPr="003C5ED4" w:rsidRDefault="00474AED" w:rsidP="00474AE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Ожидаемые результаты реализации подпрограммы</w:t>
            </w:r>
          </w:p>
          <w:p w14:paraId="4FD27E46" w14:textId="77777777" w:rsidR="00474AED" w:rsidRPr="003C5ED4" w:rsidRDefault="00474AED" w:rsidP="00474AED">
            <w:pPr>
              <w:widowControl w:val="0"/>
              <w:autoSpaceDE w:val="0"/>
              <w:autoSpaceDN w:val="0"/>
              <w:adjustRightInd w:val="0"/>
              <w:ind w:firstLine="0"/>
              <w:rPr>
                <w:rFonts w:ascii="Times New Roman" w:hAnsi="Times New Roman"/>
                <w:color w:val="000000" w:themeColor="text1"/>
                <w:sz w:val="24"/>
                <w:szCs w:val="24"/>
              </w:rPr>
            </w:pPr>
          </w:p>
        </w:tc>
        <w:tc>
          <w:tcPr>
            <w:tcW w:w="5529" w:type="dxa"/>
          </w:tcPr>
          <w:p w14:paraId="59432A15" w14:textId="77777777" w:rsidR="00474AED" w:rsidRPr="003C5ED4" w:rsidRDefault="00474AED" w:rsidP="00474AE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14:paraId="50A6345A" w14:textId="77777777" w:rsidR="00FE5A75" w:rsidRPr="003C5ED4" w:rsidRDefault="00FE5A75" w:rsidP="001D2243">
      <w:pPr>
        <w:widowControl w:val="0"/>
        <w:autoSpaceDE w:val="0"/>
        <w:autoSpaceDN w:val="0"/>
        <w:adjustRightInd w:val="0"/>
        <w:ind w:firstLine="0"/>
        <w:jc w:val="center"/>
        <w:rPr>
          <w:rFonts w:ascii="Times New Roman" w:hAnsi="Times New Roman"/>
          <w:b/>
          <w:color w:val="000000" w:themeColor="text1"/>
          <w:sz w:val="24"/>
          <w:szCs w:val="24"/>
        </w:rPr>
      </w:pPr>
    </w:p>
    <w:p w14:paraId="133348A0" w14:textId="77777777" w:rsidR="001D2243" w:rsidRPr="003C5ED4" w:rsidRDefault="001D2243" w:rsidP="001D2243">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14:paraId="3175DE98" w14:textId="77777777" w:rsidR="001D2243" w:rsidRPr="003C5ED4" w:rsidRDefault="00FE5A75" w:rsidP="001D2243">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сети уличного освещения</w:t>
      </w:r>
      <w:r w:rsidR="001D2243" w:rsidRPr="003C5ED4">
        <w:rPr>
          <w:rFonts w:ascii="Times New Roman" w:hAnsi="Times New Roman"/>
          <w:b/>
          <w:color w:val="000000" w:themeColor="text1"/>
          <w:sz w:val="28"/>
          <w:szCs w:val="28"/>
        </w:rPr>
        <w:t>»</w:t>
      </w:r>
    </w:p>
    <w:p w14:paraId="11E9371A" w14:textId="77777777" w:rsidR="00AE46D5" w:rsidRPr="003C5ED4" w:rsidRDefault="00AE46D5" w:rsidP="001D2243">
      <w:pPr>
        <w:widowControl w:val="0"/>
        <w:autoSpaceDE w:val="0"/>
        <w:autoSpaceDN w:val="0"/>
        <w:adjustRightInd w:val="0"/>
        <w:jc w:val="center"/>
        <w:rPr>
          <w:rFonts w:ascii="Times New Roman" w:hAnsi="Times New Roman"/>
          <w:b/>
          <w:color w:val="000000" w:themeColor="text1"/>
          <w:sz w:val="28"/>
          <w:szCs w:val="28"/>
        </w:rPr>
      </w:pPr>
    </w:p>
    <w:p w14:paraId="3AF397AB" w14:textId="77777777" w:rsidR="00FB4415" w:rsidRPr="003C5ED4" w:rsidRDefault="001D2243" w:rsidP="00FB4415">
      <w:pPr>
        <w:widowControl w:val="0"/>
        <w:autoSpaceDE w:val="0"/>
        <w:autoSpaceDN w:val="0"/>
        <w:adjustRightInd w:val="0"/>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w:t>
      </w:r>
      <w:r w:rsidR="00FE5A75" w:rsidRPr="003C5ED4">
        <w:rPr>
          <w:rFonts w:ascii="Times New Roman" w:hAnsi="Times New Roman"/>
          <w:color w:val="000000" w:themeColor="text1"/>
          <w:sz w:val="28"/>
          <w:szCs w:val="28"/>
        </w:rPr>
        <w:t>Развитие сети уличного освещения</w:t>
      </w:r>
      <w:r w:rsidRPr="003C5ED4">
        <w:rPr>
          <w:rFonts w:ascii="Times New Roman" w:hAnsi="Times New Roman"/>
          <w:color w:val="000000" w:themeColor="text1"/>
          <w:sz w:val="28"/>
          <w:szCs w:val="28"/>
        </w:rPr>
        <w:t xml:space="preserve">» (далее – подпрограмма) разработана с целью создания условий для реализации муниципальной программы </w:t>
      </w:r>
      <w:r w:rsidR="00901BFD" w:rsidRPr="003C5ED4">
        <w:rPr>
          <w:rFonts w:ascii="Times New Roman" w:hAnsi="Times New Roman"/>
          <w:color w:val="000000" w:themeColor="text1"/>
          <w:sz w:val="28"/>
          <w:szCs w:val="28"/>
        </w:rPr>
        <w:t xml:space="preserve">«Развитие территории поселения» на </w:t>
      </w:r>
      <w:r w:rsidR="00A66374">
        <w:rPr>
          <w:rFonts w:ascii="Times New Roman" w:hAnsi="Times New Roman"/>
          <w:color w:val="000000" w:themeColor="text1"/>
          <w:sz w:val="28"/>
          <w:szCs w:val="28"/>
        </w:rPr>
        <w:t>2023</w:t>
      </w:r>
      <w:r w:rsidR="000D47F1" w:rsidRPr="003C5ED4">
        <w:rPr>
          <w:rFonts w:ascii="Times New Roman" w:hAnsi="Times New Roman"/>
          <w:color w:val="000000" w:themeColor="text1"/>
          <w:sz w:val="28"/>
          <w:szCs w:val="28"/>
        </w:rPr>
        <w:t xml:space="preserve"> - 202</w:t>
      </w:r>
      <w:r w:rsidR="00A73458">
        <w:rPr>
          <w:rFonts w:ascii="Times New Roman" w:hAnsi="Times New Roman"/>
          <w:color w:val="000000" w:themeColor="text1"/>
          <w:sz w:val="28"/>
          <w:szCs w:val="28"/>
        </w:rPr>
        <w:t>8</w:t>
      </w:r>
      <w:r w:rsidR="00901BFD" w:rsidRPr="003C5ED4">
        <w:rPr>
          <w:rFonts w:ascii="Times New Roman" w:hAnsi="Times New Roman"/>
          <w:color w:val="000000" w:themeColor="text1"/>
          <w:sz w:val="28"/>
          <w:szCs w:val="28"/>
        </w:rPr>
        <w:t xml:space="preserve"> годы</w:t>
      </w:r>
      <w:r w:rsidR="0097311C">
        <w:rPr>
          <w:rFonts w:ascii="Times New Roman" w:hAnsi="Times New Roman"/>
          <w:color w:val="000000" w:themeColor="text1"/>
          <w:sz w:val="28"/>
          <w:szCs w:val="28"/>
        </w:rPr>
        <w:t xml:space="preserve"> (далее – М</w:t>
      </w:r>
      <w:r w:rsidRPr="003C5ED4">
        <w:rPr>
          <w:rFonts w:ascii="Times New Roman" w:hAnsi="Times New Roman"/>
          <w:color w:val="000000" w:themeColor="text1"/>
          <w:sz w:val="28"/>
          <w:szCs w:val="28"/>
        </w:rPr>
        <w:t xml:space="preserve">униципальная программа). </w:t>
      </w:r>
    </w:p>
    <w:p w14:paraId="2E0E4FF1" w14:textId="77777777" w:rsidR="00F86357" w:rsidRPr="003C5ED4" w:rsidRDefault="00F86357" w:rsidP="00F86357">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14:paraId="761D9BB3" w14:textId="77777777" w:rsidR="00F86357" w:rsidRPr="003C5ED4" w:rsidRDefault="00F86357" w:rsidP="00F86357">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Оптимальная освещенность создает хорошее </w:t>
      </w:r>
      <w:r w:rsidR="00535808" w:rsidRPr="003C5ED4">
        <w:rPr>
          <w:rFonts w:ascii="Times New Roman" w:hAnsi="Times New Roman"/>
          <w:color w:val="000000" w:themeColor="text1"/>
          <w:sz w:val="28"/>
          <w:szCs w:val="28"/>
        </w:rPr>
        <w:t xml:space="preserve">настроение  </w:t>
      </w:r>
      <w:r w:rsidRPr="003C5ED4">
        <w:rPr>
          <w:rFonts w:ascii="Times New Roman" w:hAnsi="Times New Roman"/>
          <w:color w:val="000000" w:themeColor="text1"/>
          <w:sz w:val="28"/>
          <w:szCs w:val="28"/>
        </w:rPr>
        <w:t xml:space="preserve">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w:t>
      </w:r>
      <w:r w:rsidRPr="003C5ED4">
        <w:rPr>
          <w:rFonts w:ascii="Times New Roman" w:hAnsi="Times New Roman"/>
          <w:color w:val="000000" w:themeColor="text1"/>
          <w:sz w:val="28"/>
          <w:szCs w:val="28"/>
        </w:rPr>
        <w:lastRenderedPageBreak/>
        <w:t xml:space="preserve">проявлением эффективности работы исполнительных органов муниципальной власти. </w:t>
      </w:r>
    </w:p>
    <w:p w14:paraId="68EB2958" w14:textId="77777777" w:rsidR="00535808" w:rsidRPr="003C5ED4" w:rsidRDefault="00F86357" w:rsidP="006E67C7">
      <w:pPr>
        <w:pStyle w:val="ab"/>
        <w:spacing w:line="360" w:lineRule="auto"/>
        <w:ind w:firstLine="708"/>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В настоящее время система наружного освещения </w:t>
      </w:r>
      <w:r w:rsidR="00A66374">
        <w:rPr>
          <w:rFonts w:ascii="Times New Roman" w:hAnsi="Times New Roman" w:cs="Times New Roman"/>
          <w:color w:val="000000" w:themeColor="text1"/>
          <w:sz w:val="28"/>
          <w:szCs w:val="28"/>
        </w:rPr>
        <w:t>Ковалёвского</w:t>
      </w:r>
      <w:r w:rsidRPr="003C5ED4">
        <w:rPr>
          <w:rFonts w:ascii="Times New Roman" w:hAnsi="Times New Roman" w:cs="Times New Roman"/>
          <w:color w:val="000000" w:themeColor="text1"/>
          <w:sz w:val="28"/>
          <w:szCs w:val="28"/>
        </w:rPr>
        <w:t xml:space="preserve"> сельского поселения включает  в себя </w:t>
      </w:r>
      <w:r w:rsidR="00A73458">
        <w:rPr>
          <w:rFonts w:ascii="Times New Roman" w:hAnsi="Times New Roman" w:cs="Times New Roman"/>
          <w:color w:val="000000" w:themeColor="text1"/>
          <w:sz w:val="28"/>
          <w:szCs w:val="28"/>
        </w:rPr>
        <w:t>310</w:t>
      </w:r>
      <w:r w:rsidRPr="003C5ED4">
        <w:rPr>
          <w:rFonts w:ascii="Times New Roman" w:hAnsi="Times New Roman" w:cs="Times New Roman"/>
          <w:color w:val="000000" w:themeColor="text1"/>
          <w:sz w:val="28"/>
          <w:szCs w:val="28"/>
        </w:rPr>
        <w:t xml:space="preserve"> светов</w:t>
      </w:r>
      <w:r w:rsidR="009D3725" w:rsidRPr="003C5ED4">
        <w:rPr>
          <w:rFonts w:ascii="Times New Roman" w:hAnsi="Times New Roman" w:cs="Times New Roman"/>
          <w:color w:val="000000" w:themeColor="text1"/>
          <w:sz w:val="28"/>
          <w:szCs w:val="28"/>
        </w:rPr>
        <w:t>ых</w:t>
      </w:r>
      <w:r w:rsidRPr="003C5ED4">
        <w:rPr>
          <w:rFonts w:ascii="Times New Roman" w:hAnsi="Times New Roman" w:cs="Times New Roman"/>
          <w:color w:val="000000" w:themeColor="text1"/>
          <w:sz w:val="28"/>
          <w:szCs w:val="28"/>
        </w:rPr>
        <w:t xml:space="preserve"> прибор</w:t>
      </w:r>
      <w:r w:rsidR="009D3725" w:rsidRPr="003C5ED4">
        <w:rPr>
          <w:rFonts w:ascii="Times New Roman" w:hAnsi="Times New Roman" w:cs="Times New Roman"/>
          <w:color w:val="000000" w:themeColor="text1"/>
          <w:sz w:val="28"/>
          <w:szCs w:val="28"/>
        </w:rPr>
        <w:t>а</w:t>
      </w:r>
      <w:r w:rsidR="00A74D4B" w:rsidRPr="003C5ED4">
        <w:rPr>
          <w:rFonts w:ascii="Times New Roman" w:hAnsi="Times New Roman" w:cs="Times New Roman"/>
          <w:color w:val="000000" w:themeColor="text1"/>
          <w:sz w:val="28"/>
          <w:szCs w:val="28"/>
        </w:rPr>
        <w:t>, общая протяженность  линий наружного освещения составляет</w:t>
      </w:r>
      <w:r w:rsidR="00FC6EB7" w:rsidRPr="003C5ED4">
        <w:rPr>
          <w:rFonts w:ascii="Times New Roman" w:hAnsi="Times New Roman" w:cs="Times New Roman"/>
          <w:color w:val="000000" w:themeColor="text1"/>
          <w:sz w:val="28"/>
          <w:szCs w:val="28"/>
        </w:rPr>
        <w:t xml:space="preserve"> </w:t>
      </w:r>
      <w:r w:rsidR="00A73458">
        <w:rPr>
          <w:rFonts w:ascii="Times New Roman" w:hAnsi="Times New Roman" w:cs="Times New Roman"/>
          <w:color w:val="000000" w:themeColor="text1"/>
          <w:sz w:val="28"/>
          <w:szCs w:val="28"/>
        </w:rPr>
        <w:t>26</w:t>
      </w:r>
      <w:r w:rsidR="00A74D4B" w:rsidRPr="003C5ED4">
        <w:rPr>
          <w:rFonts w:ascii="Times New Roman" w:hAnsi="Times New Roman" w:cs="Times New Roman"/>
          <w:color w:val="000000" w:themeColor="text1"/>
          <w:sz w:val="28"/>
          <w:szCs w:val="28"/>
        </w:rPr>
        <w:t xml:space="preserve"> км.</w:t>
      </w:r>
      <w:r w:rsidRPr="003C5ED4">
        <w:rPr>
          <w:rFonts w:ascii="Times New Roman" w:hAnsi="Times New Roman" w:cs="Times New Roman"/>
          <w:color w:val="000000" w:themeColor="text1"/>
          <w:sz w:val="28"/>
          <w:szCs w:val="28"/>
        </w:rPr>
        <w:t xml:space="preserve"> </w:t>
      </w:r>
    </w:p>
    <w:p w14:paraId="209E16F9" w14:textId="77777777" w:rsidR="00F86357" w:rsidRPr="003C5ED4" w:rsidRDefault="00F86357" w:rsidP="00F8635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Согласно Федеральному закону </w:t>
      </w:r>
      <w:r w:rsidR="00745F23" w:rsidRPr="003C5ED4">
        <w:rPr>
          <w:rFonts w:ascii="Times New Roman" w:hAnsi="Times New Roman"/>
          <w:color w:val="000000" w:themeColor="text1"/>
          <w:sz w:val="28"/>
          <w:szCs w:val="28"/>
        </w:rPr>
        <w:t>от 23.11.2009</w:t>
      </w:r>
      <w:r w:rsidR="00847DDE" w:rsidRPr="003C5ED4">
        <w:rPr>
          <w:rFonts w:ascii="Times New Roman" w:hAnsi="Times New Roman"/>
          <w:color w:val="000000" w:themeColor="text1"/>
          <w:sz w:val="28"/>
          <w:szCs w:val="28"/>
        </w:rPr>
        <w:t xml:space="preserve"> </w:t>
      </w:r>
      <w:r w:rsidR="00745F23" w:rsidRPr="003C5ED4">
        <w:rPr>
          <w:rFonts w:ascii="Times New Roman" w:hAnsi="Times New Roman"/>
          <w:color w:val="000000" w:themeColor="text1"/>
          <w:sz w:val="28"/>
          <w:szCs w:val="28"/>
        </w:rPr>
        <w:t xml:space="preserve">№ 261-ФЗ                                    </w:t>
      </w:r>
      <w:r w:rsidRPr="003C5ED4">
        <w:rPr>
          <w:rFonts w:ascii="Times New Roman" w:hAnsi="Times New Roman"/>
          <w:color w:val="000000" w:themeColor="text1"/>
          <w:sz w:val="28"/>
          <w:szCs w:val="28"/>
        </w:rPr>
        <w:t xml:space="preserve"> «Об энергосбережении    </w:t>
      </w:r>
      <w:r w:rsidR="00745F23" w:rsidRPr="003C5ED4">
        <w:rPr>
          <w:rFonts w:ascii="Times New Roman" w:hAnsi="Times New Roman"/>
          <w:color w:val="000000" w:themeColor="text1"/>
          <w:sz w:val="28"/>
          <w:szCs w:val="28"/>
        </w:rPr>
        <w:t xml:space="preserve">и  </w:t>
      </w:r>
      <w:r w:rsidRPr="003C5ED4">
        <w:rPr>
          <w:rFonts w:ascii="Times New Roman" w:hAnsi="Times New Roman"/>
          <w:color w:val="000000" w:themeColor="text1"/>
          <w:sz w:val="28"/>
          <w:szCs w:val="28"/>
        </w:rPr>
        <w:t>повышении энергетической эффективности  и о внесении изменений в отдельные законодательные акты Российской Федерации</w:t>
      </w:r>
      <w:r w:rsidR="00745F23" w:rsidRPr="003C5ED4">
        <w:rPr>
          <w:rFonts w:ascii="Times New Roman" w:hAnsi="Times New Roman"/>
          <w:color w:val="000000" w:themeColor="text1"/>
          <w:sz w:val="28"/>
          <w:szCs w:val="28"/>
        </w:rPr>
        <w:t>»</w:t>
      </w:r>
      <w:r w:rsidRPr="003C5ED4">
        <w:rPr>
          <w:rFonts w:ascii="Times New Roman" w:hAnsi="Times New Roman"/>
          <w:color w:val="000000" w:themeColor="text1"/>
          <w:sz w:val="28"/>
          <w:szCs w:val="28"/>
        </w:rPr>
        <w:t xml:space="preserve"> к первоочередным задачам по модернизации систем наружного освещения относятся установка энергоэффективных светильников, </w:t>
      </w:r>
      <w:r w:rsidR="00847DDE"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 xml:space="preserve">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14:paraId="6BE4078D" w14:textId="77777777" w:rsidR="00F86357" w:rsidRPr="003C5ED4" w:rsidRDefault="00F86357" w:rsidP="00F86357">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Вышеизложенное свидетельствует о том, что фактическое состояние систем наружного освещения населенных пунктов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отвечает современным требованиям и удовлетворяет потребност</w:t>
      </w:r>
      <w:r w:rsidR="00FC6EB7" w:rsidRPr="003C5ED4">
        <w:rPr>
          <w:rFonts w:ascii="Times New Roman" w:hAnsi="Times New Roman"/>
          <w:color w:val="000000" w:themeColor="text1"/>
          <w:sz w:val="28"/>
          <w:szCs w:val="28"/>
        </w:rPr>
        <w:t>ь</w:t>
      </w:r>
      <w:r w:rsidRPr="003C5ED4">
        <w:rPr>
          <w:rFonts w:ascii="Times New Roman" w:hAnsi="Times New Roman"/>
          <w:color w:val="000000" w:themeColor="text1"/>
          <w:sz w:val="28"/>
          <w:szCs w:val="28"/>
        </w:rPr>
        <w:t xml:space="preserve"> населения в освещении. </w:t>
      </w:r>
    </w:p>
    <w:p w14:paraId="260295CC" w14:textId="77777777" w:rsidR="00F86357" w:rsidRPr="003C5ED4" w:rsidRDefault="00F86357" w:rsidP="00F86357">
      <w:pPr>
        <w:autoSpaceDE w:val="0"/>
        <w:autoSpaceDN w:val="0"/>
        <w:adjustRightInd w:val="0"/>
        <w:spacing w:line="360" w:lineRule="auto"/>
        <w:ind w:firstLine="708"/>
        <w:outlineLvl w:val="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w:t>
      </w:r>
      <w:r w:rsidR="00FC6EB7" w:rsidRPr="003C5ED4">
        <w:rPr>
          <w:rFonts w:ascii="Times New Roman" w:hAnsi="Times New Roman"/>
          <w:color w:val="000000" w:themeColor="text1"/>
          <w:sz w:val="28"/>
          <w:szCs w:val="28"/>
        </w:rPr>
        <w:t>поддержание</w:t>
      </w:r>
      <w:r w:rsidRPr="003C5ED4">
        <w:rPr>
          <w:rFonts w:ascii="Times New Roman" w:hAnsi="Times New Roman"/>
          <w:color w:val="000000" w:themeColor="text1"/>
          <w:sz w:val="28"/>
          <w:szCs w:val="28"/>
        </w:rPr>
        <w:t>, дальнейшее развитие   и модернизацию этих систем.</w:t>
      </w:r>
    </w:p>
    <w:p w14:paraId="4C398A67" w14:textId="77777777" w:rsidR="00365A32" w:rsidRPr="003C5ED4" w:rsidRDefault="00365A32" w:rsidP="00F86357">
      <w:pPr>
        <w:spacing w:line="360" w:lineRule="auto"/>
        <w:ind w:firstLine="360"/>
        <w:rPr>
          <w:rFonts w:ascii="Times New Roman" w:hAnsi="Times New Roman"/>
          <w:b/>
          <w:color w:val="000000" w:themeColor="text1"/>
          <w:sz w:val="28"/>
          <w:szCs w:val="28"/>
        </w:rPr>
      </w:pPr>
      <w:r w:rsidRPr="003C5ED4">
        <w:rPr>
          <w:rFonts w:ascii="Times New Roman" w:hAnsi="Times New Roman"/>
          <w:color w:val="000000" w:themeColor="text1"/>
          <w:sz w:val="28"/>
          <w:szCs w:val="28"/>
        </w:rPr>
        <w:t xml:space="preserve">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w:t>
      </w:r>
      <w:r w:rsidR="003456B7" w:rsidRPr="003C5ED4">
        <w:rPr>
          <w:rFonts w:ascii="Times New Roman" w:hAnsi="Times New Roman"/>
          <w:color w:val="000000" w:themeColor="text1"/>
          <w:sz w:val="28"/>
          <w:szCs w:val="28"/>
        </w:rPr>
        <w:t>го</w:t>
      </w:r>
      <w:r w:rsidRPr="003C5ED4">
        <w:rPr>
          <w:rFonts w:ascii="Times New Roman" w:hAnsi="Times New Roman"/>
          <w:color w:val="000000" w:themeColor="text1"/>
          <w:sz w:val="28"/>
          <w:szCs w:val="28"/>
        </w:rPr>
        <w:t xml:space="preserve"> поселени</w:t>
      </w:r>
      <w:r w:rsidR="003456B7" w:rsidRPr="003C5ED4">
        <w:rPr>
          <w:rFonts w:ascii="Times New Roman" w:hAnsi="Times New Roman"/>
          <w:color w:val="000000" w:themeColor="text1"/>
          <w:sz w:val="28"/>
          <w:szCs w:val="28"/>
        </w:rPr>
        <w:t>я</w:t>
      </w:r>
      <w:r w:rsidRPr="003C5ED4">
        <w:rPr>
          <w:rFonts w:ascii="Times New Roman" w:hAnsi="Times New Roman"/>
          <w:color w:val="000000" w:themeColor="text1"/>
          <w:sz w:val="28"/>
          <w:szCs w:val="28"/>
        </w:rPr>
        <w:t>, обеспечит безопасные условия проживания граждан, безопасное движение транспорта в населенных пунктах  поселения.</w:t>
      </w:r>
    </w:p>
    <w:p w14:paraId="567F5C58" w14:textId="77777777" w:rsidR="001D6A14" w:rsidRPr="003C5ED4" w:rsidRDefault="001D6A14" w:rsidP="00186E9A">
      <w:pPr>
        <w:widowControl w:val="0"/>
        <w:autoSpaceDE w:val="0"/>
        <w:autoSpaceDN w:val="0"/>
        <w:adjustRightInd w:val="0"/>
        <w:jc w:val="center"/>
        <w:rPr>
          <w:rFonts w:ascii="Times New Roman" w:hAnsi="Times New Roman"/>
          <w:color w:val="000000" w:themeColor="text1"/>
          <w:sz w:val="28"/>
          <w:szCs w:val="28"/>
        </w:rPr>
      </w:pPr>
    </w:p>
    <w:p w14:paraId="6F068E62" w14:textId="77777777" w:rsidR="001D2243" w:rsidRPr="003C5ED4" w:rsidRDefault="001D2243" w:rsidP="00186E9A">
      <w:pPr>
        <w:tabs>
          <w:tab w:val="left" w:pos="709"/>
        </w:tabs>
        <w:ind w:left="709"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w:t>
      </w:r>
      <w:r w:rsidR="00186E9A" w:rsidRPr="003C5ED4">
        <w:rPr>
          <w:rFonts w:ascii="Times New Roman" w:hAnsi="Times New Roman"/>
          <w:b/>
          <w:color w:val="000000" w:themeColor="text1"/>
          <w:sz w:val="28"/>
          <w:szCs w:val="28"/>
        </w:rPr>
        <w:t xml:space="preserve"> </w:t>
      </w:r>
      <w:r w:rsidRPr="003C5ED4">
        <w:rPr>
          <w:rFonts w:ascii="Times New Roman" w:hAnsi="Times New Roman"/>
          <w:b/>
          <w:color w:val="000000" w:themeColor="text1"/>
          <w:sz w:val="28"/>
          <w:szCs w:val="28"/>
        </w:rPr>
        <w:t>«</w:t>
      </w:r>
      <w:r w:rsidR="00552832" w:rsidRPr="003C5ED4">
        <w:rPr>
          <w:rFonts w:ascii="Times New Roman" w:hAnsi="Times New Roman"/>
          <w:b/>
          <w:color w:val="000000" w:themeColor="text1"/>
          <w:sz w:val="28"/>
          <w:szCs w:val="28"/>
        </w:rPr>
        <w:t>Р</w:t>
      </w:r>
      <w:r w:rsidR="006A69D3" w:rsidRPr="003C5ED4">
        <w:rPr>
          <w:rFonts w:ascii="Times New Roman" w:hAnsi="Times New Roman"/>
          <w:b/>
          <w:color w:val="000000" w:themeColor="text1"/>
          <w:sz w:val="28"/>
          <w:szCs w:val="28"/>
        </w:rPr>
        <w:t>азвитие сети уличного освещения</w:t>
      </w:r>
      <w:r w:rsidRPr="003C5ED4">
        <w:rPr>
          <w:rFonts w:ascii="Times New Roman" w:hAnsi="Times New Roman"/>
          <w:b/>
          <w:color w:val="000000" w:themeColor="text1"/>
          <w:sz w:val="28"/>
          <w:szCs w:val="28"/>
        </w:rPr>
        <w:t>»</w:t>
      </w:r>
    </w:p>
    <w:p w14:paraId="69912D73" w14:textId="77777777" w:rsidR="00AE46D5" w:rsidRPr="003C5ED4" w:rsidRDefault="00AE46D5" w:rsidP="003628FD">
      <w:pPr>
        <w:spacing w:line="360" w:lineRule="auto"/>
        <w:ind w:firstLine="0"/>
        <w:jc w:val="center"/>
        <w:rPr>
          <w:rFonts w:ascii="Times New Roman" w:hAnsi="Times New Roman"/>
          <w:b/>
          <w:color w:val="000000" w:themeColor="text1"/>
          <w:sz w:val="28"/>
          <w:szCs w:val="28"/>
        </w:rPr>
      </w:pPr>
    </w:p>
    <w:p w14:paraId="01898BB1" w14:textId="77777777" w:rsidR="003628FD" w:rsidRPr="003C5ED4" w:rsidRDefault="001D2243" w:rsidP="003628FD">
      <w:pPr>
        <w:pStyle w:val="af4"/>
        <w:spacing w:before="0" w:beforeAutospacing="0" w:after="0" w:afterAutospacing="0" w:line="360" w:lineRule="auto"/>
        <w:ind w:firstLine="708"/>
        <w:jc w:val="both"/>
        <w:rPr>
          <w:color w:val="000000" w:themeColor="text1"/>
          <w:sz w:val="30"/>
          <w:szCs w:val="30"/>
        </w:rPr>
      </w:pPr>
      <w:r w:rsidRPr="003C5ED4">
        <w:rPr>
          <w:color w:val="000000" w:themeColor="text1"/>
          <w:sz w:val="28"/>
          <w:szCs w:val="28"/>
        </w:rPr>
        <w:t xml:space="preserve"> </w:t>
      </w:r>
      <w:r w:rsidR="003628FD" w:rsidRPr="003C5ED4">
        <w:rPr>
          <w:color w:val="000000" w:themeColor="text1"/>
          <w:sz w:val="30"/>
          <w:szCs w:val="30"/>
        </w:rPr>
        <w:t xml:space="preserve">Основными целями </w:t>
      </w:r>
      <w:r w:rsidR="0097311C">
        <w:rPr>
          <w:color w:val="000000" w:themeColor="text1"/>
          <w:sz w:val="30"/>
          <w:szCs w:val="30"/>
        </w:rPr>
        <w:t xml:space="preserve">подпрограммы </w:t>
      </w:r>
      <w:r w:rsidR="003628FD" w:rsidRPr="003C5ED4">
        <w:rPr>
          <w:color w:val="000000" w:themeColor="text1"/>
          <w:sz w:val="30"/>
          <w:szCs w:val="30"/>
        </w:rPr>
        <w:t xml:space="preserve"> </w:t>
      </w:r>
      <w:r w:rsidR="0097311C">
        <w:rPr>
          <w:color w:val="000000" w:themeColor="text1"/>
          <w:sz w:val="30"/>
          <w:szCs w:val="30"/>
        </w:rPr>
        <w:t xml:space="preserve">Муниципальной программы </w:t>
      </w:r>
      <w:r w:rsidR="003628FD" w:rsidRPr="003C5ED4">
        <w:rPr>
          <w:color w:val="000000" w:themeColor="text1"/>
          <w:sz w:val="30"/>
          <w:szCs w:val="30"/>
        </w:rPr>
        <w:t xml:space="preserve">являются следующие: </w:t>
      </w:r>
    </w:p>
    <w:p w14:paraId="14C0C2E5" w14:textId="77777777" w:rsidR="003628FD" w:rsidRPr="003C5ED4" w:rsidRDefault="003628FD" w:rsidP="003628FD">
      <w:pPr>
        <w:pStyle w:val="af4"/>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t xml:space="preserve">обеспечение надежного и высокоэффективного наружного освещения населенных пунктов </w:t>
      </w:r>
      <w:r w:rsidR="00A66374">
        <w:rPr>
          <w:color w:val="000000" w:themeColor="text1"/>
          <w:sz w:val="28"/>
          <w:szCs w:val="28"/>
        </w:rPr>
        <w:t>Ковалёвского</w:t>
      </w:r>
      <w:r w:rsidRPr="003C5ED4">
        <w:rPr>
          <w:color w:val="000000" w:themeColor="text1"/>
          <w:sz w:val="28"/>
          <w:szCs w:val="28"/>
        </w:rPr>
        <w:t xml:space="preserve"> сельского поселения;</w:t>
      </w:r>
    </w:p>
    <w:p w14:paraId="42018A82" w14:textId="77777777" w:rsidR="003628FD" w:rsidRPr="003C5ED4" w:rsidRDefault="003628FD" w:rsidP="003628FD">
      <w:pPr>
        <w:pStyle w:val="af4"/>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t>формирование комфортных условий проживания населения;</w:t>
      </w:r>
    </w:p>
    <w:p w14:paraId="502B6EDC" w14:textId="77777777" w:rsidR="003628FD" w:rsidRPr="003C5ED4" w:rsidRDefault="003628FD" w:rsidP="003628FD">
      <w:pPr>
        <w:pStyle w:val="af4"/>
        <w:spacing w:before="0" w:beforeAutospacing="0" w:after="0" w:afterAutospacing="0" w:line="360" w:lineRule="auto"/>
        <w:ind w:firstLine="708"/>
        <w:jc w:val="both"/>
        <w:rPr>
          <w:color w:val="000000" w:themeColor="text1"/>
          <w:sz w:val="28"/>
          <w:szCs w:val="28"/>
        </w:rPr>
      </w:pPr>
      <w:r w:rsidRPr="003C5ED4">
        <w:rPr>
          <w:color w:val="000000" w:themeColor="text1"/>
          <w:sz w:val="28"/>
          <w:szCs w:val="28"/>
        </w:rPr>
        <w:t>решение проблем безопасности дорожного движения.</w:t>
      </w:r>
    </w:p>
    <w:p w14:paraId="2D48D6F9" w14:textId="77777777"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Для достижения указанных целей необходимо решение следующих задач:</w:t>
      </w:r>
    </w:p>
    <w:p w14:paraId="5E6BDB42" w14:textId="77777777"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повышение надежности и эффективности установок наружного освещения, а также снижение эксплуатационных затрат;</w:t>
      </w:r>
    </w:p>
    <w:p w14:paraId="6AC753C8" w14:textId="77777777" w:rsidR="003628FD" w:rsidRPr="003C5ED4" w:rsidRDefault="003628FD" w:rsidP="003628FD">
      <w:pPr>
        <w:autoSpaceDE w:val="0"/>
        <w:autoSpaceDN w:val="0"/>
        <w:adjustRightInd w:val="0"/>
        <w:spacing w:line="360" w:lineRule="auto"/>
        <w:ind w:firstLine="708"/>
        <w:outlineLvl w:val="1"/>
        <w:rPr>
          <w:rFonts w:ascii="Times New Roman" w:hAnsi="Times New Roman"/>
          <w:color w:val="000000" w:themeColor="text1"/>
          <w:sz w:val="28"/>
          <w:szCs w:val="28"/>
        </w:rPr>
      </w:pPr>
      <w:r w:rsidRPr="003C5ED4">
        <w:rPr>
          <w:rFonts w:ascii="Times New Roman" w:hAnsi="Times New Roman"/>
          <w:color w:val="000000" w:themeColor="text1"/>
          <w:sz w:val="28"/>
          <w:szCs w:val="28"/>
        </w:rPr>
        <w:t>экономное использование электроэнергии и средств, выделяемых на содержание систем наружного освещения.</w:t>
      </w:r>
    </w:p>
    <w:p w14:paraId="7BE61391" w14:textId="77777777" w:rsidR="001D2243" w:rsidRPr="003C5ED4" w:rsidRDefault="001D2243" w:rsidP="003628FD">
      <w:pPr>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4489A1E1" w14:textId="77777777" w:rsidR="001D2243" w:rsidRPr="003C5ED4" w:rsidRDefault="001D2243" w:rsidP="003628FD">
      <w:pPr>
        <w:widowControl w:val="0"/>
        <w:autoSpaceDE w:val="0"/>
        <w:autoSpaceDN w:val="0"/>
        <w:adjustRightInd w:val="0"/>
        <w:spacing w:line="360" w:lineRule="auto"/>
        <w:ind w:right="26"/>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FC6EB7" w:rsidRPr="003C5ED4">
        <w:rPr>
          <w:rFonts w:ascii="Times New Roman" w:hAnsi="Times New Roman"/>
          <w:color w:val="000000" w:themeColor="text1"/>
          <w:sz w:val="28"/>
          <w:szCs w:val="28"/>
        </w:rPr>
        <w:t>202</w:t>
      </w:r>
      <w:r w:rsidR="00A70514">
        <w:rPr>
          <w:rFonts w:ascii="Times New Roman" w:hAnsi="Times New Roman"/>
          <w:color w:val="000000" w:themeColor="text1"/>
          <w:sz w:val="28"/>
          <w:szCs w:val="28"/>
        </w:rPr>
        <w:t>3</w:t>
      </w:r>
      <w:r w:rsidRPr="003C5ED4">
        <w:rPr>
          <w:rFonts w:ascii="Times New Roman" w:hAnsi="Times New Roman"/>
          <w:color w:val="000000" w:themeColor="text1"/>
          <w:sz w:val="28"/>
          <w:szCs w:val="28"/>
        </w:rPr>
        <w:t>-</w:t>
      </w:r>
      <w:r w:rsidR="00FC6EB7" w:rsidRPr="003C5ED4">
        <w:rPr>
          <w:rFonts w:ascii="Times New Roman" w:hAnsi="Times New Roman"/>
          <w:color w:val="000000" w:themeColor="text1"/>
          <w:sz w:val="28"/>
          <w:szCs w:val="28"/>
        </w:rPr>
        <w:t>202</w:t>
      </w:r>
      <w:r w:rsidR="00A70514">
        <w:rPr>
          <w:rFonts w:ascii="Times New Roman" w:hAnsi="Times New Roman"/>
          <w:color w:val="000000" w:themeColor="text1"/>
          <w:sz w:val="28"/>
          <w:szCs w:val="28"/>
        </w:rPr>
        <w:t>8</w:t>
      </w:r>
      <w:r w:rsidRPr="003C5ED4">
        <w:rPr>
          <w:rFonts w:ascii="Times New Roman" w:hAnsi="Times New Roman"/>
          <w:color w:val="000000" w:themeColor="text1"/>
          <w:sz w:val="28"/>
          <w:szCs w:val="28"/>
        </w:rPr>
        <w:t xml:space="preserve"> годах в один этап.</w:t>
      </w:r>
    </w:p>
    <w:p w14:paraId="6F14067C" w14:textId="77777777" w:rsidR="001D2243" w:rsidRPr="003C5ED4" w:rsidRDefault="00745F23" w:rsidP="00745F23">
      <w:pPr>
        <w:spacing w:line="360" w:lineRule="auto"/>
        <w:ind w:firstLine="720"/>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Подробные значения целевых показателей (индикаторов) подпрограммы муниципальной программы представлены в приложении  1 к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14:paraId="6E49A367" w14:textId="77777777" w:rsidR="00745F23" w:rsidRPr="003C5ED4" w:rsidRDefault="00745F23" w:rsidP="00745F23">
      <w:pPr>
        <w:spacing w:line="360" w:lineRule="auto"/>
        <w:ind w:firstLine="720"/>
        <w:rPr>
          <w:rFonts w:ascii="Times New Roman" w:hAnsi="Times New Roman"/>
          <w:color w:val="000000" w:themeColor="text1"/>
          <w:sz w:val="28"/>
          <w:szCs w:val="28"/>
        </w:rPr>
      </w:pPr>
    </w:p>
    <w:p w14:paraId="1A0E970A" w14:textId="77777777" w:rsidR="001D2243" w:rsidRPr="003C5ED4" w:rsidRDefault="001D2243" w:rsidP="00AE46D5">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w:t>
      </w:r>
      <w:r w:rsidR="006A69D3" w:rsidRPr="003C5ED4">
        <w:rPr>
          <w:rFonts w:ascii="Times New Roman" w:hAnsi="Times New Roman"/>
          <w:b/>
          <w:color w:val="000000" w:themeColor="text1"/>
          <w:sz w:val="28"/>
          <w:szCs w:val="28"/>
        </w:rPr>
        <w:t xml:space="preserve"> подпрограммы «Развитие сети уличного освещения</w:t>
      </w:r>
      <w:r w:rsidRPr="003C5ED4">
        <w:rPr>
          <w:rFonts w:ascii="Times New Roman" w:hAnsi="Times New Roman"/>
          <w:b/>
          <w:color w:val="000000" w:themeColor="text1"/>
          <w:sz w:val="28"/>
          <w:szCs w:val="28"/>
        </w:rPr>
        <w:t>»</w:t>
      </w:r>
    </w:p>
    <w:p w14:paraId="3CC50E69" w14:textId="77777777" w:rsidR="00AE46D5" w:rsidRPr="003C5ED4" w:rsidRDefault="00AE46D5" w:rsidP="00AE46D5">
      <w:pPr>
        <w:ind w:firstLine="0"/>
        <w:jc w:val="center"/>
        <w:rPr>
          <w:rFonts w:ascii="Times New Roman" w:hAnsi="Times New Roman"/>
          <w:b/>
          <w:color w:val="000000" w:themeColor="text1"/>
          <w:sz w:val="28"/>
          <w:szCs w:val="28"/>
        </w:rPr>
      </w:pPr>
    </w:p>
    <w:p w14:paraId="6EC69953" w14:textId="77777777" w:rsidR="001D2243" w:rsidRPr="003C5ED4" w:rsidRDefault="00365A32" w:rsidP="00AE46D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включает следующие основные</w:t>
      </w:r>
      <w:r w:rsidR="001D2243" w:rsidRPr="003C5ED4">
        <w:rPr>
          <w:rFonts w:ascii="Times New Roman" w:hAnsi="Times New Roman"/>
          <w:color w:val="000000" w:themeColor="text1"/>
          <w:sz w:val="28"/>
          <w:szCs w:val="28"/>
        </w:rPr>
        <w:t xml:space="preserve"> мероприяти</w:t>
      </w:r>
      <w:r w:rsidRPr="003C5ED4">
        <w:rPr>
          <w:rFonts w:ascii="Times New Roman" w:hAnsi="Times New Roman"/>
          <w:color w:val="000000" w:themeColor="text1"/>
          <w:sz w:val="28"/>
          <w:szCs w:val="28"/>
        </w:rPr>
        <w:t>я</w:t>
      </w:r>
      <w:r w:rsidR="001D2243" w:rsidRPr="003C5ED4">
        <w:rPr>
          <w:rFonts w:ascii="Times New Roman" w:hAnsi="Times New Roman"/>
          <w:color w:val="000000" w:themeColor="text1"/>
          <w:sz w:val="28"/>
          <w:szCs w:val="28"/>
        </w:rPr>
        <w:t>:</w:t>
      </w:r>
    </w:p>
    <w:p w14:paraId="53F4F46C" w14:textId="77777777" w:rsidR="006A69D3" w:rsidRPr="003C5ED4" w:rsidRDefault="00B73CF5" w:rsidP="00365A32">
      <w:pPr>
        <w:pStyle w:val="a3"/>
        <w:numPr>
          <w:ilvl w:val="0"/>
          <w:numId w:val="3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текущее содержание и реконструкция</w:t>
      </w:r>
      <w:r w:rsidR="00365A32" w:rsidRPr="003C5ED4">
        <w:rPr>
          <w:rFonts w:ascii="Times New Roman" w:hAnsi="Times New Roman"/>
          <w:color w:val="000000" w:themeColor="text1"/>
          <w:sz w:val="28"/>
          <w:szCs w:val="28"/>
        </w:rPr>
        <w:t xml:space="preserve"> сетей уличного освещения;</w:t>
      </w:r>
    </w:p>
    <w:p w14:paraId="7751A308" w14:textId="77777777" w:rsidR="00365A32" w:rsidRPr="003C5ED4" w:rsidRDefault="00A37CD0" w:rsidP="00365A32">
      <w:pPr>
        <w:pStyle w:val="a3"/>
        <w:numPr>
          <w:ilvl w:val="0"/>
          <w:numId w:val="3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модернизация систем уличного освещения</w:t>
      </w:r>
      <w:r w:rsidR="00365A32" w:rsidRPr="003C5ED4">
        <w:rPr>
          <w:rFonts w:ascii="Times New Roman" w:hAnsi="Times New Roman"/>
          <w:color w:val="000000" w:themeColor="text1"/>
          <w:sz w:val="28"/>
          <w:szCs w:val="28"/>
        </w:rPr>
        <w:t>.</w:t>
      </w:r>
    </w:p>
    <w:p w14:paraId="11E854E8" w14:textId="77777777" w:rsidR="00365A32" w:rsidRPr="003C5ED4" w:rsidRDefault="000823C3" w:rsidP="000823C3">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14:paraId="190E0A72" w14:textId="77777777" w:rsidR="000823C3" w:rsidRPr="003C5ED4" w:rsidRDefault="000823C3" w:rsidP="000823C3">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Перечень основных мероприятий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аммы  представлен в приложении  2 к М</w:t>
      </w:r>
      <w:r w:rsidRPr="003C5ED4">
        <w:rPr>
          <w:rFonts w:ascii="Times New Roman" w:hAnsi="Times New Roman"/>
          <w:color w:val="000000" w:themeColor="text1"/>
          <w:kern w:val="2"/>
          <w:sz w:val="28"/>
          <w:szCs w:val="28"/>
        </w:rPr>
        <w:t>униципальной программе.</w:t>
      </w:r>
    </w:p>
    <w:p w14:paraId="4AB379CD" w14:textId="77777777" w:rsidR="006A69D3" w:rsidRPr="003C5ED4" w:rsidRDefault="006A69D3" w:rsidP="001D2243">
      <w:pPr>
        <w:rPr>
          <w:rFonts w:ascii="Times New Roman" w:hAnsi="Times New Roman"/>
          <w:color w:val="000000" w:themeColor="text1"/>
          <w:sz w:val="28"/>
          <w:szCs w:val="28"/>
        </w:rPr>
      </w:pPr>
    </w:p>
    <w:p w14:paraId="625484C3" w14:textId="77777777" w:rsidR="001D2243" w:rsidRPr="003C5ED4" w:rsidRDefault="001D2243" w:rsidP="001D2243">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6A69D3" w:rsidRPr="003C5ED4">
        <w:rPr>
          <w:rFonts w:ascii="Times New Roman" w:hAnsi="Times New Roman"/>
          <w:b/>
          <w:color w:val="000000" w:themeColor="text1"/>
          <w:sz w:val="28"/>
          <w:szCs w:val="28"/>
        </w:rPr>
        <w:t>Развитие сети уличного освещения</w:t>
      </w:r>
      <w:r w:rsidRPr="003C5ED4">
        <w:rPr>
          <w:rFonts w:ascii="Times New Roman" w:hAnsi="Times New Roman"/>
          <w:b/>
          <w:color w:val="000000" w:themeColor="text1"/>
          <w:sz w:val="28"/>
          <w:szCs w:val="28"/>
        </w:rPr>
        <w:t>»</w:t>
      </w:r>
    </w:p>
    <w:p w14:paraId="5F761E21" w14:textId="77777777" w:rsidR="00AE46D5" w:rsidRPr="003C5ED4" w:rsidRDefault="00AE46D5" w:rsidP="001D2243">
      <w:pPr>
        <w:ind w:firstLine="0"/>
        <w:jc w:val="center"/>
        <w:rPr>
          <w:rFonts w:ascii="Times New Roman" w:hAnsi="Times New Roman"/>
          <w:b/>
          <w:color w:val="000000" w:themeColor="text1"/>
          <w:sz w:val="28"/>
          <w:szCs w:val="28"/>
        </w:rPr>
      </w:pPr>
    </w:p>
    <w:p w14:paraId="516ECA67" w14:textId="1A945B68" w:rsidR="00FC6EB7" w:rsidRPr="003C5ED4" w:rsidRDefault="00A70514" w:rsidP="00FC6EB7">
      <w:pPr>
        <w:spacing w:line="360"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Общий о</w:t>
      </w:r>
      <w:r w:rsidR="00FC6EB7" w:rsidRPr="003C5ED4">
        <w:rPr>
          <w:rFonts w:ascii="Times New Roman" w:hAnsi="Times New Roman"/>
          <w:color w:val="000000" w:themeColor="text1"/>
          <w:sz w:val="28"/>
          <w:szCs w:val="28"/>
        </w:rPr>
        <w:t xml:space="preserve">бъем финансового обеспечения реализации подпрограммы за счет средств местного бюджета за весь период ее реализации составит </w:t>
      </w:r>
      <w:r w:rsidR="00C356AA">
        <w:rPr>
          <w:rFonts w:ascii="Times New Roman" w:hAnsi="Times New Roman"/>
          <w:color w:val="000000" w:themeColor="text1"/>
          <w:sz w:val="28"/>
          <w:szCs w:val="28"/>
        </w:rPr>
        <w:t>4310,8</w:t>
      </w:r>
      <w:r w:rsidR="00FC6EB7" w:rsidRPr="003C5ED4">
        <w:rPr>
          <w:rFonts w:ascii="Times New Roman" w:hAnsi="Times New Roman"/>
          <w:color w:val="000000" w:themeColor="text1"/>
          <w:sz w:val="28"/>
          <w:szCs w:val="28"/>
        </w:rPr>
        <w:t xml:space="preserve"> тыс. рублей, в том числе:</w:t>
      </w:r>
    </w:p>
    <w:p w14:paraId="0F955F8F"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из бюджета Воронежской области – 808,2 тыс. рублей, из них по годам:</w:t>
      </w:r>
    </w:p>
    <w:p w14:paraId="707FB8A7"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2023 год – 134,7 тыс. руб.,</w:t>
      </w:r>
    </w:p>
    <w:p w14:paraId="6EDBD859"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2024 год -  134,7 тыс. руб.,</w:t>
      </w:r>
      <w:r w:rsidRPr="00C356AA">
        <w:rPr>
          <w:rFonts w:ascii="Times New Roman" w:hAnsi="Times New Roman"/>
          <w:color w:val="000000" w:themeColor="text1"/>
          <w:sz w:val="28"/>
          <w:szCs w:val="28"/>
        </w:rPr>
        <w:tab/>
      </w:r>
    </w:p>
    <w:p w14:paraId="0307CDF0"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2025 год - 134,7 тыс. руб.,</w:t>
      </w:r>
    </w:p>
    <w:p w14:paraId="5D74308D"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2026 год –134,7 тыс. руб.,</w:t>
      </w:r>
    </w:p>
    <w:p w14:paraId="4D776C30"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2027 год - 134,7 тыс. руб.,</w:t>
      </w:r>
      <w:r w:rsidRPr="00C356AA">
        <w:rPr>
          <w:rFonts w:ascii="Times New Roman" w:hAnsi="Times New Roman"/>
          <w:color w:val="000000" w:themeColor="text1"/>
          <w:sz w:val="28"/>
          <w:szCs w:val="28"/>
        </w:rPr>
        <w:tab/>
      </w:r>
    </w:p>
    <w:p w14:paraId="797E4B8B"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2028 год - 134,7 тыс. руб.</w:t>
      </w:r>
    </w:p>
    <w:p w14:paraId="7D251917"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Из бюджета Ковалёвского сельского поселения – 3502,6 тыс. рублей, из них по годам:</w:t>
      </w:r>
    </w:p>
    <w:p w14:paraId="13408277"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2023 год – 560,0тыс. рублей.</w:t>
      </w:r>
    </w:p>
    <w:p w14:paraId="2CD9D37E"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2024 год – 577,0тыс. рублей;</w:t>
      </w:r>
    </w:p>
    <w:p w14:paraId="3B934E75"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2025 год – 591,4тыс. рублей.</w:t>
      </w:r>
    </w:p>
    <w:p w14:paraId="1D35B580"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2026 год – 591,4тыс. руб.,</w:t>
      </w:r>
    </w:p>
    <w:p w14:paraId="30809E8E" w14:textId="77777777" w:rsidR="00C356AA" w:rsidRPr="00C356AA"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2027 год – 591,4 тыс. руб.,</w:t>
      </w:r>
      <w:r w:rsidRPr="00C356AA">
        <w:rPr>
          <w:rFonts w:ascii="Times New Roman" w:hAnsi="Times New Roman"/>
          <w:color w:val="000000" w:themeColor="text1"/>
          <w:sz w:val="28"/>
          <w:szCs w:val="28"/>
        </w:rPr>
        <w:tab/>
      </w:r>
    </w:p>
    <w:p w14:paraId="3AFABE93" w14:textId="514F8A1F" w:rsidR="00A73458" w:rsidRPr="003C5ED4" w:rsidRDefault="00C356AA" w:rsidP="00C356AA">
      <w:pPr>
        <w:spacing w:line="360" w:lineRule="auto"/>
        <w:ind w:firstLine="708"/>
        <w:rPr>
          <w:rFonts w:ascii="Times New Roman" w:hAnsi="Times New Roman"/>
          <w:color w:val="000000" w:themeColor="text1"/>
          <w:sz w:val="28"/>
          <w:szCs w:val="28"/>
        </w:rPr>
      </w:pPr>
      <w:r w:rsidRPr="00C356AA">
        <w:rPr>
          <w:rFonts w:ascii="Times New Roman" w:hAnsi="Times New Roman"/>
          <w:color w:val="000000" w:themeColor="text1"/>
          <w:sz w:val="28"/>
          <w:szCs w:val="28"/>
        </w:rPr>
        <w:t>2028 год -  591,4 тыс. руб.,</w:t>
      </w:r>
    </w:p>
    <w:p w14:paraId="406DF3F1" w14:textId="77777777" w:rsidR="00FC6EB7" w:rsidRPr="003C5ED4" w:rsidRDefault="00FC6EB7" w:rsidP="00FC6EB7">
      <w:pPr>
        <w:pStyle w:val="ConsPlusCell"/>
        <w:spacing w:line="360" w:lineRule="auto"/>
        <w:ind w:left="33" w:firstLine="675"/>
        <w:jc w:val="both"/>
        <w:rPr>
          <w:rFonts w:ascii="Times New Roman" w:hAnsi="Times New Roman" w:cs="Times New Roman"/>
          <w:color w:val="000000" w:themeColor="text1"/>
          <w:kern w:val="2"/>
          <w:sz w:val="28"/>
          <w:szCs w:val="28"/>
        </w:rPr>
      </w:pPr>
      <w:r w:rsidRPr="003C5ED4">
        <w:rPr>
          <w:rFonts w:ascii="Times New Roman" w:hAnsi="Times New Roman" w:cs="Times New Roman"/>
          <w:color w:val="000000" w:themeColor="text1"/>
          <w:kern w:val="2"/>
          <w:sz w:val="28"/>
          <w:szCs w:val="28"/>
        </w:rPr>
        <w:lastRenderedPageBreak/>
        <w:t>Информация о ресу</w:t>
      </w:r>
      <w:r w:rsidR="0097311C">
        <w:rPr>
          <w:rFonts w:ascii="Times New Roman" w:hAnsi="Times New Roman" w:cs="Times New Roman"/>
          <w:color w:val="000000" w:themeColor="text1"/>
          <w:kern w:val="2"/>
          <w:sz w:val="28"/>
          <w:szCs w:val="28"/>
        </w:rPr>
        <w:t>рсном обеспечении подпрограммы М</w:t>
      </w:r>
      <w:r w:rsidRPr="003C5ED4">
        <w:rPr>
          <w:rFonts w:ascii="Times New Roman" w:hAnsi="Times New Roman" w:cs="Times New Roman"/>
          <w:color w:val="000000" w:themeColor="text1"/>
          <w:kern w:val="2"/>
          <w:sz w:val="28"/>
          <w:szCs w:val="28"/>
        </w:rPr>
        <w:t>униципальной программы   п</w:t>
      </w:r>
      <w:r w:rsidR="0097311C">
        <w:rPr>
          <w:rFonts w:ascii="Times New Roman" w:hAnsi="Times New Roman" w:cs="Times New Roman"/>
          <w:color w:val="000000" w:themeColor="text1"/>
          <w:kern w:val="2"/>
          <w:sz w:val="28"/>
          <w:szCs w:val="28"/>
        </w:rPr>
        <w:t>редставлена в приложении № 3 к М</w:t>
      </w:r>
      <w:r w:rsidRPr="003C5ED4">
        <w:rPr>
          <w:rFonts w:ascii="Times New Roman" w:hAnsi="Times New Roman" w:cs="Times New Roman"/>
          <w:color w:val="000000" w:themeColor="text1"/>
          <w:kern w:val="2"/>
          <w:sz w:val="28"/>
          <w:szCs w:val="28"/>
        </w:rPr>
        <w:t>униципальной программе.</w:t>
      </w:r>
    </w:p>
    <w:p w14:paraId="55344150" w14:textId="77777777" w:rsidR="00474AED" w:rsidRPr="003C5ED4" w:rsidRDefault="00474AED" w:rsidP="00474AED">
      <w:pPr>
        <w:pStyle w:val="Standard"/>
        <w:spacing w:line="360" w:lineRule="auto"/>
        <w:jc w:val="center"/>
        <w:rPr>
          <w:color w:val="000000" w:themeColor="text1"/>
          <w:kern w:val="2"/>
          <w:sz w:val="28"/>
          <w:szCs w:val="28"/>
          <w:lang w:val="ru-RU"/>
        </w:rPr>
      </w:pPr>
    </w:p>
    <w:p w14:paraId="50BA6EF5" w14:textId="77777777" w:rsidR="00C00C21" w:rsidRPr="003C5ED4" w:rsidRDefault="00B148F4" w:rsidP="00474AED">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Pr="003C5ED4">
        <w:rPr>
          <w:b/>
          <w:color w:val="000000" w:themeColor="text1"/>
          <w:sz w:val="28"/>
          <w:szCs w:val="28"/>
          <w:lang w:val="ru-RU"/>
        </w:rPr>
        <w:t>подпрограммы</w:t>
      </w:r>
    </w:p>
    <w:p w14:paraId="1B3F7F21" w14:textId="77777777" w:rsidR="00B148F4" w:rsidRPr="003C5ED4" w:rsidRDefault="00C00C21" w:rsidP="00B148F4">
      <w:pPr>
        <w:pStyle w:val="Standard"/>
        <w:jc w:val="center"/>
        <w:rPr>
          <w:b/>
          <w:color w:val="000000" w:themeColor="text1"/>
          <w:sz w:val="28"/>
          <w:szCs w:val="28"/>
          <w:lang w:val="ru-RU"/>
        </w:rPr>
      </w:pPr>
      <w:r w:rsidRPr="003C5ED4">
        <w:rPr>
          <w:b/>
          <w:color w:val="000000" w:themeColor="text1"/>
          <w:sz w:val="28"/>
          <w:szCs w:val="28"/>
          <w:lang w:val="ru-RU"/>
        </w:rPr>
        <w:t xml:space="preserve"> </w:t>
      </w:r>
      <w:r w:rsidRPr="003C5ED4">
        <w:rPr>
          <w:b/>
          <w:color w:val="000000" w:themeColor="text1"/>
          <w:sz w:val="28"/>
          <w:szCs w:val="28"/>
        </w:rPr>
        <w:t>«Развитие сети уличного освещения»</w:t>
      </w:r>
    </w:p>
    <w:p w14:paraId="6DFCCB75" w14:textId="77777777" w:rsidR="00B148F4" w:rsidRPr="003C5ED4" w:rsidRDefault="00B148F4" w:rsidP="00B148F4">
      <w:pPr>
        <w:pStyle w:val="Standard"/>
        <w:spacing w:line="360" w:lineRule="auto"/>
        <w:jc w:val="center"/>
        <w:rPr>
          <w:b/>
          <w:color w:val="000000" w:themeColor="text1"/>
          <w:sz w:val="28"/>
          <w:szCs w:val="28"/>
        </w:rPr>
      </w:pPr>
    </w:p>
    <w:p w14:paraId="161649BB" w14:textId="77777777" w:rsidR="006A3CB0" w:rsidRPr="003C5ED4" w:rsidRDefault="00C00C21" w:rsidP="006A3CB0">
      <w:pPr>
        <w:pStyle w:val="ab"/>
        <w:spacing w:line="360" w:lineRule="auto"/>
        <w:rPr>
          <w:rFonts w:ascii="Times New Roman" w:hAnsi="Times New Roman" w:cs="Times New Roman"/>
          <w:color w:val="000000" w:themeColor="text1"/>
          <w:sz w:val="28"/>
          <w:szCs w:val="28"/>
        </w:rPr>
      </w:pPr>
      <w:r w:rsidRPr="003C5ED4">
        <w:rPr>
          <w:color w:val="000000" w:themeColor="text1"/>
        </w:rPr>
        <w:tab/>
      </w:r>
      <w:r w:rsidRPr="003C5ED4">
        <w:rPr>
          <w:rFonts w:ascii="Times New Roman" w:hAnsi="Times New Roman" w:cs="Times New Roman"/>
          <w:color w:val="000000" w:themeColor="text1"/>
          <w:sz w:val="28"/>
          <w:szCs w:val="28"/>
        </w:rPr>
        <w:t>Реализация мероприятий подпрограммы позволит</w:t>
      </w:r>
      <w:r w:rsidR="006A3CB0" w:rsidRPr="003C5ED4">
        <w:rPr>
          <w:rFonts w:ascii="Times New Roman" w:hAnsi="Times New Roman" w:cs="Times New Roman"/>
          <w:color w:val="000000" w:themeColor="text1"/>
          <w:sz w:val="28"/>
          <w:szCs w:val="28"/>
        </w:rPr>
        <w:t xml:space="preserve"> обеспечить:</w:t>
      </w:r>
    </w:p>
    <w:p w14:paraId="70175915" w14:textId="77777777" w:rsidR="006A3CB0" w:rsidRPr="003C5ED4" w:rsidRDefault="00E73F34" w:rsidP="006A3CB0">
      <w:pPr>
        <w:pStyle w:val="ab"/>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качественное и высокоэффективное освещение </w:t>
      </w:r>
      <w:r w:rsidR="006A3CB0" w:rsidRPr="003C5ED4">
        <w:rPr>
          <w:rFonts w:ascii="Times New Roman" w:hAnsi="Times New Roman" w:cs="Times New Roman"/>
          <w:color w:val="000000" w:themeColor="text1"/>
          <w:sz w:val="28"/>
          <w:szCs w:val="28"/>
        </w:rPr>
        <w:t>улиц населенных пунктов</w:t>
      </w:r>
      <w:r w:rsidRPr="003C5ED4">
        <w:rPr>
          <w:rFonts w:ascii="Times New Roman" w:hAnsi="Times New Roman" w:cs="Times New Roman"/>
          <w:color w:val="000000" w:themeColor="text1"/>
          <w:sz w:val="28"/>
          <w:szCs w:val="28"/>
        </w:rPr>
        <w:t>;</w:t>
      </w:r>
    </w:p>
    <w:p w14:paraId="4AC165C7" w14:textId="77777777" w:rsidR="006A3CB0" w:rsidRPr="003C5ED4" w:rsidRDefault="00E73F34" w:rsidP="006A3CB0">
      <w:pPr>
        <w:pStyle w:val="ab"/>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оптимизацию расходов бюджетных средств на</w:t>
      </w:r>
      <w:r w:rsidR="006A3CB0" w:rsidRPr="003C5ED4">
        <w:rPr>
          <w:rFonts w:ascii="Times New Roman" w:hAnsi="Times New Roman" w:cs="Times New Roman"/>
          <w:color w:val="000000" w:themeColor="text1"/>
          <w:sz w:val="28"/>
          <w:szCs w:val="28"/>
        </w:rPr>
        <w:t xml:space="preserve"> содержание уличного освещения;</w:t>
      </w:r>
    </w:p>
    <w:p w14:paraId="786A538A" w14:textId="77777777" w:rsidR="00E73F34" w:rsidRPr="003C5ED4" w:rsidRDefault="006A3CB0" w:rsidP="006A3CB0">
      <w:pPr>
        <w:pStyle w:val="ab"/>
        <w:numPr>
          <w:ilvl w:val="0"/>
          <w:numId w:val="37"/>
        </w:numPr>
        <w:spacing w:line="360" w:lineRule="auto"/>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w:t>
      </w:r>
      <w:r w:rsidR="00E73F34" w:rsidRPr="003C5ED4">
        <w:rPr>
          <w:rFonts w:ascii="Times New Roman" w:hAnsi="Times New Roman" w:cs="Times New Roman"/>
          <w:color w:val="000000" w:themeColor="text1"/>
          <w:sz w:val="28"/>
          <w:szCs w:val="28"/>
        </w:rPr>
        <w:t xml:space="preserve">овышение энергоресурсоэффективности систем наружного освещения при выполнении нормативных требований, предъявляемых к уровню освещенности </w:t>
      </w:r>
      <w:r w:rsidRPr="003C5ED4">
        <w:rPr>
          <w:rFonts w:ascii="Times New Roman" w:hAnsi="Times New Roman" w:cs="Times New Roman"/>
          <w:color w:val="000000" w:themeColor="text1"/>
          <w:sz w:val="28"/>
          <w:szCs w:val="28"/>
        </w:rPr>
        <w:t xml:space="preserve">улиц и </w:t>
      </w:r>
      <w:r w:rsidR="00E73F34" w:rsidRPr="003C5ED4">
        <w:rPr>
          <w:rFonts w:ascii="Times New Roman" w:hAnsi="Times New Roman" w:cs="Times New Roman"/>
          <w:color w:val="000000" w:themeColor="text1"/>
          <w:sz w:val="28"/>
          <w:szCs w:val="28"/>
        </w:rPr>
        <w:t>объектов;</w:t>
      </w:r>
    </w:p>
    <w:p w14:paraId="2213C394" w14:textId="77777777" w:rsidR="006A3CB0" w:rsidRPr="003C5ED4" w:rsidRDefault="00E73F34" w:rsidP="006A3CB0">
      <w:pPr>
        <w:pStyle w:val="ab"/>
        <w:numPr>
          <w:ilvl w:val="0"/>
          <w:numId w:val="37"/>
        </w:numPr>
        <w:spacing w:line="360" w:lineRule="auto"/>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повышение надежности и долговечности работы сетей наружного освещения;</w:t>
      </w:r>
    </w:p>
    <w:p w14:paraId="6B42D4B6" w14:textId="77777777" w:rsidR="00E73F34" w:rsidRPr="003C5ED4" w:rsidRDefault="00E73F34" w:rsidP="006A3CB0">
      <w:pPr>
        <w:pStyle w:val="ab"/>
        <w:numPr>
          <w:ilvl w:val="0"/>
          <w:numId w:val="37"/>
        </w:numPr>
        <w:spacing w:line="360" w:lineRule="auto"/>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повышение уровня</w:t>
      </w:r>
      <w:r w:rsidRPr="003C5ED4">
        <w:rPr>
          <w:rStyle w:val="apple-converted-space"/>
          <w:rFonts w:ascii="Times New Roman" w:hAnsi="Times New Roman" w:cs="Times New Roman"/>
          <w:color w:val="000000" w:themeColor="text1"/>
          <w:sz w:val="28"/>
          <w:szCs w:val="28"/>
        </w:rPr>
        <w:t> </w:t>
      </w:r>
      <w:hyperlink r:id="rId8" w:tooltip="Охрана, сигнализация, видеонаблюдение" w:history="1">
        <w:r w:rsidRPr="003C5ED4">
          <w:rPr>
            <w:rStyle w:val="af6"/>
            <w:rFonts w:ascii="Times New Roman" w:hAnsi="Times New Roman" w:cs="Times New Roman"/>
            <w:color w:val="000000" w:themeColor="text1"/>
            <w:sz w:val="28"/>
            <w:szCs w:val="28"/>
            <w:u w:val="none"/>
            <w:bdr w:val="none" w:sz="0" w:space="0" w:color="auto" w:frame="1"/>
          </w:rPr>
          <w:t>безопасности</w:t>
        </w:r>
      </w:hyperlink>
      <w:r w:rsidRPr="003C5ED4">
        <w:rPr>
          <w:rStyle w:val="apple-converted-space"/>
          <w:rFonts w:ascii="Times New Roman" w:hAnsi="Times New Roman" w:cs="Times New Roman"/>
          <w:color w:val="000000" w:themeColor="text1"/>
          <w:sz w:val="28"/>
          <w:szCs w:val="28"/>
        </w:rPr>
        <w:t> </w:t>
      </w:r>
      <w:r w:rsidRPr="003C5ED4">
        <w:rPr>
          <w:rFonts w:ascii="Times New Roman" w:hAnsi="Times New Roman" w:cs="Times New Roman"/>
          <w:color w:val="000000" w:themeColor="text1"/>
          <w:sz w:val="28"/>
          <w:szCs w:val="28"/>
        </w:rPr>
        <w:t>дорожного движения.</w:t>
      </w:r>
    </w:p>
    <w:p w14:paraId="7DE7430C" w14:textId="77777777" w:rsidR="00E73F34" w:rsidRPr="003C5ED4" w:rsidRDefault="00E73F34" w:rsidP="00B148F4">
      <w:pPr>
        <w:pStyle w:val="ConsPlusNormal"/>
        <w:widowControl/>
        <w:spacing w:line="360" w:lineRule="auto"/>
        <w:ind w:firstLine="540"/>
        <w:jc w:val="both"/>
        <w:rPr>
          <w:rFonts w:ascii="Times New Roman" w:hAnsi="Times New Roman" w:cs="Times New Roman"/>
          <w:color w:val="000000" w:themeColor="text1"/>
          <w:sz w:val="28"/>
          <w:szCs w:val="28"/>
        </w:rPr>
      </w:pPr>
    </w:p>
    <w:tbl>
      <w:tblPr>
        <w:tblpPr w:leftFromText="180" w:rightFromText="180" w:vertAnchor="text" w:horzAnchor="margin" w:tblpXSpec="center" w:tblpY="-1615"/>
        <w:tblW w:w="9180" w:type="dxa"/>
        <w:tblLayout w:type="fixed"/>
        <w:tblLook w:val="00A0" w:firstRow="1" w:lastRow="0" w:firstColumn="1" w:lastColumn="0" w:noHBand="0" w:noVBand="0"/>
      </w:tblPr>
      <w:tblGrid>
        <w:gridCol w:w="3510"/>
        <w:gridCol w:w="5670"/>
      </w:tblGrid>
      <w:tr w:rsidR="00A37CD0" w:rsidRPr="003C5ED4" w14:paraId="5DB8B99B" w14:textId="77777777" w:rsidTr="00A37CD0">
        <w:trPr>
          <w:trHeight w:val="821"/>
        </w:trPr>
        <w:tc>
          <w:tcPr>
            <w:tcW w:w="9180" w:type="dxa"/>
            <w:gridSpan w:val="2"/>
            <w:tcBorders>
              <w:bottom w:val="single" w:sz="4" w:space="0" w:color="auto"/>
            </w:tcBorders>
          </w:tcPr>
          <w:p w14:paraId="2C042A28" w14:textId="77777777"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14:paraId="36D211AE" w14:textId="77777777"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14:paraId="33FD0F30" w14:textId="77777777"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14:paraId="0E3C6926" w14:textId="77777777"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p>
          <w:p w14:paraId="3E9A9FEF" w14:textId="77777777" w:rsidR="00A37CD0" w:rsidRPr="003C5ED4" w:rsidRDefault="00A37CD0"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14:paraId="4CF67874" w14:textId="77777777" w:rsidR="00A37CD0" w:rsidRPr="003C5ED4" w:rsidRDefault="00306861" w:rsidP="00A37CD0">
            <w:pPr>
              <w:widowControl w:val="0"/>
              <w:autoSpaceDE w:val="0"/>
              <w:autoSpaceDN w:val="0"/>
              <w:adjustRightInd w:val="0"/>
              <w:ind w:firstLine="0"/>
              <w:jc w:val="center"/>
              <w:outlineLvl w:val="3"/>
              <w:rPr>
                <w:rFonts w:ascii="Times New Roman" w:hAnsi="Times New Roman"/>
                <w:b/>
                <w:color w:val="000000" w:themeColor="text1"/>
                <w:sz w:val="28"/>
                <w:szCs w:val="28"/>
              </w:rPr>
            </w:pPr>
            <w:r>
              <w:rPr>
                <w:rFonts w:ascii="Times New Roman" w:hAnsi="Times New Roman"/>
                <w:b/>
                <w:color w:val="000000" w:themeColor="text1"/>
                <w:sz w:val="28"/>
                <w:szCs w:val="28"/>
              </w:rPr>
              <w:t>П</w:t>
            </w:r>
            <w:r w:rsidR="00A37CD0" w:rsidRPr="003C5ED4">
              <w:rPr>
                <w:rFonts w:ascii="Times New Roman" w:hAnsi="Times New Roman"/>
                <w:b/>
                <w:color w:val="000000" w:themeColor="text1"/>
                <w:sz w:val="28"/>
                <w:szCs w:val="28"/>
              </w:rPr>
              <w:t>одпрограммы</w:t>
            </w:r>
            <w:r>
              <w:rPr>
                <w:rFonts w:ascii="Times New Roman" w:hAnsi="Times New Roman"/>
                <w:b/>
                <w:color w:val="000000" w:themeColor="text1"/>
                <w:sz w:val="28"/>
                <w:szCs w:val="28"/>
              </w:rPr>
              <w:t xml:space="preserve"> 2</w:t>
            </w:r>
            <w:r w:rsidR="00A37CD0" w:rsidRPr="003C5ED4">
              <w:rPr>
                <w:rFonts w:ascii="Times New Roman" w:hAnsi="Times New Roman"/>
                <w:b/>
                <w:color w:val="000000" w:themeColor="text1"/>
                <w:sz w:val="28"/>
                <w:szCs w:val="28"/>
              </w:rPr>
              <w:t xml:space="preserve"> «Благоустройство территории поселения»</w:t>
            </w:r>
          </w:p>
          <w:p w14:paraId="2677D1CF" w14:textId="77777777" w:rsidR="00A37CD0" w:rsidRPr="003C5ED4" w:rsidRDefault="00A37CD0" w:rsidP="00A37CD0">
            <w:pPr>
              <w:widowControl w:val="0"/>
              <w:autoSpaceDE w:val="0"/>
              <w:autoSpaceDN w:val="0"/>
              <w:adjustRightInd w:val="0"/>
              <w:ind w:firstLine="567"/>
              <w:rPr>
                <w:rFonts w:ascii="Times New Roman" w:hAnsi="Times New Roman"/>
                <w:color w:val="000000" w:themeColor="text1"/>
                <w:sz w:val="24"/>
                <w:szCs w:val="24"/>
              </w:rPr>
            </w:pPr>
          </w:p>
        </w:tc>
      </w:tr>
      <w:tr w:rsidR="00A37CD0" w:rsidRPr="003C5ED4" w14:paraId="0319F5EB" w14:textId="77777777" w:rsidTr="00A37CD0">
        <w:trPr>
          <w:trHeight w:val="555"/>
        </w:trPr>
        <w:tc>
          <w:tcPr>
            <w:tcW w:w="3510" w:type="dxa"/>
            <w:tcBorders>
              <w:top w:val="single" w:sz="4" w:space="0" w:color="auto"/>
              <w:left w:val="single" w:sz="4" w:space="0" w:color="auto"/>
              <w:bottom w:val="single" w:sz="4" w:space="0" w:color="auto"/>
              <w:right w:val="single" w:sz="4" w:space="0" w:color="auto"/>
            </w:tcBorders>
          </w:tcPr>
          <w:p w14:paraId="12B54D1F"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14:paraId="505C619F"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«Благоустройство территории поселения»</w:t>
            </w:r>
          </w:p>
        </w:tc>
      </w:tr>
      <w:tr w:rsidR="00A37CD0" w:rsidRPr="003C5ED4" w14:paraId="12724D98" w14:textId="77777777" w:rsidTr="00A37CD0">
        <w:trPr>
          <w:trHeight w:val="526"/>
        </w:trPr>
        <w:tc>
          <w:tcPr>
            <w:tcW w:w="3510" w:type="dxa"/>
            <w:tcBorders>
              <w:top w:val="single" w:sz="4" w:space="0" w:color="auto"/>
              <w:left w:val="single" w:sz="4" w:space="0" w:color="auto"/>
              <w:bottom w:val="single" w:sz="4" w:space="0" w:color="auto"/>
              <w:right w:val="single" w:sz="4" w:space="0" w:color="auto"/>
            </w:tcBorders>
          </w:tcPr>
          <w:p w14:paraId="15FBF418"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14:paraId="7DCFE747" w14:textId="77777777" w:rsidR="00A37CD0" w:rsidRPr="003C5ED4" w:rsidRDefault="008645EC" w:rsidP="00A37CD0">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rPr>
              <w:t>подпр</w:t>
            </w:r>
            <w:r w:rsidRPr="003C5ED4">
              <w:rPr>
                <w:rFonts w:ascii="Times New Roman" w:hAnsi="Times New Roman"/>
                <w:color w:val="000000" w:themeColor="text1"/>
                <w:sz w:val="24"/>
              </w:rPr>
              <w:t>ограммы</w:t>
            </w:r>
          </w:p>
        </w:tc>
        <w:tc>
          <w:tcPr>
            <w:tcW w:w="5670" w:type="dxa"/>
            <w:tcBorders>
              <w:top w:val="single" w:sz="4" w:space="0" w:color="auto"/>
              <w:left w:val="single" w:sz="4" w:space="0" w:color="auto"/>
              <w:bottom w:val="single" w:sz="4" w:space="0" w:color="auto"/>
              <w:right w:val="single" w:sz="4" w:space="0" w:color="auto"/>
            </w:tcBorders>
          </w:tcPr>
          <w:p w14:paraId="2BE8863B" w14:textId="77777777"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p>
        </w:tc>
      </w:tr>
      <w:tr w:rsidR="00A37CD0" w:rsidRPr="003C5ED4" w14:paraId="512FD81D" w14:textId="77777777" w:rsidTr="00A37CD0">
        <w:trPr>
          <w:trHeight w:val="543"/>
        </w:trPr>
        <w:tc>
          <w:tcPr>
            <w:tcW w:w="3510" w:type="dxa"/>
            <w:tcBorders>
              <w:top w:val="single" w:sz="4" w:space="0" w:color="auto"/>
              <w:left w:val="single" w:sz="4" w:space="0" w:color="auto"/>
              <w:bottom w:val="single" w:sz="4" w:space="0" w:color="auto"/>
              <w:right w:val="single" w:sz="4" w:space="0" w:color="auto"/>
            </w:tcBorders>
          </w:tcPr>
          <w:p w14:paraId="4617709F"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14:paraId="0C486AA4" w14:textId="77777777"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A37CD0" w:rsidRPr="003C5ED4" w14:paraId="4F452E4C" w14:textId="77777777" w:rsidTr="00A37CD0">
        <w:trPr>
          <w:trHeight w:val="543"/>
        </w:trPr>
        <w:tc>
          <w:tcPr>
            <w:tcW w:w="3510" w:type="dxa"/>
            <w:tcBorders>
              <w:top w:val="single" w:sz="4" w:space="0" w:color="auto"/>
              <w:left w:val="single" w:sz="4" w:space="0" w:color="auto"/>
              <w:bottom w:val="single" w:sz="4" w:space="0" w:color="auto"/>
              <w:right w:val="single" w:sz="4" w:space="0" w:color="auto"/>
            </w:tcBorders>
          </w:tcPr>
          <w:p w14:paraId="3382B5C4"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14:paraId="3883E2E4"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6A411A1" w14:textId="77777777" w:rsidR="00A37CD0" w:rsidRPr="003C5ED4" w:rsidRDefault="00A37CD0" w:rsidP="00A37CD0">
            <w:pPr>
              <w:widowControl w:val="0"/>
              <w:autoSpaceDE w:val="0"/>
              <w:autoSpaceDN w:val="0"/>
              <w:adjustRightInd w:val="0"/>
              <w:ind w:left="-10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p>
        </w:tc>
      </w:tr>
      <w:tr w:rsidR="00A37CD0" w:rsidRPr="003C5ED4" w14:paraId="078A7399" w14:textId="77777777" w:rsidTr="00A37CD0">
        <w:trPr>
          <w:trHeight w:val="805"/>
        </w:trPr>
        <w:tc>
          <w:tcPr>
            <w:tcW w:w="3510" w:type="dxa"/>
            <w:tcBorders>
              <w:top w:val="single" w:sz="4" w:space="0" w:color="auto"/>
              <w:left w:val="single" w:sz="4" w:space="0" w:color="auto"/>
              <w:bottom w:val="single" w:sz="4" w:space="0" w:color="auto"/>
              <w:right w:val="single" w:sz="4" w:space="0" w:color="auto"/>
            </w:tcBorders>
          </w:tcPr>
          <w:p w14:paraId="2C0DE729"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14:paraId="2C69E9A9"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14:paraId="7635C318" w14:textId="77777777" w:rsidR="00A37CD0" w:rsidRPr="003C5ED4" w:rsidRDefault="00A37CD0" w:rsidP="00A37CD0">
            <w:pPr>
              <w:ind w:hanging="108"/>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отсутствуют</w:t>
            </w:r>
          </w:p>
        </w:tc>
      </w:tr>
      <w:tr w:rsidR="00A37CD0" w:rsidRPr="003C5ED4" w14:paraId="50D548FF" w14:textId="77777777" w:rsidTr="00A37CD0">
        <w:trPr>
          <w:trHeight w:val="1283"/>
        </w:trPr>
        <w:tc>
          <w:tcPr>
            <w:tcW w:w="3510" w:type="dxa"/>
            <w:tcBorders>
              <w:top w:val="single" w:sz="4" w:space="0" w:color="auto"/>
              <w:left w:val="single" w:sz="4" w:space="0" w:color="auto"/>
              <w:bottom w:val="single" w:sz="4" w:space="0" w:color="auto"/>
              <w:right w:val="single" w:sz="4" w:space="0" w:color="auto"/>
            </w:tcBorders>
          </w:tcPr>
          <w:p w14:paraId="65815C11"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14:paraId="2EB5EDD1" w14:textId="77777777" w:rsidR="00A37CD0" w:rsidRPr="003C5ED4" w:rsidRDefault="00A37CD0" w:rsidP="00A37CD0">
            <w:pPr>
              <w:widowControl w:val="0"/>
              <w:autoSpaceDE w:val="0"/>
              <w:autoSpaceDN w:val="0"/>
              <w:adjustRightInd w:val="0"/>
              <w:ind w:firstLine="0"/>
              <w:rPr>
                <w:rFonts w:ascii="Times New Roman" w:hAnsi="Times New Roman"/>
                <w:b/>
                <w:color w:val="000000" w:themeColor="text1"/>
                <w:sz w:val="24"/>
                <w:szCs w:val="24"/>
              </w:rPr>
            </w:pPr>
          </w:p>
          <w:p w14:paraId="14712526"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3AADB73" w14:textId="77777777" w:rsidR="00A37CD0" w:rsidRPr="003C5ED4" w:rsidRDefault="00A37CD0" w:rsidP="00A37CD0">
            <w:pPr>
              <w:ind w:firstLine="0"/>
              <w:rPr>
                <w:rFonts w:ascii="Times New Roman" w:eastAsia="Batang" w:hAnsi="Times New Roman"/>
                <w:color w:val="000000" w:themeColor="text1"/>
                <w:sz w:val="24"/>
              </w:rPr>
            </w:pPr>
            <w:r w:rsidRPr="003C5ED4">
              <w:rPr>
                <w:rFonts w:ascii="Times New Roman" w:eastAsia="Batang" w:hAnsi="Times New Roman"/>
                <w:color w:val="000000" w:themeColor="text1"/>
                <w:sz w:val="24"/>
              </w:rPr>
              <w:t>-обеспечение бесперебойного вывоза бытовых отходов и мусора;</w:t>
            </w:r>
          </w:p>
          <w:p w14:paraId="5CB1B0E7" w14:textId="77777777" w:rsidR="00A37CD0" w:rsidRPr="003C5ED4" w:rsidRDefault="00A37CD0" w:rsidP="00A37CD0">
            <w:pPr>
              <w:tabs>
                <w:tab w:val="left" w:pos="318"/>
              </w:tabs>
              <w:ind w:firstLine="0"/>
              <w:rPr>
                <w:rFonts w:ascii="Times New Roman" w:eastAsia="Batang" w:hAnsi="Times New Roman"/>
                <w:color w:val="000000" w:themeColor="text1"/>
                <w:sz w:val="24"/>
                <w:szCs w:val="24"/>
              </w:rPr>
            </w:pPr>
            <w:r w:rsidRPr="003C5ED4">
              <w:rPr>
                <w:rFonts w:ascii="Times New Roman" w:eastAsia="Batang" w:hAnsi="Times New Roman"/>
                <w:color w:val="000000" w:themeColor="text1"/>
                <w:sz w:val="24"/>
              </w:rPr>
              <w:t>-поддержание благоприятного состояния окружающей среды;</w:t>
            </w:r>
          </w:p>
          <w:p w14:paraId="27DC7DDD" w14:textId="77777777" w:rsidR="00A37CD0" w:rsidRPr="003C5ED4" w:rsidRDefault="00A37CD0" w:rsidP="00A37CD0">
            <w:pPr>
              <w:ind w:firstLine="0"/>
              <w:rPr>
                <w:rFonts w:ascii="Times New Roman" w:hAnsi="Times New Roman"/>
                <w:color w:val="000000" w:themeColor="text1"/>
                <w:sz w:val="22"/>
                <w:szCs w:val="22"/>
              </w:rPr>
            </w:pPr>
            <w:r w:rsidRPr="003C5ED4">
              <w:rPr>
                <w:rFonts w:ascii="Times New Roman" w:hAnsi="Times New Roman"/>
                <w:color w:val="000000" w:themeColor="text1"/>
                <w:sz w:val="24"/>
                <w:szCs w:val="24"/>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37CD0" w:rsidRPr="003C5ED4" w14:paraId="795A37C1" w14:textId="77777777" w:rsidTr="00A37CD0">
        <w:trPr>
          <w:trHeight w:val="1611"/>
        </w:trPr>
        <w:tc>
          <w:tcPr>
            <w:tcW w:w="3510" w:type="dxa"/>
            <w:tcBorders>
              <w:top w:val="single" w:sz="4" w:space="0" w:color="auto"/>
              <w:left w:val="single" w:sz="4" w:space="0" w:color="auto"/>
              <w:bottom w:val="single" w:sz="4" w:space="0" w:color="auto"/>
              <w:right w:val="single" w:sz="4" w:space="0" w:color="auto"/>
            </w:tcBorders>
          </w:tcPr>
          <w:p w14:paraId="215E43F1"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14:paraId="38613E35"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p w14:paraId="059C3FF0"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64D9501" w14:textId="77777777" w:rsidR="00A37CD0" w:rsidRPr="003C5ED4" w:rsidRDefault="0041351E" w:rsidP="0041351E">
            <w:pPr>
              <w:ind w:firstLine="0"/>
              <w:rPr>
                <w:rFonts w:ascii="Times New Roman" w:hAnsi="Times New Roman"/>
                <w:color w:val="000000" w:themeColor="text1"/>
                <w:sz w:val="24"/>
                <w:szCs w:val="24"/>
              </w:rPr>
            </w:pPr>
            <w:r w:rsidRPr="003C5ED4">
              <w:rPr>
                <w:rFonts w:ascii="Times New Roman" w:hAnsi="Times New Roman"/>
                <w:color w:val="000000" w:themeColor="text1"/>
                <w:spacing w:val="2"/>
                <w:sz w:val="24"/>
                <w:szCs w:val="24"/>
                <w:shd w:val="clear" w:color="auto" w:fill="FFFFFF"/>
              </w:rPr>
              <w:t>формирование и обеспечение среды, комфортной и благоприятной для проживания населения, в том числе комплексное благоустройство мест массового пребывания населения</w:t>
            </w:r>
          </w:p>
        </w:tc>
      </w:tr>
      <w:tr w:rsidR="003C5ED4" w:rsidRPr="003C5ED4" w14:paraId="5028FA1C" w14:textId="77777777" w:rsidTr="00A37CD0">
        <w:trPr>
          <w:trHeight w:val="655"/>
        </w:trPr>
        <w:tc>
          <w:tcPr>
            <w:tcW w:w="3510" w:type="dxa"/>
            <w:tcBorders>
              <w:top w:val="single" w:sz="4" w:space="0" w:color="auto"/>
              <w:left w:val="single" w:sz="4" w:space="0" w:color="auto"/>
              <w:bottom w:val="single" w:sz="4" w:space="0" w:color="auto"/>
              <w:right w:val="single" w:sz="4" w:space="0" w:color="auto"/>
            </w:tcBorders>
          </w:tcPr>
          <w:p w14:paraId="1519D2A3"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14:paraId="1AB283DE" w14:textId="77777777" w:rsidR="00A37CD0" w:rsidRPr="003C5ED4" w:rsidRDefault="00AC0FD3"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-к</w:t>
            </w:r>
            <w:r w:rsidR="00FC6EB7" w:rsidRPr="003C5ED4">
              <w:rPr>
                <w:rFonts w:ascii="Times New Roman" w:hAnsi="Times New Roman"/>
                <w:color w:val="000000" w:themeColor="text1"/>
                <w:sz w:val="24"/>
                <w:szCs w:val="24"/>
              </w:rPr>
              <w:t xml:space="preserve">оличество обустроенных </w:t>
            </w:r>
            <w:r w:rsidRPr="003C5ED4">
              <w:rPr>
                <w:rFonts w:ascii="Times New Roman" w:hAnsi="Times New Roman"/>
                <w:color w:val="000000" w:themeColor="text1"/>
                <w:sz w:val="24"/>
                <w:szCs w:val="24"/>
              </w:rPr>
              <w:t>мест массового отдыха в поселении в расчете н</w:t>
            </w:r>
            <w:r w:rsidR="00571B0A" w:rsidRPr="003C5ED4">
              <w:rPr>
                <w:rFonts w:ascii="Times New Roman" w:hAnsi="Times New Roman"/>
                <w:color w:val="000000" w:themeColor="text1"/>
                <w:sz w:val="24"/>
                <w:szCs w:val="24"/>
              </w:rPr>
              <w:t>а 1 тыс. человек населения</w:t>
            </w:r>
            <w:r w:rsidRPr="003C5ED4">
              <w:rPr>
                <w:rFonts w:ascii="Times New Roman" w:hAnsi="Times New Roman"/>
                <w:color w:val="000000" w:themeColor="text1"/>
                <w:sz w:val="24"/>
                <w:szCs w:val="24"/>
              </w:rPr>
              <w:t>;</w:t>
            </w:r>
          </w:p>
          <w:p w14:paraId="4D79AE85" w14:textId="77777777" w:rsidR="00AC0FD3" w:rsidRPr="003C5ED4" w:rsidRDefault="00AC0FD3" w:rsidP="00571B0A">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количество оборудованных спортивных и детских площадок, соответствующих требованиям безопасности, на 1</w:t>
            </w:r>
            <w:r w:rsidR="00571B0A" w:rsidRPr="003C5ED4">
              <w:rPr>
                <w:rFonts w:ascii="Times New Roman" w:hAnsi="Times New Roman"/>
                <w:color w:val="000000" w:themeColor="text1"/>
                <w:sz w:val="24"/>
                <w:szCs w:val="24"/>
              </w:rPr>
              <w:t xml:space="preserve">тыс. </w:t>
            </w:r>
            <w:r w:rsidRPr="003C5ED4">
              <w:rPr>
                <w:rFonts w:ascii="Times New Roman" w:hAnsi="Times New Roman"/>
                <w:color w:val="000000" w:themeColor="text1"/>
                <w:sz w:val="24"/>
                <w:szCs w:val="24"/>
              </w:rPr>
              <w:t>жителей</w:t>
            </w:r>
            <w:r w:rsidR="00571B0A" w:rsidRPr="003C5ED4">
              <w:rPr>
                <w:rFonts w:ascii="Times New Roman" w:hAnsi="Times New Roman"/>
                <w:color w:val="000000" w:themeColor="text1"/>
                <w:sz w:val="24"/>
                <w:szCs w:val="24"/>
              </w:rPr>
              <w:t>.</w:t>
            </w:r>
          </w:p>
        </w:tc>
      </w:tr>
      <w:tr w:rsidR="00A37CD0" w:rsidRPr="003C5ED4" w14:paraId="4320776E" w14:textId="77777777" w:rsidTr="00A37CD0">
        <w:trPr>
          <w:trHeight w:val="543"/>
        </w:trPr>
        <w:tc>
          <w:tcPr>
            <w:tcW w:w="3510" w:type="dxa"/>
            <w:tcBorders>
              <w:top w:val="single" w:sz="4" w:space="0" w:color="auto"/>
              <w:left w:val="single" w:sz="4" w:space="0" w:color="auto"/>
              <w:bottom w:val="single" w:sz="4" w:space="0" w:color="auto"/>
              <w:right w:val="single" w:sz="4" w:space="0" w:color="auto"/>
            </w:tcBorders>
          </w:tcPr>
          <w:p w14:paraId="4F0FDD30" w14:textId="77777777" w:rsidR="00A37CD0" w:rsidRPr="003C5ED4" w:rsidRDefault="00A37CD0" w:rsidP="00A37CD0">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14:paraId="2EA54C30" w14:textId="77777777" w:rsidR="00A37CD0" w:rsidRPr="003C5ED4" w:rsidRDefault="00A37CD0" w:rsidP="0041351E">
            <w:pPr>
              <w:ind w:left="-68"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Срок реализации программы: </w:t>
            </w:r>
            <w:r w:rsidR="00A66374">
              <w:rPr>
                <w:rFonts w:ascii="Times New Roman" w:hAnsi="Times New Roman"/>
                <w:color w:val="000000" w:themeColor="text1"/>
                <w:sz w:val="24"/>
                <w:szCs w:val="24"/>
              </w:rPr>
              <w:t>2023</w:t>
            </w:r>
            <w:r w:rsidRPr="003C5ED4">
              <w:rPr>
                <w:rFonts w:ascii="Times New Roman" w:hAnsi="Times New Roman"/>
                <w:color w:val="000000" w:themeColor="text1"/>
                <w:sz w:val="24"/>
                <w:szCs w:val="24"/>
              </w:rPr>
              <w:t xml:space="preserve"> – </w:t>
            </w:r>
            <w:r w:rsidR="00571B0A" w:rsidRPr="003C5ED4">
              <w:rPr>
                <w:rFonts w:ascii="Times New Roman" w:hAnsi="Times New Roman"/>
                <w:color w:val="000000" w:themeColor="text1"/>
                <w:sz w:val="24"/>
                <w:szCs w:val="24"/>
              </w:rPr>
              <w:t>202</w:t>
            </w:r>
            <w:r w:rsidR="00A73458">
              <w:rPr>
                <w:rFonts w:ascii="Times New Roman" w:hAnsi="Times New Roman"/>
                <w:color w:val="000000" w:themeColor="text1"/>
                <w:sz w:val="24"/>
                <w:szCs w:val="24"/>
              </w:rPr>
              <w:t>8</w:t>
            </w:r>
            <w:r w:rsidRPr="003C5ED4">
              <w:rPr>
                <w:rFonts w:ascii="Times New Roman" w:hAnsi="Times New Roman"/>
                <w:color w:val="000000" w:themeColor="text1"/>
                <w:sz w:val="24"/>
                <w:szCs w:val="24"/>
              </w:rPr>
              <w:t xml:space="preserve"> годы</w:t>
            </w:r>
            <w:r w:rsidR="00CD3701">
              <w:rPr>
                <w:rFonts w:ascii="Times New Roman" w:hAnsi="Times New Roman"/>
                <w:color w:val="000000" w:themeColor="text1"/>
                <w:sz w:val="24"/>
                <w:szCs w:val="24"/>
              </w:rPr>
              <w:t>,</w:t>
            </w:r>
          </w:p>
          <w:p w14:paraId="1668876F" w14:textId="77777777" w:rsidR="00A37CD0" w:rsidRPr="003C5ED4" w:rsidRDefault="00A37CD0" w:rsidP="0041351E">
            <w:pPr>
              <w:ind w:left="-7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реализации программы не предусмотрены</w:t>
            </w:r>
          </w:p>
        </w:tc>
      </w:tr>
      <w:tr w:rsidR="00D329F4" w:rsidRPr="003C5ED4" w14:paraId="1D8F18C5" w14:textId="77777777" w:rsidTr="00D329F4">
        <w:trPr>
          <w:trHeight w:val="2690"/>
        </w:trPr>
        <w:tc>
          <w:tcPr>
            <w:tcW w:w="3510" w:type="dxa"/>
            <w:tcBorders>
              <w:top w:val="single" w:sz="4" w:space="0" w:color="auto"/>
              <w:left w:val="single" w:sz="4" w:space="0" w:color="auto"/>
              <w:bottom w:val="single" w:sz="4" w:space="0" w:color="auto"/>
              <w:right w:val="single" w:sz="4" w:space="0" w:color="auto"/>
            </w:tcBorders>
          </w:tcPr>
          <w:p w14:paraId="4F928316" w14:textId="77777777"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14:paraId="42BBD1D0" w14:textId="77777777"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14:paraId="3A6CE4D7" w14:textId="77777777" w:rsidR="000C73C1" w:rsidRPr="003C5ED4" w:rsidRDefault="000C73C1" w:rsidP="000C73C1">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AE058B0" w14:textId="4BECBB50" w:rsidR="00A73458" w:rsidRPr="003C5ED4" w:rsidRDefault="00DB7E1C" w:rsidP="009B13B2">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составляет: </w:t>
            </w:r>
            <w:r w:rsidR="00094242">
              <w:rPr>
                <w:rFonts w:ascii="Times New Roman" w:hAnsi="Times New Roman" w:cs="Times New Roman"/>
                <w:color w:val="000000" w:themeColor="text1"/>
                <w:sz w:val="24"/>
                <w:szCs w:val="24"/>
              </w:rPr>
              <w:t>3556,0</w:t>
            </w:r>
            <w:r w:rsidRPr="003C5ED4">
              <w:rPr>
                <w:rFonts w:ascii="Times New Roman" w:hAnsi="Times New Roman" w:cs="Times New Roman"/>
                <w:color w:val="000000" w:themeColor="text1"/>
                <w:sz w:val="24"/>
                <w:szCs w:val="24"/>
              </w:rPr>
              <w:t xml:space="preserve"> тыс. рублей, в том числе по источникам финансирования:</w:t>
            </w:r>
          </w:p>
          <w:p w14:paraId="7BB72B8E" w14:textId="02A2A5B4"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из бюджета </w:t>
            </w:r>
            <w:r w:rsidR="00A66374">
              <w:rPr>
                <w:rFonts w:ascii="Times New Roman" w:hAnsi="Times New Roman" w:cs="Times New Roman"/>
                <w:color w:val="000000" w:themeColor="text1"/>
                <w:sz w:val="24"/>
                <w:szCs w:val="24"/>
              </w:rPr>
              <w:t>Ковалёвского</w:t>
            </w:r>
            <w:r w:rsidRPr="003C5ED4">
              <w:rPr>
                <w:rFonts w:ascii="Times New Roman" w:hAnsi="Times New Roman" w:cs="Times New Roman"/>
                <w:color w:val="000000" w:themeColor="text1"/>
                <w:sz w:val="24"/>
                <w:szCs w:val="24"/>
              </w:rPr>
              <w:t xml:space="preserve"> сельского поселения – </w:t>
            </w:r>
            <w:r w:rsidR="00094242">
              <w:rPr>
                <w:rFonts w:ascii="Times New Roman" w:hAnsi="Times New Roman" w:cs="Times New Roman"/>
                <w:color w:val="000000" w:themeColor="text1"/>
                <w:sz w:val="24"/>
                <w:szCs w:val="24"/>
              </w:rPr>
              <w:t>3556,0</w:t>
            </w:r>
            <w:r w:rsidRPr="003C5ED4">
              <w:rPr>
                <w:rFonts w:ascii="Times New Roman" w:hAnsi="Times New Roman" w:cs="Times New Roman"/>
                <w:color w:val="000000" w:themeColor="text1"/>
                <w:sz w:val="24"/>
                <w:szCs w:val="24"/>
              </w:rPr>
              <w:t xml:space="preserve"> тыс. рублей, из них по годам:</w:t>
            </w:r>
          </w:p>
          <w:p w14:paraId="3D0EDBB3" w14:textId="665749DF" w:rsidR="00DB7E1C" w:rsidRPr="003C5ED4" w:rsidRDefault="00A66374" w:rsidP="00DB7E1C">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r w:rsidR="00DB7E1C" w:rsidRPr="003C5ED4">
              <w:rPr>
                <w:rFonts w:ascii="Times New Roman" w:hAnsi="Times New Roman" w:cs="Times New Roman"/>
                <w:color w:val="000000" w:themeColor="text1"/>
                <w:sz w:val="24"/>
                <w:szCs w:val="24"/>
              </w:rPr>
              <w:t xml:space="preserve"> год –</w:t>
            </w:r>
            <w:r w:rsidR="00094242">
              <w:rPr>
                <w:rFonts w:ascii="Times New Roman" w:hAnsi="Times New Roman" w:cs="Times New Roman"/>
                <w:color w:val="000000" w:themeColor="text1"/>
                <w:sz w:val="24"/>
                <w:szCs w:val="24"/>
              </w:rPr>
              <w:t xml:space="preserve"> 431,4 </w:t>
            </w:r>
            <w:r w:rsidR="00DB7E1C" w:rsidRPr="003C5ED4">
              <w:rPr>
                <w:rFonts w:ascii="Times New Roman" w:hAnsi="Times New Roman" w:cs="Times New Roman"/>
                <w:color w:val="000000" w:themeColor="text1"/>
                <w:sz w:val="24"/>
                <w:szCs w:val="24"/>
              </w:rPr>
              <w:t>тыс. руб.,</w:t>
            </w:r>
          </w:p>
          <w:p w14:paraId="7E0F3844" w14:textId="29E06B34" w:rsidR="00DB7E1C" w:rsidRPr="003C5ED4" w:rsidRDefault="00DB7E1C" w:rsidP="00DB7E1C">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496508">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094242">
              <w:rPr>
                <w:rFonts w:ascii="Times New Roman" w:hAnsi="Times New Roman" w:cs="Times New Roman"/>
                <w:color w:val="000000" w:themeColor="text1"/>
                <w:sz w:val="24"/>
                <w:szCs w:val="24"/>
              </w:rPr>
              <w:t xml:space="preserve"> 530,6 </w:t>
            </w:r>
            <w:r w:rsidRPr="003C5ED4">
              <w:rPr>
                <w:rFonts w:ascii="Times New Roman" w:hAnsi="Times New Roman" w:cs="Times New Roman"/>
                <w:color w:val="000000" w:themeColor="text1"/>
                <w:sz w:val="24"/>
                <w:szCs w:val="24"/>
              </w:rPr>
              <w:t>тыс. руб.,</w:t>
            </w:r>
          </w:p>
          <w:p w14:paraId="28EE8B88" w14:textId="0115D831" w:rsidR="000C73C1" w:rsidRDefault="00DB7E1C" w:rsidP="00DB7E1C">
            <w:pPr>
              <w:pStyle w:val="ConsPlusCell"/>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 202</w:t>
            </w:r>
            <w:r w:rsidR="00496508">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094242">
              <w:rPr>
                <w:rFonts w:ascii="Times New Roman" w:hAnsi="Times New Roman" w:cs="Times New Roman"/>
                <w:color w:val="000000" w:themeColor="text1"/>
                <w:sz w:val="24"/>
                <w:szCs w:val="24"/>
              </w:rPr>
              <w:t xml:space="preserve"> 573,5 </w:t>
            </w:r>
            <w:r w:rsidRPr="003C5ED4">
              <w:rPr>
                <w:rFonts w:ascii="Times New Roman" w:hAnsi="Times New Roman" w:cs="Times New Roman"/>
                <w:color w:val="000000" w:themeColor="text1"/>
                <w:sz w:val="24"/>
                <w:szCs w:val="24"/>
              </w:rPr>
              <w:t>тыс. руб.</w:t>
            </w:r>
            <w:r w:rsidR="00D329F4">
              <w:rPr>
                <w:rFonts w:ascii="Times New Roman" w:hAnsi="Times New Roman" w:cs="Times New Roman"/>
                <w:color w:val="000000" w:themeColor="text1"/>
                <w:sz w:val="24"/>
                <w:szCs w:val="24"/>
              </w:rPr>
              <w:t>,</w:t>
            </w:r>
          </w:p>
          <w:p w14:paraId="626B9993" w14:textId="729AE298" w:rsidR="00A73458" w:rsidRPr="003C5ED4" w:rsidRDefault="00A73458" w:rsidP="00A73458">
            <w:pPr>
              <w:pStyle w:val="ConsPlusCell"/>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r w:rsidRPr="003C5ED4">
              <w:rPr>
                <w:rFonts w:ascii="Times New Roman" w:hAnsi="Times New Roman" w:cs="Times New Roman"/>
                <w:color w:val="000000" w:themeColor="text1"/>
                <w:sz w:val="24"/>
                <w:szCs w:val="24"/>
              </w:rPr>
              <w:t xml:space="preserve"> год –</w:t>
            </w:r>
            <w:r w:rsidR="00094242" w:rsidRPr="00094242">
              <w:rPr>
                <w:rFonts w:ascii="Times New Roman" w:hAnsi="Times New Roman" w:cs="Times New Roman"/>
                <w:color w:val="000000" w:themeColor="text1"/>
                <w:sz w:val="24"/>
                <w:szCs w:val="24"/>
              </w:rPr>
              <w:t>573,5 тыс. руб.,</w:t>
            </w:r>
          </w:p>
          <w:p w14:paraId="54EF8CF2" w14:textId="19A4BBC1" w:rsidR="00A73458" w:rsidRPr="003C5ED4" w:rsidRDefault="00A73458" w:rsidP="00A73458">
            <w:pPr>
              <w:pStyle w:val="ConsPlusCell"/>
              <w:tabs>
                <w:tab w:val="left" w:pos="3060"/>
              </w:tabs>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 </w:t>
            </w:r>
            <w:r w:rsidR="00094242" w:rsidRPr="00094242">
              <w:rPr>
                <w:rFonts w:ascii="Times New Roman" w:hAnsi="Times New Roman" w:cs="Times New Roman"/>
                <w:color w:val="000000" w:themeColor="text1"/>
                <w:sz w:val="24"/>
                <w:szCs w:val="24"/>
              </w:rPr>
              <w:t>573,5 тыс. руб.,</w:t>
            </w:r>
            <w:r w:rsidRPr="003C5ED4">
              <w:rPr>
                <w:rFonts w:ascii="Times New Roman" w:hAnsi="Times New Roman" w:cs="Times New Roman"/>
                <w:color w:val="000000" w:themeColor="text1"/>
                <w:sz w:val="24"/>
                <w:szCs w:val="24"/>
              </w:rPr>
              <w:tab/>
            </w:r>
          </w:p>
          <w:p w14:paraId="69D4A371" w14:textId="62D209CB" w:rsidR="00D329F4" w:rsidRPr="003C5ED4" w:rsidRDefault="00A73458" w:rsidP="00094242">
            <w:pPr>
              <w:pStyle w:val="ConsPlusCell"/>
              <w:ind w:left="33"/>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 </w:t>
            </w:r>
            <w:r w:rsidR="00094242" w:rsidRPr="00094242">
              <w:rPr>
                <w:rFonts w:ascii="Times New Roman" w:hAnsi="Times New Roman" w:cs="Times New Roman"/>
                <w:color w:val="000000" w:themeColor="text1"/>
                <w:sz w:val="24"/>
                <w:szCs w:val="24"/>
              </w:rPr>
              <w:t>573,5 тыс. руб.</w:t>
            </w:r>
          </w:p>
        </w:tc>
      </w:tr>
      <w:tr w:rsidR="003C5ED4" w:rsidRPr="003C5ED4" w14:paraId="00C99DF1" w14:textId="77777777" w:rsidTr="00A37CD0">
        <w:trPr>
          <w:trHeight w:val="1611"/>
        </w:trPr>
        <w:tc>
          <w:tcPr>
            <w:tcW w:w="3510" w:type="dxa"/>
            <w:tcBorders>
              <w:top w:val="single" w:sz="4" w:space="0" w:color="auto"/>
              <w:left w:val="single" w:sz="4" w:space="0" w:color="auto"/>
              <w:bottom w:val="single" w:sz="4" w:space="0" w:color="auto"/>
              <w:right w:val="single" w:sz="4" w:space="0" w:color="auto"/>
            </w:tcBorders>
          </w:tcPr>
          <w:p w14:paraId="15B5F491" w14:textId="77777777" w:rsidR="0041351E" w:rsidRPr="003C5ED4" w:rsidRDefault="0041351E" w:rsidP="0041351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14:paraId="00741E98" w14:textId="77777777" w:rsidR="002A0C04" w:rsidRPr="003C5ED4" w:rsidRDefault="002A0C04" w:rsidP="002A0C04">
            <w:pPr>
              <w:pStyle w:val="ab"/>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повышение уровня внешнего благоустройства общественных территорий, мест отдыха;</w:t>
            </w:r>
          </w:p>
          <w:p w14:paraId="01C65E60" w14:textId="77777777" w:rsidR="002A0C04" w:rsidRPr="003C5ED4" w:rsidRDefault="002A0C04" w:rsidP="002A0C04">
            <w:pPr>
              <w:pStyle w:val="ab"/>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улучшение экологической обстановки и создание комфортной среды для проживания жителей поселения;</w:t>
            </w:r>
          </w:p>
          <w:p w14:paraId="321F4259" w14:textId="77777777" w:rsidR="002A0C04" w:rsidRPr="003C5ED4" w:rsidRDefault="002A0C04" w:rsidP="002A0C04">
            <w:pPr>
              <w:pStyle w:val="ab"/>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увеличение количества реализованных проектов местных инициатив граждан, проживающих в поселении.</w:t>
            </w:r>
          </w:p>
          <w:p w14:paraId="74411B84" w14:textId="77777777" w:rsidR="0041351E" w:rsidRPr="003C5ED4" w:rsidRDefault="0041351E" w:rsidP="002A0C04">
            <w:pPr>
              <w:pStyle w:val="ab"/>
              <w:jc w:val="both"/>
              <w:rPr>
                <w:rFonts w:ascii="Times New Roman" w:hAnsi="Times New Roman" w:cs="Times New Roman"/>
                <w:color w:val="000000" w:themeColor="text1"/>
                <w:sz w:val="24"/>
                <w:szCs w:val="24"/>
              </w:rPr>
            </w:pPr>
          </w:p>
        </w:tc>
      </w:tr>
      <w:tr w:rsidR="0041351E" w:rsidRPr="003C5ED4" w14:paraId="6FCA0A23" w14:textId="77777777" w:rsidTr="00A37CD0">
        <w:trPr>
          <w:trHeight w:val="279"/>
        </w:trPr>
        <w:tc>
          <w:tcPr>
            <w:tcW w:w="3510" w:type="dxa"/>
            <w:tcBorders>
              <w:top w:val="single" w:sz="4" w:space="0" w:color="auto"/>
            </w:tcBorders>
          </w:tcPr>
          <w:p w14:paraId="51BCCF89" w14:textId="77777777" w:rsidR="0041351E" w:rsidRPr="003C5ED4" w:rsidRDefault="0041351E" w:rsidP="0041351E">
            <w:pPr>
              <w:widowControl w:val="0"/>
              <w:autoSpaceDE w:val="0"/>
              <w:autoSpaceDN w:val="0"/>
              <w:adjustRightInd w:val="0"/>
              <w:ind w:firstLine="0"/>
              <w:rPr>
                <w:rFonts w:ascii="Times New Roman" w:hAnsi="Times New Roman"/>
                <w:color w:val="000000" w:themeColor="text1"/>
                <w:sz w:val="24"/>
                <w:szCs w:val="24"/>
              </w:rPr>
            </w:pPr>
          </w:p>
        </w:tc>
        <w:tc>
          <w:tcPr>
            <w:tcW w:w="5670" w:type="dxa"/>
            <w:tcBorders>
              <w:top w:val="single" w:sz="4" w:space="0" w:color="auto"/>
            </w:tcBorders>
          </w:tcPr>
          <w:p w14:paraId="5372A252" w14:textId="77777777" w:rsidR="0041351E" w:rsidRPr="003C5ED4" w:rsidRDefault="0041351E" w:rsidP="0041351E">
            <w:pPr>
              <w:widowControl w:val="0"/>
              <w:autoSpaceDE w:val="0"/>
              <w:autoSpaceDN w:val="0"/>
              <w:adjustRightInd w:val="0"/>
              <w:ind w:firstLine="0"/>
              <w:rPr>
                <w:rFonts w:ascii="Times New Roman" w:hAnsi="Times New Roman"/>
                <w:b/>
                <w:color w:val="000000" w:themeColor="text1"/>
                <w:sz w:val="24"/>
                <w:szCs w:val="24"/>
              </w:rPr>
            </w:pPr>
          </w:p>
        </w:tc>
      </w:tr>
    </w:tbl>
    <w:p w14:paraId="34F3E590" w14:textId="77777777" w:rsidR="00FF72FA" w:rsidRPr="003C5ED4" w:rsidRDefault="00FF72FA" w:rsidP="001D2243">
      <w:pPr>
        <w:widowControl w:val="0"/>
        <w:autoSpaceDE w:val="0"/>
        <w:autoSpaceDN w:val="0"/>
        <w:adjustRightInd w:val="0"/>
        <w:jc w:val="right"/>
        <w:rPr>
          <w:rFonts w:ascii="Times New Roman" w:hAnsi="Times New Roman"/>
          <w:color w:val="000000" w:themeColor="text1"/>
          <w:sz w:val="24"/>
          <w:szCs w:val="24"/>
        </w:rPr>
      </w:pPr>
    </w:p>
    <w:p w14:paraId="0BBAA11A" w14:textId="77777777" w:rsidR="0075431E" w:rsidRPr="003C5ED4" w:rsidRDefault="0075431E" w:rsidP="0044402E">
      <w:pPr>
        <w:widowControl w:val="0"/>
        <w:autoSpaceDE w:val="0"/>
        <w:autoSpaceDN w:val="0"/>
        <w:adjustRightInd w:val="0"/>
        <w:ind w:firstLine="0"/>
        <w:jc w:val="center"/>
        <w:rPr>
          <w:rFonts w:ascii="Times New Roman" w:hAnsi="Times New Roman"/>
          <w:b/>
          <w:color w:val="000000" w:themeColor="text1"/>
          <w:sz w:val="28"/>
          <w:szCs w:val="28"/>
        </w:rPr>
      </w:pPr>
    </w:p>
    <w:p w14:paraId="11C3297B" w14:textId="77777777" w:rsidR="0044402E" w:rsidRPr="003C5ED4" w:rsidRDefault="0044402E" w:rsidP="0044402E">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14:paraId="071B0EA8" w14:textId="77777777" w:rsidR="0044402E" w:rsidRPr="003C5ED4" w:rsidRDefault="0044402E" w:rsidP="0044402E">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B475FA"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14:paraId="340DF4A3" w14:textId="77777777" w:rsidR="00B475FA" w:rsidRPr="003C5ED4" w:rsidRDefault="00B475FA" w:rsidP="0044402E">
      <w:pPr>
        <w:widowControl w:val="0"/>
        <w:autoSpaceDE w:val="0"/>
        <w:autoSpaceDN w:val="0"/>
        <w:adjustRightInd w:val="0"/>
        <w:jc w:val="center"/>
        <w:rPr>
          <w:rFonts w:ascii="Times New Roman" w:hAnsi="Times New Roman"/>
          <w:b/>
          <w:color w:val="000000" w:themeColor="text1"/>
          <w:sz w:val="28"/>
          <w:szCs w:val="28"/>
        </w:rPr>
      </w:pPr>
    </w:p>
    <w:p w14:paraId="166ECE22" w14:textId="77777777" w:rsidR="0044402E" w:rsidRPr="003C5ED4" w:rsidRDefault="0044402E" w:rsidP="002853F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w:t>
      </w:r>
      <w:r w:rsidR="00B475FA" w:rsidRPr="003C5ED4">
        <w:rPr>
          <w:rFonts w:ascii="Times New Roman" w:hAnsi="Times New Roman"/>
          <w:color w:val="000000" w:themeColor="text1"/>
          <w:sz w:val="28"/>
          <w:szCs w:val="28"/>
        </w:rPr>
        <w:t>Благоустройство территории поселения</w:t>
      </w:r>
      <w:r w:rsidRPr="003C5ED4">
        <w:rPr>
          <w:rFonts w:ascii="Times New Roman" w:hAnsi="Times New Roman"/>
          <w:color w:val="000000" w:themeColor="text1"/>
          <w:sz w:val="28"/>
          <w:szCs w:val="28"/>
        </w:rPr>
        <w:t>» (далее – подпрограмма) разработана с целью создания условий для реализации муниципальной программы «</w:t>
      </w:r>
      <w:r w:rsidR="004B7D14" w:rsidRPr="003C5ED4">
        <w:rPr>
          <w:rFonts w:ascii="Times New Roman" w:hAnsi="Times New Roman"/>
          <w:color w:val="000000" w:themeColor="text1"/>
          <w:sz w:val="28"/>
          <w:szCs w:val="28"/>
        </w:rPr>
        <w:t>Развитие</w:t>
      </w:r>
      <w:r w:rsidR="00B475FA" w:rsidRPr="003C5ED4">
        <w:rPr>
          <w:rFonts w:ascii="Times New Roman" w:hAnsi="Times New Roman"/>
          <w:color w:val="000000" w:themeColor="text1"/>
          <w:sz w:val="28"/>
          <w:szCs w:val="28"/>
        </w:rPr>
        <w:t xml:space="preserve"> территории поселения</w:t>
      </w:r>
      <w:r w:rsidRPr="003C5ED4">
        <w:rPr>
          <w:rFonts w:ascii="Times New Roman" w:hAnsi="Times New Roman"/>
          <w:color w:val="000000" w:themeColor="text1"/>
          <w:sz w:val="28"/>
          <w:szCs w:val="28"/>
        </w:rPr>
        <w:t xml:space="preserve">» (далее – </w:t>
      </w:r>
      <w:r w:rsidR="0097311C">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униципальная программа). </w:t>
      </w:r>
    </w:p>
    <w:p w14:paraId="33E6BBAE" w14:textId="77777777" w:rsidR="0089507A" w:rsidRPr="003C5ED4" w:rsidRDefault="00B04DEF" w:rsidP="002853FD">
      <w:pPr>
        <w:widowControl w:val="0"/>
        <w:autoSpaceDE w:val="0"/>
        <w:autoSpaceDN w:val="0"/>
        <w:adjustRightInd w:val="0"/>
        <w:spacing w:line="360" w:lineRule="auto"/>
        <w:rPr>
          <w:rFonts w:ascii="Times New Roman" w:hAnsi="Times New Roman"/>
          <w:color w:val="000000" w:themeColor="text1"/>
          <w:sz w:val="28"/>
          <w:szCs w:val="28"/>
        </w:rPr>
      </w:pPr>
      <w:r>
        <w:rPr>
          <w:rFonts w:ascii="Times New Roman" w:hAnsi="Times New Roman"/>
          <w:color w:val="000000" w:themeColor="text1"/>
          <w:spacing w:val="2"/>
          <w:sz w:val="28"/>
          <w:szCs w:val="28"/>
          <w:shd w:val="clear" w:color="auto" w:fill="FFFFFF"/>
        </w:rPr>
        <w:t>Ковалёвское</w:t>
      </w:r>
      <w:r w:rsidR="0089507A" w:rsidRPr="003C5ED4">
        <w:rPr>
          <w:rFonts w:ascii="Times New Roman" w:hAnsi="Times New Roman"/>
          <w:color w:val="000000" w:themeColor="text1"/>
          <w:spacing w:val="2"/>
          <w:sz w:val="28"/>
          <w:szCs w:val="28"/>
          <w:shd w:val="clear" w:color="auto" w:fill="FFFFFF"/>
        </w:rPr>
        <w:t xml:space="preserve"> сельское поселение включает в себя </w:t>
      </w:r>
      <w:r w:rsidR="00496508">
        <w:rPr>
          <w:rFonts w:ascii="Times New Roman" w:hAnsi="Times New Roman"/>
          <w:color w:val="000000" w:themeColor="text1"/>
          <w:spacing w:val="2"/>
          <w:sz w:val="28"/>
          <w:szCs w:val="28"/>
          <w:shd w:val="clear" w:color="auto" w:fill="FFFFFF"/>
        </w:rPr>
        <w:t>7</w:t>
      </w:r>
      <w:r w:rsidR="0089507A" w:rsidRPr="003C5ED4">
        <w:rPr>
          <w:rFonts w:ascii="Times New Roman" w:hAnsi="Times New Roman"/>
          <w:color w:val="000000" w:themeColor="text1"/>
          <w:spacing w:val="2"/>
          <w:sz w:val="28"/>
          <w:szCs w:val="28"/>
          <w:shd w:val="clear" w:color="auto" w:fill="FFFFFF"/>
        </w:rPr>
        <w:t xml:space="preserve"> населенных пунктов. Населенные пункты удалены друг от друга и от административного центра поселения. В последние годы в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w:t>
      </w:r>
    </w:p>
    <w:p w14:paraId="35BAC712" w14:textId="77777777" w:rsidR="0041351E" w:rsidRPr="003C5ED4" w:rsidRDefault="0041351E" w:rsidP="0041351E">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Уровень благоустройства определяет комфортность проживания жителей и является одной из проблем, требующих каждодневного внимания и эффективного решения, которое включает в себя комплекс мероприятий </w:t>
      </w:r>
      <w:r w:rsidRPr="003C5ED4">
        <w:rPr>
          <w:rFonts w:ascii="Times New Roman" w:eastAsia="Times New Roman" w:hAnsi="Times New Roman"/>
          <w:color w:val="000000" w:themeColor="text1"/>
          <w:spacing w:val="2"/>
          <w:sz w:val="28"/>
          <w:szCs w:val="28"/>
          <w:lang w:eastAsia="ru-RU"/>
        </w:rPr>
        <w:lastRenderedPageBreak/>
        <w:t>по санитарному содержанию, озеленению придомовых территорий,  установке малых архитектурных форм.</w:t>
      </w:r>
    </w:p>
    <w:p w14:paraId="5973D49B" w14:textId="77777777" w:rsidR="0041351E" w:rsidRPr="003C5ED4"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Благоустройство мест массового пребывания населения </w:t>
      </w:r>
      <w:r w:rsidR="006C706A" w:rsidRPr="003C5ED4">
        <w:rPr>
          <w:rFonts w:ascii="Times New Roman" w:eastAsia="Times New Roman" w:hAnsi="Times New Roman"/>
          <w:color w:val="000000" w:themeColor="text1"/>
          <w:spacing w:val="2"/>
          <w:sz w:val="28"/>
          <w:szCs w:val="28"/>
          <w:lang w:eastAsia="ru-RU"/>
        </w:rPr>
        <w:t xml:space="preserve">на территории поселения </w:t>
      </w:r>
      <w:r w:rsidRPr="003C5ED4">
        <w:rPr>
          <w:rFonts w:ascii="Times New Roman" w:eastAsia="Times New Roman" w:hAnsi="Times New Roman"/>
          <w:color w:val="000000" w:themeColor="text1"/>
          <w:spacing w:val="2"/>
          <w:sz w:val="28"/>
          <w:szCs w:val="28"/>
          <w:lang w:eastAsia="ru-RU"/>
        </w:rPr>
        <w:t>невозможно осуществлять без комплексного подхода. При выполнении работ по благоустройству необходимо учитывать мнение жител</w:t>
      </w:r>
      <w:r w:rsidR="006C706A" w:rsidRPr="003C5ED4">
        <w:rPr>
          <w:rFonts w:ascii="Times New Roman" w:eastAsia="Times New Roman" w:hAnsi="Times New Roman"/>
          <w:color w:val="000000" w:themeColor="text1"/>
          <w:spacing w:val="2"/>
          <w:sz w:val="28"/>
          <w:szCs w:val="28"/>
          <w:lang w:eastAsia="ru-RU"/>
        </w:rPr>
        <w:t>ей и сложившуюся инфраструктуру</w:t>
      </w:r>
      <w:r w:rsidRPr="003C5ED4">
        <w:rPr>
          <w:rFonts w:ascii="Times New Roman" w:eastAsia="Times New Roman" w:hAnsi="Times New Roman"/>
          <w:color w:val="000000" w:themeColor="text1"/>
          <w:spacing w:val="2"/>
          <w:sz w:val="28"/>
          <w:szCs w:val="28"/>
          <w:lang w:eastAsia="ru-RU"/>
        </w:rPr>
        <w:t xml:space="preserve">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4BB01AB2" w14:textId="77777777" w:rsidR="0041351E" w:rsidRPr="003C5ED4" w:rsidRDefault="0041351E" w:rsidP="006C706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Важнейшей задачей </w:t>
      </w:r>
      <w:r w:rsidR="006C706A" w:rsidRPr="003C5ED4">
        <w:rPr>
          <w:rFonts w:ascii="Times New Roman" w:eastAsia="Times New Roman" w:hAnsi="Times New Roman"/>
          <w:color w:val="000000" w:themeColor="text1"/>
          <w:spacing w:val="2"/>
          <w:sz w:val="28"/>
          <w:szCs w:val="28"/>
          <w:lang w:eastAsia="ru-RU"/>
        </w:rPr>
        <w:t xml:space="preserve">администрации </w:t>
      </w:r>
      <w:r w:rsidR="00A66374">
        <w:rPr>
          <w:rFonts w:ascii="Times New Roman" w:eastAsia="Times New Roman" w:hAnsi="Times New Roman"/>
          <w:color w:val="000000" w:themeColor="text1"/>
          <w:spacing w:val="2"/>
          <w:sz w:val="28"/>
          <w:szCs w:val="28"/>
          <w:lang w:eastAsia="ru-RU"/>
        </w:rPr>
        <w:t>Ковалёвского</w:t>
      </w:r>
      <w:r w:rsidR="006C706A" w:rsidRPr="003C5ED4">
        <w:rPr>
          <w:rFonts w:ascii="Times New Roman" w:eastAsia="Times New Roman" w:hAnsi="Times New Roman"/>
          <w:color w:val="000000" w:themeColor="text1"/>
          <w:spacing w:val="2"/>
          <w:sz w:val="28"/>
          <w:szCs w:val="28"/>
          <w:lang w:eastAsia="ru-RU"/>
        </w:rPr>
        <w:t xml:space="preserve"> сельского поселения</w:t>
      </w:r>
      <w:r w:rsidRPr="003C5ED4">
        <w:rPr>
          <w:rFonts w:ascii="Times New Roman" w:eastAsia="Times New Roman" w:hAnsi="Times New Roman"/>
          <w:color w:val="000000" w:themeColor="text1"/>
          <w:spacing w:val="2"/>
          <w:sz w:val="28"/>
          <w:szCs w:val="28"/>
          <w:lang w:eastAsia="ru-RU"/>
        </w:rPr>
        <w:t xml:space="preserve"> является формирование и обеспечение среды, комфортной и благоприятной для проживания населения, в том числе благоустройство. 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w:t>
      </w:r>
      <w:r w:rsidR="006C706A" w:rsidRPr="003C5ED4">
        <w:rPr>
          <w:rFonts w:ascii="Times New Roman" w:eastAsia="Times New Roman" w:hAnsi="Times New Roman"/>
          <w:color w:val="000000" w:themeColor="text1"/>
          <w:spacing w:val="2"/>
          <w:sz w:val="28"/>
          <w:szCs w:val="28"/>
          <w:lang w:eastAsia="ru-RU"/>
        </w:rPr>
        <w:t xml:space="preserve"> поселения</w:t>
      </w:r>
      <w:r w:rsidRPr="003C5ED4">
        <w:rPr>
          <w:rFonts w:ascii="Times New Roman" w:eastAsia="Times New Roman" w:hAnsi="Times New Roman"/>
          <w:color w:val="000000" w:themeColor="text1"/>
          <w:spacing w:val="2"/>
          <w:sz w:val="28"/>
          <w:szCs w:val="28"/>
          <w:lang w:eastAsia="ru-RU"/>
        </w:rPr>
        <w:t>, обеспечить здоровые условия отдыха и жизни населения.</w:t>
      </w:r>
    </w:p>
    <w:p w14:paraId="3DFCF714" w14:textId="77777777" w:rsidR="00F0220A" w:rsidRPr="003C5ED4" w:rsidRDefault="00F0220A" w:rsidP="00F0220A">
      <w:pPr>
        <w:spacing w:line="360" w:lineRule="auto"/>
        <w:rPr>
          <w:rFonts w:ascii="Times New Roman" w:hAnsi="Times New Roman"/>
          <w:color w:val="000000" w:themeColor="text1"/>
          <w:sz w:val="28"/>
          <w:szCs w:val="28"/>
        </w:rPr>
      </w:pPr>
    </w:p>
    <w:p w14:paraId="2C9FA0FE" w14:textId="77777777"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14:paraId="02F00B3E" w14:textId="77777777" w:rsidR="00B475FA" w:rsidRPr="003C5ED4" w:rsidRDefault="00B475FA" w:rsidP="00B475FA">
      <w:pPr>
        <w:ind w:firstLine="0"/>
        <w:jc w:val="center"/>
        <w:rPr>
          <w:rFonts w:ascii="Times New Roman" w:hAnsi="Times New Roman"/>
          <w:b/>
          <w:color w:val="000000" w:themeColor="text1"/>
          <w:sz w:val="28"/>
          <w:szCs w:val="28"/>
        </w:rPr>
      </w:pPr>
    </w:p>
    <w:p w14:paraId="4DEBEA44" w14:textId="77777777" w:rsidR="006C706A" w:rsidRPr="003C5ED4" w:rsidRDefault="00B475FA" w:rsidP="006C706A">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z w:val="28"/>
          <w:szCs w:val="28"/>
        </w:rPr>
        <w:t>Основной целью подпрограммы</w:t>
      </w:r>
      <w:r w:rsidR="0097311C">
        <w:rPr>
          <w:color w:val="000000" w:themeColor="text1"/>
          <w:sz w:val="28"/>
          <w:szCs w:val="28"/>
        </w:rPr>
        <w:t xml:space="preserve"> </w:t>
      </w:r>
      <w:r w:rsidRPr="003C5ED4">
        <w:rPr>
          <w:color w:val="000000" w:themeColor="text1"/>
          <w:sz w:val="28"/>
          <w:szCs w:val="28"/>
        </w:rPr>
        <w:t xml:space="preserve"> является</w:t>
      </w:r>
      <w:r w:rsidR="006C706A" w:rsidRPr="003C5ED4">
        <w:rPr>
          <w:color w:val="000000" w:themeColor="text1"/>
          <w:spacing w:val="2"/>
          <w:sz w:val="28"/>
          <w:szCs w:val="28"/>
        </w:rPr>
        <w:t xml:space="preserve"> обеспечение комфортных условий проживания, повышение качества и условий жизни населения на территории </w:t>
      </w:r>
      <w:r w:rsidR="00A66374">
        <w:rPr>
          <w:color w:val="000000" w:themeColor="text1"/>
          <w:spacing w:val="2"/>
          <w:sz w:val="28"/>
          <w:szCs w:val="28"/>
        </w:rPr>
        <w:t>Ковалёвского</w:t>
      </w:r>
      <w:r w:rsidR="006C706A" w:rsidRPr="003C5ED4">
        <w:rPr>
          <w:color w:val="000000" w:themeColor="text1"/>
          <w:spacing w:val="2"/>
          <w:sz w:val="28"/>
          <w:szCs w:val="28"/>
        </w:rPr>
        <w:t xml:space="preserve"> сельского поселения. </w:t>
      </w:r>
    </w:p>
    <w:p w14:paraId="6E871B01" w14:textId="77777777" w:rsidR="006C706A" w:rsidRPr="003C5ED4" w:rsidRDefault="006C706A" w:rsidP="006C706A">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Для достижения этой цели предлагае</w:t>
      </w:r>
      <w:r w:rsidR="00BD1AD3" w:rsidRPr="003C5ED4">
        <w:rPr>
          <w:color w:val="000000" w:themeColor="text1"/>
          <w:spacing w:val="2"/>
          <w:sz w:val="28"/>
          <w:szCs w:val="28"/>
        </w:rPr>
        <w:t xml:space="preserve">тся выполнить задачи по </w:t>
      </w:r>
      <w:r w:rsidRPr="003C5ED4">
        <w:rPr>
          <w:color w:val="000000" w:themeColor="text1"/>
          <w:spacing w:val="2"/>
          <w:sz w:val="28"/>
          <w:szCs w:val="28"/>
        </w:rPr>
        <w:t xml:space="preserve"> благоустройству </w:t>
      </w:r>
      <w:r w:rsidR="00BD1AD3" w:rsidRPr="003C5ED4">
        <w:rPr>
          <w:color w:val="000000" w:themeColor="text1"/>
          <w:spacing w:val="2"/>
          <w:sz w:val="28"/>
          <w:szCs w:val="28"/>
        </w:rPr>
        <w:t xml:space="preserve">общественных территорий и </w:t>
      </w:r>
      <w:r w:rsidRPr="003C5ED4">
        <w:rPr>
          <w:color w:val="000000" w:themeColor="text1"/>
          <w:spacing w:val="2"/>
          <w:sz w:val="28"/>
          <w:szCs w:val="28"/>
        </w:rPr>
        <w:t xml:space="preserve">мест массового пребывания </w:t>
      </w:r>
      <w:r w:rsidRPr="003C5ED4">
        <w:rPr>
          <w:color w:val="000000" w:themeColor="text1"/>
          <w:spacing w:val="2"/>
          <w:sz w:val="28"/>
          <w:szCs w:val="28"/>
        </w:rPr>
        <w:lastRenderedPageBreak/>
        <w:t>населения, входящих в перечень минимальных и дополнительных видов работ:</w:t>
      </w:r>
    </w:p>
    <w:p w14:paraId="5023E036" w14:textId="77777777" w:rsidR="006C706A" w:rsidRPr="003C5ED4" w:rsidRDefault="006C706A" w:rsidP="0089507A">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благоустройство </w:t>
      </w:r>
      <w:r w:rsidR="00BD1AD3" w:rsidRPr="003C5ED4">
        <w:rPr>
          <w:rFonts w:ascii="Times New Roman" w:eastAsia="Times New Roman" w:hAnsi="Times New Roman"/>
          <w:color w:val="000000" w:themeColor="text1"/>
          <w:spacing w:val="2"/>
          <w:sz w:val="28"/>
          <w:szCs w:val="28"/>
          <w:lang w:eastAsia="ru-RU"/>
        </w:rPr>
        <w:t>общественных  территорий и мест массового пребывания населения</w:t>
      </w:r>
      <w:r w:rsidRPr="003C5ED4">
        <w:rPr>
          <w:rFonts w:ascii="Times New Roman" w:eastAsia="Times New Roman" w:hAnsi="Times New Roman"/>
          <w:color w:val="000000" w:themeColor="text1"/>
          <w:spacing w:val="2"/>
          <w:sz w:val="28"/>
          <w:szCs w:val="28"/>
          <w:lang w:eastAsia="ru-RU"/>
        </w:rPr>
        <w:t xml:space="preserve"> понимается как совокупность мероприятий, направленных на создание и поддержание функционально, экологически и эстетически организованной среды</w:t>
      </w:r>
      <w:r w:rsidR="00494DF0" w:rsidRPr="003C5ED4">
        <w:rPr>
          <w:rFonts w:ascii="Times New Roman" w:eastAsia="Times New Roman" w:hAnsi="Times New Roman"/>
          <w:color w:val="000000" w:themeColor="text1"/>
          <w:spacing w:val="2"/>
          <w:sz w:val="28"/>
          <w:szCs w:val="28"/>
          <w:lang w:eastAsia="ru-RU"/>
        </w:rPr>
        <w:t xml:space="preserve"> проживания на территории поселения</w:t>
      </w:r>
      <w:r w:rsidRPr="003C5ED4">
        <w:rPr>
          <w:rFonts w:ascii="Times New Roman" w:eastAsia="Times New Roman" w:hAnsi="Times New Roman"/>
          <w:color w:val="000000" w:themeColor="text1"/>
          <w:spacing w:val="2"/>
          <w:sz w:val="28"/>
          <w:szCs w:val="28"/>
          <w:lang w:eastAsia="ru-RU"/>
        </w:rPr>
        <w:t>, включающей:</w:t>
      </w:r>
    </w:p>
    <w:p w14:paraId="0B5D525C"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архитектурно-планировочную организацию территории (ремонт пешеходных дорожек, благоустройство и техническое оснащение</w:t>
      </w:r>
      <w:r w:rsidR="00494DF0" w:rsidRPr="003C5ED4">
        <w:rPr>
          <w:rFonts w:ascii="Times New Roman" w:eastAsia="Times New Roman" w:hAnsi="Times New Roman"/>
          <w:color w:val="000000" w:themeColor="text1"/>
          <w:spacing w:val="2"/>
          <w:sz w:val="28"/>
          <w:szCs w:val="28"/>
          <w:lang w:eastAsia="ru-RU"/>
        </w:rPr>
        <w:t xml:space="preserve"> детских площадок</w:t>
      </w:r>
      <w:r w:rsidRPr="003C5ED4">
        <w:rPr>
          <w:rFonts w:ascii="Times New Roman" w:eastAsia="Times New Roman" w:hAnsi="Times New Roman"/>
          <w:color w:val="000000" w:themeColor="text1"/>
          <w:spacing w:val="2"/>
          <w:sz w:val="28"/>
          <w:szCs w:val="28"/>
          <w:lang w:eastAsia="ru-RU"/>
        </w:rPr>
        <w:t>);</w:t>
      </w:r>
    </w:p>
    <w:p w14:paraId="162D45A0"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реконструкцию озеленения (посадку деревьев и кустарников с организацией ландшафтных групп, устройство и ремонт газонов и цветников);</w:t>
      </w:r>
    </w:p>
    <w:p w14:paraId="61D4D96C"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размещение малых архитектурных форм и объектов </w:t>
      </w:r>
      <w:r w:rsidR="00494DF0" w:rsidRPr="003C5ED4">
        <w:rPr>
          <w:rFonts w:ascii="Times New Roman" w:eastAsia="Times New Roman" w:hAnsi="Times New Roman"/>
          <w:color w:val="000000" w:themeColor="text1"/>
          <w:spacing w:val="2"/>
          <w:sz w:val="28"/>
          <w:szCs w:val="28"/>
          <w:lang w:eastAsia="ru-RU"/>
        </w:rPr>
        <w:t xml:space="preserve">уличного </w:t>
      </w:r>
      <w:r w:rsidRPr="003C5ED4">
        <w:rPr>
          <w:rFonts w:ascii="Times New Roman" w:eastAsia="Times New Roman" w:hAnsi="Times New Roman"/>
          <w:color w:val="000000" w:themeColor="text1"/>
          <w:spacing w:val="2"/>
          <w:sz w:val="28"/>
          <w:szCs w:val="28"/>
          <w:lang w:eastAsia="ru-RU"/>
        </w:rPr>
        <w:t>дизайна (скамеек, оборудования спортивно-игровых площадок, ограждений и прочего).</w:t>
      </w:r>
    </w:p>
    <w:p w14:paraId="3DA5FD52"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Основными задачами </w:t>
      </w:r>
      <w:r w:rsidR="00494DF0" w:rsidRPr="003C5ED4">
        <w:rPr>
          <w:rFonts w:ascii="Times New Roman" w:eastAsia="Times New Roman" w:hAnsi="Times New Roman"/>
          <w:color w:val="000000" w:themeColor="text1"/>
          <w:spacing w:val="2"/>
          <w:sz w:val="28"/>
          <w:szCs w:val="28"/>
          <w:lang w:eastAsia="ru-RU"/>
        </w:rPr>
        <w:t>подп</w:t>
      </w:r>
      <w:r w:rsidRPr="003C5ED4">
        <w:rPr>
          <w:rFonts w:ascii="Times New Roman" w:eastAsia="Times New Roman" w:hAnsi="Times New Roman"/>
          <w:color w:val="000000" w:themeColor="text1"/>
          <w:spacing w:val="2"/>
          <w:sz w:val="28"/>
          <w:szCs w:val="28"/>
          <w:lang w:eastAsia="ru-RU"/>
        </w:rPr>
        <w:t>рограммы являются:</w:t>
      </w:r>
    </w:p>
    <w:p w14:paraId="23F3FAA6"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xml:space="preserve">- выполнение ремонта и благоустройства </w:t>
      </w:r>
      <w:r w:rsidR="00494DF0" w:rsidRPr="003C5ED4">
        <w:rPr>
          <w:rFonts w:ascii="Times New Roman" w:eastAsia="Times New Roman" w:hAnsi="Times New Roman"/>
          <w:color w:val="000000" w:themeColor="text1"/>
          <w:spacing w:val="2"/>
          <w:sz w:val="28"/>
          <w:szCs w:val="28"/>
          <w:lang w:eastAsia="ru-RU"/>
        </w:rPr>
        <w:t xml:space="preserve">общественных </w:t>
      </w:r>
      <w:r w:rsidRPr="003C5ED4">
        <w:rPr>
          <w:rFonts w:ascii="Times New Roman" w:eastAsia="Times New Roman" w:hAnsi="Times New Roman"/>
          <w:color w:val="000000" w:themeColor="text1"/>
          <w:spacing w:val="2"/>
          <w:sz w:val="28"/>
          <w:szCs w:val="28"/>
          <w:lang w:eastAsia="ru-RU"/>
        </w:rPr>
        <w:t>территорий;</w:t>
      </w:r>
    </w:p>
    <w:p w14:paraId="61E36D32"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выполнение ремонта мест массового пребывания населения;</w:t>
      </w:r>
    </w:p>
    <w:p w14:paraId="6CE10E86" w14:textId="77777777" w:rsidR="006C706A" w:rsidRPr="003C5ED4" w:rsidRDefault="006C706A" w:rsidP="00494DF0">
      <w:pPr>
        <w:shd w:val="clear" w:color="auto" w:fill="FFFFFF"/>
        <w:spacing w:line="360" w:lineRule="auto"/>
        <w:ind w:firstLine="708"/>
        <w:textAlignment w:val="baseline"/>
        <w:rPr>
          <w:rFonts w:ascii="Times New Roman" w:eastAsia="Times New Roman" w:hAnsi="Times New Roman"/>
          <w:color w:val="000000" w:themeColor="text1"/>
          <w:spacing w:val="2"/>
          <w:sz w:val="28"/>
          <w:szCs w:val="28"/>
          <w:lang w:eastAsia="ru-RU"/>
        </w:rPr>
      </w:pPr>
      <w:r w:rsidRPr="003C5ED4">
        <w:rPr>
          <w:rFonts w:ascii="Times New Roman" w:eastAsia="Times New Roman" w:hAnsi="Times New Roman"/>
          <w:color w:val="000000" w:themeColor="text1"/>
          <w:spacing w:val="2"/>
          <w:sz w:val="28"/>
          <w:szCs w:val="28"/>
          <w:lang w:eastAsia="ru-RU"/>
        </w:rPr>
        <w:t>- обеспечение благоприятных условий проживания населения</w:t>
      </w:r>
      <w:r w:rsidR="00494DF0" w:rsidRPr="003C5ED4">
        <w:rPr>
          <w:rFonts w:ascii="Times New Roman" w:eastAsia="Times New Roman" w:hAnsi="Times New Roman"/>
          <w:color w:val="000000" w:themeColor="text1"/>
          <w:spacing w:val="2"/>
          <w:sz w:val="28"/>
          <w:szCs w:val="28"/>
          <w:lang w:eastAsia="ru-RU"/>
        </w:rPr>
        <w:t xml:space="preserve"> на территории поселения</w:t>
      </w:r>
      <w:r w:rsidRPr="003C5ED4">
        <w:rPr>
          <w:rFonts w:ascii="Times New Roman" w:eastAsia="Times New Roman" w:hAnsi="Times New Roman"/>
          <w:color w:val="000000" w:themeColor="text1"/>
          <w:spacing w:val="2"/>
          <w:sz w:val="28"/>
          <w:szCs w:val="28"/>
          <w:lang w:eastAsia="ru-RU"/>
        </w:rPr>
        <w:t>.</w:t>
      </w:r>
    </w:p>
    <w:p w14:paraId="10F71215" w14:textId="77777777" w:rsidR="00B475FA" w:rsidRPr="003C5ED4" w:rsidRDefault="00B475FA" w:rsidP="006C706A">
      <w:pPr>
        <w:spacing w:line="360" w:lineRule="auto"/>
        <w:ind w:firstLine="708"/>
        <w:rPr>
          <w:rFonts w:ascii="Times New Roman" w:hAnsi="Times New Roman"/>
          <w:color w:val="000000" w:themeColor="text1"/>
          <w:sz w:val="28"/>
          <w:szCs w:val="28"/>
        </w:rPr>
      </w:pPr>
    </w:p>
    <w:p w14:paraId="717D7C94" w14:textId="77777777"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14:paraId="76212882" w14:textId="77777777" w:rsidR="0040226B" w:rsidRPr="003C5ED4" w:rsidRDefault="0040226B" w:rsidP="002853FD">
      <w:pPr>
        <w:spacing w:line="360" w:lineRule="auto"/>
        <w:ind w:firstLine="0"/>
        <w:jc w:val="center"/>
        <w:rPr>
          <w:rFonts w:ascii="Times New Roman" w:hAnsi="Times New Roman"/>
          <w:b/>
          <w:color w:val="000000" w:themeColor="text1"/>
          <w:sz w:val="28"/>
          <w:szCs w:val="28"/>
        </w:rPr>
      </w:pPr>
    </w:p>
    <w:p w14:paraId="711BEF0C" w14:textId="77777777" w:rsidR="0040226B" w:rsidRPr="003C5ED4" w:rsidRDefault="002853FD" w:rsidP="003F353D">
      <w:pPr>
        <w:shd w:val="clear" w:color="auto" w:fill="FFFFFF"/>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ab/>
      </w:r>
      <w:r w:rsidR="0040226B" w:rsidRPr="003C5ED4">
        <w:rPr>
          <w:rFonts w:ascii="Times New Roman" w:hAnsi="Times New Roman"/>
          <w:color w:val="000000" w:themeColor="text1"/>
          <w:sz w:val="28"/>
          <w:szCs w:val="28"/>
        </w:rPr>
        <w:t>Подпрограмма включает основные мероприятия:</w:t>
      </w:r>
    </w:p>
    <w:p w14:paraId="57AE87E2" w14:textId="77777777" w:rsidR="00E9487C"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 xml:space="preserve">благоустройство места отдыха в </w:t>
      </w:r>
      <w:r w:rsidR="00496508">
        <w:rPr>
          <w:rFonts w:ascii="Times New Roman" w:eastAsia="Batang" w:hAnsi="Times New Roman"/>
          <w:color w:val="000000" w:themeColor="text1"/>
          <w:sz w:val="28"/>
          <w:szCs w:val="28"/>
        </w:rPr>
        <w:t>Ковалёвск</w:t>
      </w:r>
      <w:r w:rsidR="00E87914">
        <w:rPr>
          <w:rFonts w:ascii="Times New Roman" w:eastAsia="Batang" w:hAnsi="Times New Roman"/>
          <w:color w:val="000000" w:themeColor="text1"/>
          <w:sz w:val="28"/>
          <w:szCs w:val="28"/>
        </w:rPr>
        <w:t>о</w:t>
      </w:r>
      <w:r w:rsidR="00496508">
        <w:rPr>
          <w:rFonts w:ascii="Times New Roman" w:eastAsia="Batang" w:hAnsi="Times New Roman"/>
          <w:color w:val="000000" w:themeColor="text1"/>
          <w:sz w:val="28"/>
          <w:szCs w:val="28"/>
        </w:rPr>
        <w:t>м сельском поселении</w:t>
      </w:r>
      <w:r w:rsidR="00A35F28" w:rsidRPr="003C5ED4">
        <w:rPr>
          <w:rFonts w:ascii="Times New Roman" w:eastAsia="Batang" w:hAnsi="Times New Roman"/>
          <w:color w:val="000000" w:themeColor="text1"/>
          <w:sz w:val="28"/>
          <w:szCs w:val="28"/>
        </w:rPr>
        <w:t xml:space="preserve"> Лискинского района Воронежской области</w:t>
      </w:r>
      <w:r w:rsidRPr="003C5ED4">
        <w:rPr>
          <w:rFonts w:ascii="Times New Roman" w:eastAsia="Batang" w:hAnsi="Times New Roman"/>
          <w:color w:val="000000" w:themeColor="text1"/>
          <w:sz w:val="28"/>
          <w:szCs w:val="28"/>
        </w:rPr>
        <w:t>;</w:t>
      </w:r>
    </w:p>
    <w:p w14:paraId="5D9FD1ED" w14:textId="77777777" w:rsidR="00A35F28" w:rsidRPr="003C5ED4" w:rsidRDefault="00A35F28"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текущее содержание и ремонт детских и спортивных площадок;</w:t>
      </w:r>
    </w:p>
    <w:p w14:paraId="57454F5B" w14:textId="77777777" w:rsidR="002A0C04"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lastRenderedPageBreak/>
        <w:t>устройство контейнерных площадок для сбора ТКО;</w:t>
      </w:r>
    </w:p>
    <w:p w14:paraId="1902433B" w14:textId="77777777" w:rsidR="002A0C04" w:rsidRPr="003C5ED4" w:rsidRDefault="002A0C04"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закупка и установка контейнеров</w:t>
      </w:r>
      <w:r w:rsidR="00A35F28" w:rsidRPr="003C5ED4">
        <w:rPr>
          <w:rFonts w:ascii="Times New Roman" w:eastAsia="Batang" w:hAnsi="Times New Roman"/>
          <w:color w:val="000000" w:themeColor="text1"/>
          <w:sz w:val="28"/>
          <w:szCs w:val="28"/>
        </w:rPr>
        <w:t xml:space="preserve"> для сбора ТКО</w:t>
      </w:r>
      <w:r w:rsidRPr="003C5ED4">
        <w:rPr>
          <w:rFonts w:ascii="Times New Roman" w:eastAsia="Batang" w:hAnsi="Times New Roman"/>
          <w:color w:val="000000" w:themeColor="text1"/>
          <w:sz w:val="28"/>
          <w:szCs w:val="28"/>
        </w:rPr>
        <w:t>;</w:t>
      </w:r>
    </w:p>
    <w:p w14:paraId="06D9FADD" w14:textId="77777777" w:rsidR="0040226B" w:rsidRPr="003C5ED4" w:rsidRDefault="0040226B" w:rsidP="00284D0A">
      <w:pPr>
        <w:pStyle w:val="a3"/>
        <w:numPr>
          <w:ilvl w:val="0"/>
          <w:numId w:val="10"/>
        </w:numPr>
        <w:spacing w:line="360" w:lineRule="auto"/>
        <w:rPr>
          <w:rFonts w:ascii="Times New Roman" w:eastAsia="Batang" w:hAnsi="Times New Roman"/>
          <w:color w:val="000000" w:themeColor="text1"/>
          <w:sz w:val="28"/>
          <w:szCs w:val="28"/>
        </w:rPr>
      </w:pPr>
      <w:r w:rsidRPr="003C5ED4">
        <w:rPr>
          <w:rFonts w:ascii="Times New Roman" w:eastAsia="Batang" w:hAnsi="Times New Roman"/>
          <w:color w:val="000000" w:themeColor="text1"/>
          <w:sz w:val="28"/>
          <w:szCs w:val="28"/>
        </w:rPr>
        <w:t xml:space="preserve">ликвидация </w:t>
      </w:r>
      <w:r w:rsidR="002853FD" w:rsidRPr="003C5ED4">
        <w:rPr>
          <w:rFonts w:ascii="Times New Roman" w:eastAsia="Batang" w:hAnsi="Times New Roman"/>
          <w:color w:val="000000" w:themeColor="text1"/>
          <w:sz w:val="28"/>
          <w:szCs w:val="28"/>
        </w:rPr>
        <w:t>несанкционированных</w:t>
      </w:r>
      <w:r w:rsidRPr="003C5ED4">
        <w:rPr>
          <w:rFonts w:ascii="Times New Roman" w:eastAsia="Batang" w:hAnsi="Times New Roman"/>
          <w:color w:val="000000" w:themeColor="text1"/>
          <w:sz w:val="28"/>
          <w:szCs w:val="28"/>
        </w:rPr>
        <w:t xml:space="preserve"> свалок</w:t>
      </w:r>
      <w:r w:rsidR="002853FD" w:rsidRPr="003C5ED4">
        <w:rPr>
          <w:rFonts w:ascii="Times New Roman" w:eastAsia="Batang" w:hAnsi="Times New Roman"/>
          <w:color w:val="000000" w:themeColor="text1"/>
          <w:sz w:val="28"/>
          <w:szCs w:val="28"/>
        </w:rPr>
        <w:t>;</w:t>
      </w:r>
    </w:p>
    <w:p w14:paraId="7379AE3F" w14:textId="77777777" w:rsidR="00B93FC9" w:rsidRPr="003C5ED4" w:rsidRDefault="00B93FC9" w:rsidP="00284D0A">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озеленение</w:t>
      </w:r>
      <w:r w:rsidR="00284D0A" w:rsidRPr="003C5ED4">
        <w:rPr>
          <w:rFonts w:ascii="Times New Roman" w:hAnsi="Times New Roman"/>
          <w:color w:val="000000" w:themeColor="text1"/>
          <w:sz w:val="28"/>
          <w:szCs w:val="28"/>
        </w:rPr>
        <w:t xml:space="preserve"> мест отдыха, разбивка клумб,</w:t>
      </w:r>
      <w:r w:rsidRPr="003C5ED4">
        <w:rPr>
          <w:rFonts w:ascii="Times New Roman" w:hAnsi="Times New Roman"/>
          <w:color w:val="000000" w:themeColor="text1"/>
          <w:sz w:val="28"/>
          <w:szCs w:val="28"/>
        </w:rPr>
        <w:t xml:space="preserve"> удаление сухостоя, с</w:t>
      </w:r>
      <w:r w:rsidR="00ED4D94" w:rsidRPr="003C5ED4">
        <w:rPr>
          <w:rFonts w:ascii="Times New Roman" w:hAnsi="Times New Roman"/>
          <w:color w:val="000000" w:themeColor="text1"/>
          <w:sz w:val="28"/>
          <w:szCs w:val="28"/>
        </w:rPr>
        <w:t>кашивание сорной растительности.</w:t>
      </w:r>
    </w:p>
    <w:p w14:paraId="1E1EAF69" w14:textId="77777777" w:rsidR="00B475FA" w:rsidRPr="003C5ED4" w:rsidRDefault="0041142D" w:rsidP="0041142D">
      <w:pPr>
        <w:spacing w:line="360" w:lineRule="auto"/>
        <w:ind w:firstLine="0"/>
        <w:rPr>
          <w:rFonts w:ascii="Times New Roman" w:hAnsi="Times New Roman"/>
          <w:color w:val="000000" w:themeColor="text1"/>
          <w:sz w:val="28"/>
          <w:szCs w:val="28"/>
        </w:rPr>
      </w:pPr>
      <w:r w:rsidRPr="003C5ED4">
        <w:rPr>
          <w:rFonts w:ascii="Times New Roman" w:hAnsi="Times New Roman"/>
          <w:b/>
          <w:color w:val="000000" w:themeColor="text1"/>
          <w:sz w:val="28"/>
          <w:szCs w:val="28"/>
        </w:rPr>
        <w:tab/>
      </w:r>
      <w:r w:rsidRPr="003C5ED4">
        <w:rPr>
          <w:rFonts w:ascii="Times New Roman" w:hAnsi="Times New Roman"/>
          <w:color w:val="000000" w:themeColor="text1"/>
          <w:sz w:val="28"/>
          <w:szCs w:val="28"/>
        </w:rPr>
        <w:t xml:space="preserve">Реализация основных мероприятий подпрограммы позволит  значительно улучшить </w:t>
      </w:r>
      <w:r w:rsidR="002A0C04" w:rsidRPr="003C5ED4">
        <w:rPr>
          <w:rFonts w:ascii="Times New Roman" w:hAnsi="Times New Roman"/>
          <w:color w:val="000000" w:themeColor="text1"/>
          <w:sz w:val="28"/>
          <w:szCs w:val="28"/>
        </w:rPr>
        <w:t xml:space="preserve">благоустроенность населенных пунктов и  санитарно-экологическое </w:t>
      </w:r>
      <w:r w:rsidRPr="003C5ED4">
        <w:rPr>
          <w:rFonts w:ascii="Times New Roman" w:hAnsi="Times New Roman"/>
          <w:color w:val="000000" w:themeColor="text1"/>
          <w:sz w:val="28"/>
          <w:szCs w:val="28"/>
        </w:rPr>
        <w:t xml:space="preserve"> состояние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1A3C00D3" w14:textId="77777777" w:rsidR="00F3425F" w:rsidRPr="003C5ED4" w:rsidRDefault="00F3425F" w:rsidP="00F3425F">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Перечень основных мероприятий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 xml:space="preserve">униципальной программы </w:t>
      </w:r>
      <w:r w:rsidR="0097311C">
        <w:rPr>
          <w:rFonts w:ascii="Times New Roman" w:hAnsi="Times New Roman"/>
          <w:color w:val="000000" w:themeColor="text1"/>
          <w:kern w:val="2"/>
          <w:sz w:val="28"/>
          <w:szCs w:val="28"/>
        </w:rPr>
        <w:t>представлен в приложении  2 к М</w:t>
      </w:r>
      <w:r w:rsidRPr="003C5ED4">
        <w:rPr>
          <w:rFonts w:ascii="Times New Roman" w:hAnsi="Times New Roman"/>
          <w:color w:val="000000" w:themeColor="text1"/>
          <w:kern w:val="2"/>
          <w:sz w:val="28"/>
          <w:szCs w:val="28"/>
        </w:rPr>
        <w:t>униципальной программе.</w:t>
      </w:r>
    </w:p>
    <w:p w14:paraId="0AF8628A" w14:textId="77777777" w:rsidR="0041142D" w:rsidRPr="003C5ED4" w:rsidRDefault="0041142D" w:rsidP="0041142D">
      <w:pPr>
        <w:spacing w:line="360" w:lineRule="auto"/>
        <w:ind w:firstLine="0"/>
        <w:rPr>
          <w:rFonts w:ascii="Times New Roman" w:hAnsi="Times New Roman"/>
          <w:color w:val="000000" w:themeColor="text1"/>
          <w:sz w:val="28"/>
          <w:szCs w:val="28"/>
        </w:rPr>
      </w:pPr>
    </w:p>
    <w:p w14:paraId="75E91156" w14:textId="77777777" w:rsidR="00B475FA" w:rsidRPr="003C5ED4" w:rsidRDefault="00B475FA" w:rsidP="00B475FA">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40226B" w:rsidRPr="003C5ED4">
        <w:rPr>
          <w:rFonts w:ascii="Times New Roman" w:hAnsi="Times New Roman"/>
          <w:b/>
          <w:color w:val="000000" w:themeColor="text1"/>
          <w:sz w:val="28"/>
          <w:szCs w:val="28"/>
        </w:rPr>
        <w:t>Благоустройство территории поселения</w:t>
      </w:r>
      <w:r w:rsidRPr="003C5ED4">
        <w:rPr>
          <w:rFonts w:ascii="Times New Roman" w:hAnsi="Times New Roman"/>
          <w:b/>
          <w:color w:val="000000" w:themeColor="text1"/>
          <w:sz w:val="28"/>
          <w:szCs w:val="28"/>
        </w:rPr>
        <w:t>»</w:t>
      </w:r>
    </w:p>
    <w:p w14:paraId="094AFBD8" w14:textId="77777777" w:rsidR="002853FD" w:rsidRPr="003C5ED4" w:rsidRDefault="002853FD" w:rsidP="00B475FA">
      <w:pPr>
        <w:ind w:firstLine="0"/>
        <w:jc w:val="center"/>
        <w:rPr>
          <w:rFonts w:ascii="Times New Roman" w:hAnsi="Times New Roman"/>
          <w:b/>
          <w:color w:val="000000" w:themeColor="text1"/>
          <w:sz w:val="28"/>
          <w:szCs w:val="28"/>
        </w:rPr>
      </w:pPr>
    </w:p>
    <w:p w14:paraId="1CAC3AA7" w14:textId="77777777" w:rsidR="00474AED" w:rsidRPr="003C5ED4" w:rsidRDefault="00474AED" w:rsidP="0040226B">
      <w:pPr>
        <w:pStyle w:val="Standard"/>
        <w:jc w:val="center"/>
        <w:rPr>
          <w:b/>
          <w:color w:val="000000" w:themeColor="text1"/>
          <w:sz w:val="28"/>
          <w:szCs w:val="28"/>
          <w:lang w:val="ru-RU"/>
        </w:rPr>
      </w:pPr>
    </w:p>
    <w:p w14:paraId="1652E074" w14:textId="36F4635B" w:rsidR="000C73C1" w:rsidRPr="003C5ED4" w:rsidRDefault="000C73C1" w:rsidP="004B036D">
      <w:pPr>
        <w:pStyle w:val="ConsPlusCell"/>
        <w:spacing w:line="360" w:lineRule="auto"/>
        <w:ind w:left="33" w:firstLine="675"/>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Общий объем финансирования подпрограммы составляет: </w:t>
      </w:r>
      <w:r w:rsidR="001C4807">
        <w:rPr>
          <w:rFonts w:ascii="Times New Roman" w:hAnsi="Times New Roman" w:cs="Times New Roman"/>
          <w:color w:val="000000" w:themeColor="text1"/>
          <w:sz w:val="28"/>
          <w:szCs w:val="28"/>
        </w:rPr>
        <w:t>3556,0</w:t>
      </w:r>
      <w:r w:rsidRPr="003C5ED4">
        <w:rPr>
          <w:rFonts w:ascii="Times New Roman" w:hAnsi="Times New Roman" w:cs="Times New Roman"/>
          <w:color w:val="000000" w:themeColor="text1"/>
          <w:sz w:val="28"/>
          <w:szCs w:val="28"/>
        </w:rPr>
        <w:t xml:space="preserve"> тыс. рублей, в том числе по источникам финансирования:</w:t>
      </w:r>
    </w:p>
    <w:p w14:paraId="715A24D7"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из бюджета Ковалёвского сельского поселения – 3556,0 тыс. рублей, из них по годам:</w:t>
      </w:r>
    </w:p>
    <w:p w14:paraId="2A444770"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2023 год – 431,4 тыс. руб.,</w:t>
      </w:r>
    </w:p>
    <w:p w14:paraId="18756CEE"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2024 год – 530,6 тыс. руб.,</w:t>
      </w:r>
    </w:p>
    <w:p w14:paraId="6BE0A6BF"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 xml:space="preserve"> 2025 год – 573,5 тыс. руб.,</w:t>
      </w:r>
    </w:p>
    <w:p w14:paraId="2469E7BF"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2026 год –573,5 тыс. руб.,</w:t>
      </w:r>
    </w:p>
    <w:p w14:paraId="0DEC55B1" w14:textId="77777777" w:rsidR="009B13B2" w:rsidRPr="009B13B2" w:rsidRDefault="009B13B2" w:rsidP="009B13B2">
      <w:pPr>
        <w:pStyle w:val="ConsPlusCell"/>
        <w:spacing w:line="360" w:lineRule="auto"/>
        <w:ind w:left="33"/>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2027 год - 573,5 тыс. руб.,</w:t>
      </w:r>
      <w:r w:rsidRPr="009B13B2">
        <w:rPr>
          <w:rFonts w:ascii="Times New Roman" w:hAnsi="Times New Roman" w:cs="Times New Roman"/>
          <w:color w:val="000000" w:themeColor="text1"/>
          <w:sz w:val="28"/>
          <w:szCs w:val="28"/>
        </w:rPr>
        <w:tab/>
      </w:r>
    </w:p>
    <w:p w14:paraId="0C5EB041" w14:textId="3EA02FD5" w:rsidR="00B947A9" w:rsidRPr="003C5ED4" w:rsidRDefault="009B13B2" w:rsidP="009B13B2">
      <w:pPr>
        <w:pStyle w:val="ConsPlusCell"/>
        <w:spacing w:line="360" w:lineRule="auto"/>
        <w:ind w:left="33"/>
        <w:jc w:val="both"/>
        <w:rPr>
          <w:rFonts w:ascii="Times New Roman" w:hAnsi="Times New Roman" w:cs="Times New Roman"/>
          <w:color w:val="000000" w:themeColor="text1"/>
          <w:sz w:val="28"/>
          <w:szCs w:val="28"/>
        </w:rPr>
      </w:pPr>
      <w:r w:rsidRPr="009B13B2">
        <w:rPr>
          <w:rFonts w:ascii="Times New Roman" w:hAnsi="Times New Roman" w:cs="Times New Roman"/>
          <w:color w:val="000000" w:themeColor="text1"/>
          <w:sz w:val="28"/>
          <w:szCs w:val="28"/>
        </w:rPr>
        <w:t>2028 год - 573,5 тыс. руб.</w:t>
      </w:r>
    </w:p>
    <w:p w14:paraId="279C5673" w14:textId="77777777" w:rsidR="000C73C1" w:rsidRPr="003C5ED4" w:rsidRDefault="000C73C1" w:rsidP="004B036D">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Информация о ресурсном обеспечении подпрограммы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 xml:space="preserve">униципальной программы за счет средств местного бюджета представлена в приложении </w:t>
      </w:r>
      <w:r w:rsidR="00D329F4">
        <w:rPr>
          <w:rFonts w:ascii="Times New Roman" w:hAnsi="Times New Roman"/>
          <w:color w:val="000000" w:themeColor="text1"/>
          <w:kern w:val="2"/>
          <w:sz w:val="28"/>
          <w:szCs w:val="28"/>
        </w:rPr>
        <w:t xml:space="preserve">          </w:t>
      </w:r>
      <w:r w:rsidR="0097311C">
        <w:rPr>
          <w:rFonts w:ascii="Times New Roman" w:hAnsi="Times New Roman"/>
          <w:color w:val="000000" w:themeColor="text1"/>
          <w:kern w:val="2"/>
          <w:sz w:val="28"/>
          <w:szCs w:val="28"/>
        </w:rPr>
        <w:t xml:space="preserve"> 3 к М</w:t>
      </w:r>
      <w:r w:rsidRPr="003C5ED4">
        <w:rPr>
          <w:rFonts w:ascii="Times New Roman" w:hAnsi="Times New Roman"/>
          <w:color w:val="000000" w:themeColor="text1"/>
          <w:kern w:val="2"/>
          <w:sz w:val="28"/>
          <w:szCs w:val="28"/>
        </w:rPr>
        <w:t>униципальной программе.</w:t>
      </w:r>
    </w:p>
    <w:p w14:paraId="33AD5365" w14:textId="77777777" w:rsidR="00474AED" w:rsidRPr="003C5ED4" w:rsidRDefault="00474AED" w:rsidP="0040226B">
      <w:pPr>
        <w:pStyle w:val="Standard"/>
        <w:jc w:val="center"/>
        <w:rPr>
          <w:b/>
          <w:color w:val="000000" w:themeColor="text1"/>
          <w:sz w:val="28"/>
          <w:szCs w:val="28"/>
          <w:lang w:val="ru-RU"/>
        </w:rPr>
      </w:pPr>
    </w:p>
    <w:p w14:paraId="1B650676" w14:textId="77777777" w:rsidR="003C5ED4" w:rsidRPr="003C5ED4" w:rsidRDefault="0040226B"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14:paraId="0DB59C43" w14:textId="77777777" w:rsidR="002853FD" w:rsidRPr="003C5ED4" w:rsidRDefault="003C5ED4" w:rsidP="0040226B">
      <w:pPr>
        <w:pStyle w:val="Standard"/>
        <w:jc w:val="center"/>
        <w:rPr>
          <w:b/>
          <w:color w:val="000000" w:themeColor="text1"/>
          <w:sz w:val="28"/>
          <w:szCs w:val="28"/>
          <w:lang w:val="ru-RU"/>
        </w:rPr>
      </w:pPr>
      <w:r w:rsidRPr="003C5ED4">
        <w:rPr>
          <w:b/>
          <w:color w:val="000000" w:themeColor="text1"/>
          <w:sz w:val="28"/>
          <w:szCs w:val="28"/>
          <w:lang w:val="ru-RU"/>
        </w:rPr>
        <w:t>«Благоустройство территории поселения»</w:t>
      </w:r>
    </w:p>
    <w:p w14:paraId="0B385D15" w14:textId="77777777" w:rsidR="003C5ED4" w:rsidRPr="003C5ED4" w:rsidRDefault="003C5ED4" w:rsidP="0040226B">
      <w:pPr>
        <w:pStyle w:val="Standard"/>
        <w:jc w:val="center"/>
        <w:rPr>
          <w:b/>
          <w:color w:val="000000" w:themeColor="text1"/>
          <w:sz w:val="28"/>
          <w:szCs w:val="28"/>
          <w:lang w:val="ru-RU"/>
        </w:rPr>
      </w:pPr>
    </w:p>
    <w:p w14:paraId="0C579E96" w14:textId="77777777" w:rsidR="00E615D3" w:rsidRPr="003C5ED4" w:rsidRDefault="00E615D3" w:rsidP="00E615D3">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В ходе реализации подпрограммы планируется достичь следующих результатов:</w:t>
      </w:r>
    </w:p>
    <w:p w14:paraId="186B9D90" w14:textId="77777777" w:rsidR="0020186C" w:rsidRPr="003C5ED4" w:rsidRDefault="00E615D3" w:rsidP="004B7D14">
      <w:pPr>
        <w:pStyle w:val="af0"/>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повышение уровня внешнего благоустройства общественных территорий, мест отдыха;</w:t>
      </w:r>
    </w:p>
    <w:p w14:paraId="73885236" w14:textId="77777777" w:rsidR="00E615D3" w:rsidRPr="003C5ED4" w:rsidRDefault="00E615D3" w:rsidP="004B7D14">
      <w:pPr>
        <w:pStyle w:val="af0"/>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улучшение экологической обстановки и создание комфортной среды для проживания жителей поселения;</w:t>
      </w:r>
    </w:p>
    <w:p w14:paraId="4FC6C499" w14:textId="77777777" w:rsidR="00E615D3" w:rsidRPr="003C5ED4" w:rsidRDefault="00E615D3" w:rsidP="004B7D14">
      <w:pPr>
        <w:pStyle w:val="af0"/>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увеличение количества реализованных проектов местных инициатив граждан, проживающих в по</w:t>
      </w:r>
      <w:r w:rsidR="00E9487C" w:rsidRPr="003C5ED4">
        <w:rPr>
          <w:rFonts w:ascii="Times New Roman" w:hAnsi="Times New Roman"/>
          <w:color w:val="000000" w:themeColor="text1"/>
          <w:sz w:val="28"/>
          <w:szCs w:val="28"/>
        </w:rPr>
        <w:t>селении.</w:t>
      </w:r>
    </w:p>
    <w:p w14:paraId="1770F97A" w14:textId="77777777" w:rsidR="00A72BA4" w:rsidRPr="003C5ED4" w:rsidRDefault="0040226B" w:rsidP="004B7D14">
      <w:pPr>
        <w:pStyle w:val="af0"/>
        <w:spacing w:line="360" w:lineRule="auto"/>
        <w:ind w:right="-5" w:firstLine="900"/>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sidRPr="003C5ED4">
        <w:rPr>
          <w:rFonts w:ascii="Times New Roman" w:hAnsi="Times New Roman"/>
          <w:color w:val="000000" w:themeColor="text1"/>
          <w:sz w:val="28"/>
          <w:szCs w:val="28"/>
        </w:rPr>
        <w:t>природной среды.</w:t>
      </w:r>
    </w:p>
    <w:p w14:paraId="641F7344" w14:textId="77777777" w:rsidR="004B7D14" w:rsidRPr="003C5ED4" w:rsidRDefault="004B7D14" w:rsidP="004B7D14">
      <w:pPr>
        <w:pStyle w:val="af0"/>
        <w:spacing w:line="360" w:lineRule="auto"/>
        <w:ind w:right="-5" w:firstLine="900"/>
        <w:jc w:val="both"/>
        <w:rPr>
          <w:rFonts w:ascii="Times New Roman" w:hAnsi="Times New Roman"/>
          <w:color w:val="000000" w:themeColor="text1"/>
          <w:sz w:val="24"/>
        </w:rPr>
        <w:sectPr w:rsidR="004B7D14" w:rsidRPr="003C5ED4" w:rsidSect="001B7F96">
          <w:headerReference w:type="default" r:id="rId9"/>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CA16F2" w:rsidRPr="003C5ED4" w14:paraId="06339158" w14:textId="77777777" w:rsidTr="004B2A0A">
        <w:trPr>
          <w:trHeight w:val="555"/>
        </w:trPr>
        <w:tc>
          <w:tcPr>
            <w:tcW w:w="9464" w:type="dxa"/>
            <w:gridSpan w:val="2"/>
            <w:tcBorders>
              <w:bottom w:val="single" w:sz="4" w:space="0" w:color="auto"/>
            </w:tcBorders>
          </w:tcPr>
          <w:p w14:paraId="2595EF84" w14:textId="77777777" w:rsidR="00BB4852" w:rsidRPr="003C5ED4" w:rsidRDefault="00BB4852" w:rsidP="006B0CAC">
            <w:pPr>
              <w:widowControl w:val="0"/>
              <w:autoSpaceDE w:val="0"/>
              <w:autoSpaceDN w:val="0"/>
              <w:adjustRightInd w:val="0"/>
              <w:ind w:firstLine="0"/>
              <w:jc w:val="center"/>
              <w:outlineLvl w:val="3"/>
              <w:rPr>
                <w:rFonts w:ascii="Times New Roman" w:hAnsi="Times New Roman"/>
                <w:b/>
                <w:color w:val="000000" w:themeColor="text1"/>
                <w:sz w:val="24"/>
                <w:szCs w:val="24"/>
              </w:rPr>
            </w:pPr>
          </w:p>
          <w:p w14:paraId="04125F71" w14:textId="77777777" w:rsidR="00CA16F2" w:rsidRPr="003C5ED4" w:rsidRDefault="00CA16F2"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ПАСПОРТ</w:t>
            </w:r>
          </w:p>
          <w:p w14:paraId="4FE42646" w14:textId="77777777" w:rsidR="00F3425F" w:rsidRPr="003C5ED4" w:rsidRDefault="00B947A9"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П</w:t>
            </w:r>
            <w:r w:rsidR="00CA16F2" w:rsidRPr="003C5ED4">
              <w:rPr>
                <w:rFonts w:ascii="Times New Roman" w:hAnsi="Times New Roman"/>
                <w:b/>
                <w:color w:val="000000" w:themeColor="text1"/>
                <w:sz w:val="28"/>
                <w:szCs w:val="28"/>
              </w:rPr>
              <w:t>одпрограммы</w:t>
            </w:r>
            <w:r>
              <w:rPr>
                <w:rFonts w:ascii="Times New Roman" w:hAnsi="Times New Roman"/>
                <w:b/>
                <w:color w:val="000000" w:themeColor="text1"/>
                <w:sz w:val="28"/>
                <w:szCs w:val="28"/>
              </w:rPr>
              <w:t xml:space="preserve"> 3</w:t>
            </w:r>
            <w:r w:rsidR="00CA16F2" w:rsidRPr="003C5ED4">
              <w:rPr>
                <w:rFonts w:ascii="Times New Roman" w:hAnsi="Times New Roman"/>
                <w:b/>
                <w:color w:val="000000" w:themeColor="text1"/>
                <w:sz w:val="28"/>
                <w:szCs w:val="28"/>
              </w:rPr>
              <w:t xml:space="preserve"> «Содержание мест захоронения </w:t>
            </w:r>
          </w:p>
          <w:p w14:paraId="7E9D3C6B" w14:textId="77777777" w:rsidR="00CA16F2" w:rsidRPr="003C5ED4" w:rsidRDefault="00CA16F2" w:rsidP="006B0CAC">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t>и ремонт военно-мемориальных объектов»</w:t>
            </w:r>
          </w:p>
          <w:p w14:paraId="7123D1C6"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r>
      <w:tr w:rsidR="00CA16F2" w:rsidRPr="003C5ED4" w14:paraId="2B1D9E12" w14:textId="77777777" w:rsidTr="004B2A0A">
        <w:trPr>
          <w:trHeight w:val="555"/>
        </w:trPr>
        <w:tc>
          <w:tcPr>
            <w:tcW w:w="3510" w:type="dxa"/>
            <w:tcBorders>
              <w:top w:val="single" w:sz="4" w:space="0" w:color="auto"/>
              <w:left w:val="single" w:sz="4" w:space="0" w:color="auto"/>
              <w:bottom w:val="single" w:sz="4" w:space="0" w:color="auto"/>
              <w:right w:val="single" w:sz="4" w:space="0" w:color="auto"/>
            </w:tcBorders>
          </w:tcPr>
          <w:p w14:paraId="035B8C8D" w14:textId="77777777" w:rsidR="00CA16F2" w:rsidRPr="003C5ED4" w:rsidRDefault="00CA16F2" w:rsidP="004A7A0A">
            <w:pPr>
              <w:widowControl w:val="0"/>
              <w:autoSpaceDE w:val="0"/>
              <w:autoSpaceDN w:val="0"/>
              <w:adjustRightInd w:val="0"/>
              <w:ind w:left="-116"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14:paraId="6A2BBDCF" w14:textId="77777777" w:rsidR="00CA16F2" w:rsidRPr="003C5ED4" w:rsidRDefault="007A5A8D"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w:t>
            </w:r>
            <w:r w:rsidR="00CA16F2" w:rsidRPr="003C5ED4">
              <w:rPr>
                <w:rFonts w:ascii="Times New Roman" w:hAnsi="Times New Roman"/>
                <w:color w:val="000000" w:themeColor="text1"/>
                <w:sz w:val="24"/>
                <w:szCs w:val="24"/>
              </w:rPr>
              <w:t>Содержание мест захоронения и ремонт военно-мемориальных объектов</w:t>
            </w:r>
            <w:r w:rsidRPr="003C5ED4">
              <w:rPr>
                <w:rFonts w:ascii="Times New Roman" w:hAnsi="Times New Roman"/>
                <w:color w:val="000000" w:themeColor="text1"/>
                <w:sz w:val="24"/>
                <w:szCs w:val="24"/>
              </w:rPr>
              <w:t>»</w:t>
            </w:r>
          </w:p>
        </w:tc>
      </w:tr>
      <w:tr w:rsidR="00CA16F2" w:rsidRPr="003C5ED4" w14:paraId="4823BB59" w14:textId="77777777" w:rsidTr="004B2A0A">
        <w:trPr>
          <w:trHeight w:val="526"/>
        </w:trPr>
        <w:tc>
          <w:tcPr>
            <w:tcW w:w="3510" w:type="dxa"/>
            <w:tcBorders>
              <w:top w:val="single" w:sz="4" w:space="0" w:color="auto"/>
              <w:left w:val="single" w:sz="4" w:space="0" w:color="auto"/>
              <w:bottom w:val="single" w:sz="4" w:space="0" w:color="auto"/>
              <w:right w:val="single" w:sz="4" w:space="0" w:color="auto"/>
            </w:tcBorders>
          </w:tcPr>
          <w:p w14:paraId="2A45D349"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14:paraId="53C75A94" w14:textId="77777777" w:rsidR="00CA16F2" w:rsidRPr="003C5ED4" w:rsidRDefault="008645EC" w:rsidP="008645EC">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подпрог</w:t>
            </w:r>
            <w:r w:rsidR="00CA16F2" w:rsidRPr="003C5ED4">
              <w:rPr>
                <w:rFonts w:ascii="Times New Roman" w:hAnsi="Times New Roman"/>
                <w:color w:val="000000" w:themeColor="text1"/>
                <w:sz w:val="24"/>
                <w:szCs w:val="24"/>
              </w:rPr>
              <w:t>раммы</w:t>
            </w:r>
          </w:p>
        </w:tc>
        <w:tc>
          <w:tcPr>
            <w:tcW w:w="5954" w:type="dxa"/>
            <w:tcBorders>
              <w:top w:val="single" w:sz="4" w:space="0" w:color="auto"/>
              <w:left w:val="single" w:sz="4" w:space="0" w:color="auto"/>
              <w:bottom w:val="single" w:sz="4" w:space="0" w:color="auto"/>
              <w:right w:val="single" w:sz="4" w:space="0" w:color="auto"/>
            </w:tcBorders>
          </w:tcPr>
          <w:p w14:paraId="21EACF69" w14:textId="77777777" w:rsidR="00CA16F2" w:rsidRPr="003C5ED4" w:rsidRDefault="006247E2" w:rsidP="009C5CAB">
            <w:pPr>
              <w:widowControl w:val="0"/>
              <w:autoSpaceDE w:val="0"/>
              <w:autoSpaceDN w:val="0"/>
              <w:adjustRightInd w:val="0"/>
              <w:ind w:firstLine="34"/>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CA16F2" w:rsidRPr="003C5ED4">
              <w:rPr>
                <w:rFonts w:ascii="Times New Roman" w:hAnsi="Times New Roman"/>
                <w:color w:val="000000" w:themeColor="text1"/>
                <w:sz w:val="24"/>
                <w:szCs w:val="24"/>
              </w:rPr>
              <w:t xml:space="preserve">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сельского поселения</w:t>
            </w:r>
            <w:r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3C5ED4" w14:paraId="5358039E" w14:textId="77777777" w:rsidTr="004B2A0A">
        <w:trPr>
          <w:trHeight w:val="543"/>
        </w:trPr>
        <w:tc>
          <w:tcPr>
            <w:tcW w:w="3510" w:type="dxa"/>
            <w:tcBorders>
              <w:top w:val="single" w:sz="4" w:space="0" w:color="auto"/>
              <w:left w:val="single" w:sz="4" w:space="0" w:color="auto"/>
              <w:bottom w:val="single" w:sz="4" w:space="0" w:color="auto"/>
              <w:right w:val="single" w:sz="4" w:space="0" w:color="auto"/>
            </w:tcBorders>
          </w:tcPr>
          <w:p w14:paraId="1DD714C2"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14:paraId="5F441EA2" w14:textId="77777777" w:rsidR="00CA16F2" w:rsidRPr="003C5ED4" w:rsidRDefault="00DC0578" w:rsidP="007A5A8D">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w:t>
            </w:r>
            <w:r w:rsidR="00CA16F2" w:rsidRPr="003C5ED4">
              <w:rPr>
                <w:rFonts w:ascii="Times New Roman" w:hAnsi="Times New Roman"/>
                <w:color w:val="000000" w:themeColor="text1"/>
                <w:sz w:val="24"/>
                <w:szCs w:val="24"/>
              </w:rPr>
              <w:t>тсутствуют</w:t>
            </w:r>
          </w:p>
        </w:tc>
      </w:tr>
      <w:tr w:rsidR="00CA16F2" w:rsidRPr="003C5ED4" w14:paraId="4CC07E13" w14:textId="77777777" w:rsidTr="004B2A0A">
        <w:trPr>
          <w:trHeight w:val="543"/>
        </w:trPr>
        <w:tc>
          <w:tcPr>
            <w:tcW w:w="3510" w:type="dxa"/>
            <w:tcBorders>
              <w:top w:val="single" w:sz="4" w:space="0" w:color="auto"/>
              <w:left w:val="single" w:sz="4" w:space="0" w:color="auto"/>
              <w:bottom w:val="single" w:sz="4" w:space="0" w:color="auto"/>
              <w:right w:val="single" w:sz="4" w:space="0" w:color="auto"/>
            </w:tcBorders>
          </w:tcPr>
          <w:p w14:paraId="728FAB46"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14:paraId="0CAA8555"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04C9CCBF" w14:textId="77777777" w:rsidR="00CA16F2" w:rsidRPr="003C5ED4" w:rsidRDefault="006247E2" w:rsidP="00DC0578">
            <w:pPr>
              <w:widowControl w:val="0"/>
              <w:autoSpaceDE w:val="0"/>
              <w:autoSpaceDN w:val="0"/>
              <w:adjustRightInd w:val="0"/>
              <w:ind w:left="34"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А</w:t>
            </w:r>
            <w:r w:rsidR="00CA16F2" w:rsidRPr="003C5ED4">
              <w:rPr>
                <w:rFonts w:ascii="Times New Roman" w:hAnsi="Times New Roman"/>
                <w:color w:val="000000" w:themeColor="text1"/>
                <w:sz w:val="24"/>
                <w:szCs w:val="24"/>
              </w:rPr>
              <w:t xml:space="preserve">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сельского поселения</w:t>
            </w:r>
            <w:r w:rsidRPr="003C5ED4">
              <w:rPr>
                <w:rFonts w:ascii="Times New Roman" w:hAnsi="Times New Roman"/>
                <w:color w:val="000000" w:themeColor="text1"/>
                <w:sz w:val="24"/>
                <w:szCs w:val="24"/>
              </w:rPr>
              <w:t xml:space="preserve"> Лискинского муниципального района Воронежской области</w:t>
            </w:r>
          </w:p>
        </w:tc>
      </w:tr>
      <w:tr w:rsidR="00CA16F2" w:rsidRPr="003C5ED4" w14:paraId="79B48407" w14:textId="77777777" w:rsidTr="004B2A0A">
        <w:trPr>
          <w:trHeight w:val="805"/>
        </w:trPr>
        <w:tc>
          <w:tcPr>
            <w:tcW w:w="3510" w:type="dxa"/>
            <w:tcBorders>
              <w:top w:val="single" w:sz="4" w:space="0" w:color="auto"/>
              <w:left w:val="single" w:sz="4" w:space="0" w:color="auto"/>
              <w:bottom w:val="single" w:sz="4" w:space="0" w:color="auto"/>
              <w:right w:val="single" w:sz="4" w:space="0" w:color="auto"/>
            </w:tcBorders>
          </w:tcPr>
          <w:p w14:paraId="0FB16BB5"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14:paraId="247DB933" w14:textId="77777777" w:rsidR="00CA16F2" w:rsidRPr="003C5ED4" w:rsidRDefault="00382ED6"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w:t>
            </w:r>
            <w:r w:rsidR="00CA16F2" w:rsidRPr="003C5ED4">
              <w:rPr>
                <w:rFonts w:ascii="Times New Roman" w:hAnsi="Times New Roman"/>
                <w:color w:val="000000" w:themeColor="text1"/>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14:paraId="0636A715" w14:textId="77777777" w:rsidR="00CA16F2" w:rsidRPr="003C5ED4" w:rsidRDefault="00DC0578" w:rsidP="00DC0578">
            <w:pPr>
              <w:ind w:left="34" w:firstLine="0"/>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w:t>
            </w:r>
            <w:r w:rsidR="00CA16F2" w:rsidRPr="003C5ED4">
              <w:rPr>
                <w:rFonts w:ascii="Times New Roman" w:hAnsi="Times New Roman"/>
                <w:color w:val="000000" w:themeColor="text1"/>
                <w:sz w:val="24"/>
                <w:szCs w:val="24"/>
              </w:rPr>
              <w:t>тсутствуют</w:t>
            </w:r>
          </w:p>
        </w:tc>
      </w:tr>
      <w:tr w:rsidR="00CA16F2" w:rsidRPr="003C5ED4" w14:paraId="3512F527" w14:textId="77777777" w:rsidTr="004B2A0A">
        <w:trPr>
          <w:trHeight w:val="1283"/>
        </w:trPr>
        <w:tc>
          <w:tcPr>
            <w:tcW w:w="3510" w:type="dxa"/>
            <w:tcBorders>
              <w:top w:val="single" w:sz="4" w:space="0" w:color="auto"/>
              <w:left w:val="single" w:sz="4" w:space="0" w:color="auto"/>
              <w:bottom w:val="single" w:sz="4" w:space="0" w:color="auto"/>
              <w:right w:val="single" w:sz="4" w:space="0" w:color="auto"/>
            </w:tcBorders>
          </w:tcPr>
          <w:p w14:paraId="1D39F19D"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14:paraId="52F6CB42" w14:textId="77777777" w:rsidR="00CA16F2" w:rsidRPr="003C5ED4" w:rsidRDefault="00CA16F2" w:rsidP="006B0CAC">
            <w:pPr>
              <w:widowControl w:val="0"/>
              <w:autoSpaceDE w:val="0"/>
              <w:autoSpaceDN w:val="0"/>
              <w:adjustRightInd w:val="0"/>
              <w:ind w:firstLine="0"/>
              <w:rPr>
                <w:rFonts w:ascii="Times New Roman" w:hAnsi="Times New Roman"/>
                <w:b/>
                <w:color w:val="000000" w:themeColor="text1"/>
                <w:sz w:val="24"/>
                <w:szCs w:val="24"/>
              </w:rPr>
            </w:pPr>
          </w:p>
          <w:p w14:paraId="60E077CB"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E609844" w14:textId="77777777" w:rsidR="007A5A8D" w:rsidRPr="003C5ED4" w:rsidRDefault="007A5A8D" w:rsidP="007A5A8D">
            <w:pPr>
              <w:tabs>
                <w:tab w:val="left" w:pos="318"/>
              </w:tabs>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14:paraId="7ABE234B" w14:textId="77777777" w:rsidR="00CA16F2" w:rsidRPr="003C5ED4" w:rsidRDefault="007A5A8D" w:rsidP="007A5A8D">
            <w:pPr>
              <w:pStyle w:val="a3"/>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обеспечение соответствия мест погребений действующим правилам и нормам;</w:t>
            </w:r>
          </w:p>
          <w:p w14:paraId="6B5CF618" w14:textId="77777777" w:rsidR="00CA16F2" w:rsidRPr="003C5ED4" w:rsidRDefault="004B7D14" w:rsidP="007A5A8D">
            <w:pPr>
              <w:pStyle w:val="a3"/>
              <w:ind w:left="0" w:firstLine="0"/>
              <w:rPr>
                <w:rFonts w:ascii="Times New Roman" w:hAnsi="Times New Roman"/>
                <w:color w:val="000000" w:themeColor="text1"/>
                <w:sz w:val="24"/>
                <w:szCs w:val="24"/>
                <w:highlight w:val="yellow"/>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обустройство ограждения мест погребения по периметру;</w:t>
            </w:r>
          </w:p>
          <w:p w14:paraId="6859EEAD" w14:textId="77777777" w:rsidR="00CA16F2" w:rsidRPr="003C5ED4" w:rsidRDefault="007A5A8D" w:rsidP="007A5A8D">
            <w:pPr>
              <w:ind w:firstLine="0"/>
              <w:rPr>
                <w:rFonts w:ascii="Times New Roman" w:hAnsi="Times New Roman"/>
                <w:color w:val="000000" w:themeColor="text1"/>
                <w:sz w:val="24"/>
                <w:highlight w:val="yellow"/>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 xml:space="preserve">текущий ремонт мест погребений, воинских захоронений, мемориальных сооружений; </w:t>
            </w:r>
          </w:p>
          <w:p w14:paraId="5D265BB5" w14:textId="77777777" w:rsidR="00CA16F2" w:rsidRPr="003C5ED4" w:rsidRDefault="007A5A8D" w:rsidP="007A5A8D">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 </w:t>
            </w:r>
            <w:r w:rsidR="00CA16F2" w:rsidRPr="003C5ED4">
              <w:rPr>
                <w:rFonts w:ascii="Times New Roman" w:hAnsi="Times New Roman"/>
                <w:color w:val="000000" w:themeColor="text1"/>
                <w:sz w:val="24"/>
              </w:rPr>
              <w:t>уборка территории мест погребений в зимнее и летнее время;</w:t>
            </w:r>
          </w:p>
          <w:p w14:paraId="23990812" w14:textId="77777777" w:rsidR="00CA16F2" w:rsidRPr="003C5ED4" w:rsidRDefault="007A5A8D" w:rsidP="007A5A8D">
            <w:pPr>
              <w:pStyle w:val="a3"/>
              <w:ind w:left="0"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обеспечение общественного порядка, безопасности граждан в дни массового посещения мест погребений;</w:t>
            </w:r>
          </w:p>
          <w:p w14:paraId="40D761CC" w14:textId="77777777" w:rsidR="00CA16F2" w:rsidRPr="003C5ED4" w:rsidRDefault="007A5A8D" w:rsidP="007A5A8D">
            <w:pPr>
              <w:pStyle w:val="a3"/>
              <w:ind w:left="0" w:firstLine="0"/>
              <w:rPr>
                <w:rFonts w:ascii="Times New Roman" w:hAnsi="Times New Roman"/>
                <w:color w:val="000000" w:themeColor="text1"/>
                <w:sz w:val="24"/>
                <w:szCs w:val="24"/>
                <w:highlight w:val="yellow"/>
              </w:rPr>
            </w:pPr>
            <w:r w:rsidRPr="003C5ED4">
              <w:rPr>
                <w:rFonts w:ascii="Times New Roman" w:hAnsi="Times New Roman"/>
                <w:color w:val="000000" w:themeColor="text1"/>
                <w:sz w:val="24"/>
                <w:szCs w:val="24"/>
              </w:rPr>
              <w:t xml:space="preserve">- </w:t>
            </w:r>
            <w:r w:rsidR="00CA16F2" w:rsidRPr="003C5ED4">
              <w:rPr>
                <w:rFonts w:ascii="Times New Roman" w:hAnsi="Times New Roman"/>
                <w:color w:val="000000" w:themeColor="text1"/>
                <w:sz w:val="24"/>
                <w:szCs w:val="24"/>
              </w:rPr>
              <w:t xml:space="preserve">содействие формированию у </w:t>
            </w:r>
            <w:r w:rsidRPr="003C5ED4">
              <w:rPr>
                <w:rFonts w:ascii="Times New Roman" w:hAnsi="Times New Roman"/>
                <w:color w:val="000000" w:themeColor="text1"/>
                <w:sz w:val="24"/>
                <w:szCs w:val="24"/>
              </w:rPr>
              <w:t>подрастающего</w:t>
            </w:r>
            <w:r w:rsidR="00CA16F2" w:rsidRPr="003C5ED4">
              <w:rPr>
                <w:rFonts w:ascii="Times New Roman" w:hAnsi="Times New Roman"/>
                <w:color w:val="000000" w:themeColor="text1"/>
                <w:sz w:val="24"/>
                <w:szCs w:val="24"/>
              </w:rPr>
              <w:t xml:space="preserve"> поколения уважения и гордости к боевым подвигам народа и развитию духовности </w:t>
            </w:r>
            <w:r w:rsidRPr="003C5ED4">
              <w:rPr>
                <w:rFonts w:ascii="Times New Roman" w:hAnsi="Times New Roman"/>
                <w:color w:val="000000" w:themeColor="text1"/>
                <w:sz w:val="24"/>
                <w:szCs w:val="24"/>
              </w:rPr>
              <w:t>и бережного отношения к истории.</w:t>
            </w:r>
          </w:p>
          <w:p w14:paraId="21CF9EFC" w14:textId="77777777" w:rsidR="00CA16F2" w:rsidRPr="003C5ED4" w:rsidRDefault="00CA16F2" w:rsidP="006B0CAC">
            <w:pPr>
              <w:ind w:firstLine="0"/>
              <w:rPr>
                <w:rFonts w:ascii="Times New Roman" w:hAnsi="Times New Roman"/>
                <w:color w:val="000000" w:themeColor="text1"/>
                <w:sz w:val="22"/>
                <w:szCs w:val="22"/>
              </w:rPr>
            </w:pPr>
          </w:p>
        </w:tc>
      </w:tr>
      <w:tr w:rsidR="00CA16F2" w:rsidRPr="003C5ED4" w14:paraId="2AD7236F" w14:textId="77777777" w:rsidTr="004B2A0A">
        <w:trPr>
          <w:trHeight w:val="1611"/>
        </w:trPr>
        <w:tc>
          <w:tcPr>
            <w:tcW w:w="3510" w:type="dxa"/>
            <w:tcBorders>
              <w:top w:val="single" w:sz="4" w:space="0" w:color="auto"/>
              <w:left w:val="single" w:sz="4" w:space="0" w:color="auto"/>
              <w:bottom w:val="single" w:sz="4" w:space="0" w:color="auto"/>
              <w:right w:val="single" w:sz="4" w:space="0" w:color="auto"/>
            </w:tcBorders>
          </w:tcPr>
          <w:p w14:paraId="33539736"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14:paraId="28DCB561"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p w14:paraId="36271E02"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5B70F6A" w14:textId="77777777" w:rsidR="00CA16F2" w:rsidRPr="003C5ED4" w:rsidRDefault="000B0E4F" w:rsidP="000B0E4F">
            <w:pPr>
              <w:ind w:firstLine="0"/>
              <w:rPr>
                <w:rFonts w:ascii="Times New Roman" w:hAnsi="Times New Roman"/>
                <w:bCs/>
                <w:color w:val="000000" w:themeColor="text1"/>
                <w:sz w:val="24"/>
              </w:rPr>
            </w:pPr>
            <w:r w:rsidRPr="003C5ED4">
              <w:rPr>
                <w:rFonts w:ascii="Times New Roman" w:hAnsi="Times New Roman"/>
                <w:bCs/>
                <w:color w:val="000000" w:themeColor="text1"/>
                <w:sz w:val="24"/>
              </w:rPr>
              <w:t>П</w:t>
            </w:r>
            <w:r w:rsidR="00CA16F2" w:rsidRPr="003C5ED4">
              <w:rPr>
                <w:rFonts w:ascii="Times New Roman" w:hAnsi="Times New Roman"/>
                <w:bCs/>
                <w:color w:val="000000" w:themeColor="text1"/>
                <w:sz w:val="24"/>
              </w:rPr>
              <w:t xml:space="preserve">риведение территории мест погребений, </w:t>
            </w:r>
            <w:r w:rsidR="00233D30" w:rsidRPr="003C5ED4">
              <w:rPr>
                <w:rFonts w:ascii="Times New Roman" w:hAnsi="Times New Roman"/>
                <w:color w:val="000000" w:themeColor="text1"/>
                <w:sz w:val="24"/>
              </w:rPr>
              <w:t>военно-мемориальных объектов</w:t>
            </w:r>
            <w:r w:rsidR="00CA16F2" w:rsidRPr="003C5ED4">
              <w:rPr>
                <w:rFonts w:ascii="Times New Roman" w:hAnsi="Times New Roman"/>
                <w:bCs/>
                <w:color w:val="000000" w:themeColor="text1"/>
                <w:sz w:val="24"/>
              </w:rPr>
              <w:t xml:space="preserve"> в соответствие с требованиями санитарно-эпидемиол</w:t>
            </w:r>
            <w:r w:rsidRPr="003C5ED4">
              <w:rPr>
                <w:rFonts w:ascii="Times New Roman" w:hAnsi="Times New Roman"/>
                <w:bCs/>
                <w:color w:val="000000" w:themeColor="text1"/>
                <w:sz w:val="24"/>
              </w:rPr>
              <w:t>огических и экологических норм.</w:t>
            </w:r>
          </w:p>
        </w:tc>
      </w:tr>
      <w:tr w:rsidR="003C5ED4" w:rsidRPr="003C5ED4" w14:paraId="7FC901AF" w14:textId="77777777" w:rsidTr="004B2A0A">
        <w:trPr>
          <w:trHeight w:val="879"/>
        </w:trPr>
        <w:tc>
          <w:tcPr>
            <w:tcW w:w="3510" w:type="dxa"/>
            <w:tcBorders>
              <w:top w:val="single" w:sz="4" w:space="0" w:color="auto"/>
              <w:left w:val="single" w:sz="4" w:space="0" w:color="auto"/>
              <w:bottom w:val="single" w:sz="4" w:space="0" w:color="auto"/>
              <w:right w:val="single" w:sz="4" w:space="0" w:color="auto"/>
            </w:tcBorders>
          </w:tcPr>
          <w:p w14:paraId="1A772F92"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14:paraId="6968AA23" w14:textId="77777777" w:rsidR="00CA16F2" w:rsidRPr="003C5ED4" w:rsidRDefault="00CA16F2" w:rsidP="00233D30">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w:t>
            </w:r>
            <w:r w:rsidR="00233D30" w:rsidRPr="003C5ED4">
              <w:rPr>
                <w:rFonts w:ascii="Times New Roman" w:hAnsi="Times New Roman"/>
                <w:color w:val="000000" w:themeColor="text1"/>
                <w:sz w:val="24"/>
                <w:szCs w:val="24"/>
              </w:rPr>
              <w:t xml:space="preserve"> количество отремонтированных и благоустроенных военно-мемориальных объектов</w:t>
            </w:r>
            <w:r w:rsidR="00571B0A" w:rsidRPr="003C5ED4">
              <w:rPr>
                <w:rFonts w:ascii="Times New Roman" w:hAnsi="Times New Roman"/>
                <w:color w:val="000000" w:themeColor="text1"/>
                <w:sz w:val="24"/>
                <w:szCs w:val="24"/>
              </w:rPr>
              <w:t xml:space="preserve"> от общего количества военно-мемориальных объектов, расположенных на территории поселения</w:t>
            </w:r>
            <w:r w:rsidR="00233D30" w:rsidRPr="003C5ED4">
              <w:rPr>
                <w:rFonts w:ascii="Times New Roman" w:hAnsi="Times New Roman"/>
                <w:color w:val="000000" w:themeColor="text1"/>
                <w:sz w:val="24"/>
                <w:szCs w:val="24"/>
              </w:rPr>
              <w:t>;</w:t>
            </w:r>
          </w:p>
          <w:p w14:paraId="6F53E019" w14:textId="77777777" w:rsidR="00233D30" w:rsidRPr="003C5ED4" w:rsidRDefault="00233D30" w:rsidP="004359C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w:t>
            </w:r>
            <w:r w:rsidR="00571B0A" w:rsidRPr="003C5ED4">
              <w:rPr>
                <w:rFonts w:ascii="Times New Roman" w:hAnsi="Times New Roman"/>
                <w:color w:val="000000" w:themeColor="text1"/>
                <w:sz w:val="24"/>
                <w:szCs w:val="24"/>
              </w:rPr>
              <w:t xml:space="preserve"> количество благоустроенных </w:t>
            </w:r>
            <w:r w:rsidR="004359CF" w:rsidRPr="003C5ED4">
              <w:rPr>
                <w:rFonts w:ascii="Times New Roman" w:hAnsi="Times New Roman"/>
                <w:color w:val="000000" w:themeColor="text1"/>
                <w:sz w:val="24"/>
                <w:szCs w:val="24"/>
              </w:rPr>
              <w:t>гражданских захоронений (кладбищ)</w:t>
            </w:r>
            <w:r w:rsidR="00571B0A" w:rsidRPr="003C5ED4">
              <w:rPr>
                <w:rFonts w:ascii="Times New Roman" w:hAnsi="Times New Roman"/>
                <w:color w:val="000000" w:themeColor="text1"/>
                <w:sz w:val="24"/>
                <w:szCs w:val="24"/>
              </w:rPr>
              <w:t xml:space="preserve"> от общего количества </w:t>
            </w:r>
            <w:r w:rsidR="004359CF" w:rsidRPr="003C5ED4">
              <w:rPr>
                <w:rFonts w:ascii="Times New Roman" w:hAnsi="Times New Roman"/>
                <w:color w:val="000000" w:themeColor="text1"/>
                <w:sz w:val="24"/>
                <w:szCs w:val="24"/>
              </w:rPr>
              <w:t>гражданских захоронений (кладбищ)</w:t>
            </w:r>
            <w:r w:rsidR="00571B0A" w:rsidRPr="003C5ED4">
              <w:rPr>
                <w:rFonts w:ascii="Times New Roman" w:hAnsi="Times New Roman"/>
                <w:color w:val="000000" w:themeColor="text1"/>
                <w:sz w:val="24"/>
                <w:szCs w:val="24"/>
              </w:rPr>
              <w:t>, расположенных на территории поселения</w:t>
            </w:r>
            <w:r w:rsidRPr="003C5ED4">
              <w:rPr>
                <w:rFonts w:ascii="Times New Roman" w:hAnsi="Times New Roman"/>
                <w:color w:val="000000" w:themeColor="text1"/>
                <w:sz w:val="24"/>
                <w:szCs w:val="24"/>
              </w:rPr>
              <w:t>.</w:t>
            </w:r>
          </w:p>
        </w:tc>
      </w:tr>
      <w:tr w:rsidR="00CA16F2" w:rsidRPr="003C5ED4" w14:paraId="78D7536E" w14:textId="77777777" w:rsidTr="004B2A0A">
        <w:trPr>
          <w:trHeight w:val="543"/>
        </w:trPr>
        <w:tc>
          <w:tcPr>
            <w:tcW w:w="3510" w:type="dxa"/>
            <w:tcBorders>
              <w:top w:val="single" w:sz="4" w:space="0" w:color="auto"/>
              <w:left w:val="single" w:sz="4" w:space="0" w:color="auto"/>
              <w:bottom w:val="single" w:sz="4" w:space="0" w:color="auto"/>
              <w:right w:val="single" w:sz="4" w:space="0" w:color="auto"/>
            </w:tcBorders>
          </w:tcPr>
          <w:p w14:paraId="5D529846"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44A89F74" w14:textId="77777777" w:rsidR="00CA16F2" w:rsidRPr="003C5ED4" w:rsidRDefault="00DC0578" w:rsidP="007A5A8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w:t>
            </w:r>
            <w:r w:rsidR="00571B0A" w:rsidRPr="003C5ED4">
              <w:rPr>
                <w:rFonts w:ascii="Times New Roman" w:hAnsi="Times New Roman"/>
                <w:color w:val="000000" w:themeColor="text1"/>
                <w:sz w:val="24"/>
                <w:szCs w:val="24"/>
              </w:rPr>
              <w:t xml:space="preserve">рок реализации программы: </w:t>
            </w:r>
            <w:r w:rsidR="00A66374">
              <w:rPr>
                <w:rFonts w:ascii="Times New Roman" w:hAnsi="Times New Roman"/>
                <w:color w:val="000000" w:themeColor="text1"/>
                <w:sz w:val="24"/>
                <w:szCs w:val="24"/>
              </w:rPr>
              <w:t>2023</w:t>
            </w:r>
            <w:r w:rsidR="00CA16F2" w:rsidRPr="003C5ED4">
              <w:rPr>
                <w:rFonts w:ascii="Times New Roman" w:hAnsi="Times New Roman"/>
                <w:color w:val="000000" w:themeColor="text1"/>
                <w:sz w:val="24"/>
                <w:szCs w:val="24"/>
              </w:rPr>
              <w:t xml:space="preserve"> – </w:t>
            </w:r>
            <w:r w:rsidR="00A4297E" w:rsidRPr="003C5ED4">
              <w:rPr>
                <w:rFonts w:ascii="Times New Roman" w:hAnsi="Times New Roman"/>
                <w:color w:val="000000" w:themeColor="text1"/>
                <w:sz w:val="24"/>
                <w:szCs w:val="24"/>
              </w:rPr>
              <w:t>202</w:t>
            </w:r>
            <w:r w:rsidR="00B947A9">
              <w:rPr>
                <w:rFonts w:ascii="Times New Roman" w:hAnsi="Times New Roman"/>
                <w:color w:val="000000" w:themeColor="text1"/>
                <w:sz w:val="24"/>
                <w:szCs w:val="24"/>
              </w:rPr>
              <w:t>8</w:t>
            </w:r>
            <w:r w:rsidR="00CA16F2" w:rsidRPr="003C5ED4">
              <w:rPr>
                <w:rFonts w:ascii="Times New Roman" w:hAnsi="Times New Roman"/>
                <w:color w:val="000000" w:themeColor="text1"/>
                <w:sz w:val="24"/>
                <w:szCs w:val="24"/>
              </w:rPr>
              <w:t xml:space="preserve"> годы</w:t>
            </w:r>
          </w:p>
          <w:p w14:paraId="13F9FFCF" w14:textId="77777777" w:rsidR="00CA16F2" w:rsidRPr="003C5ED4" w:rsidRDefault="00CA16F2" w:rsidP="007A5A8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реализации программы не предусмотрены</w:t>
            </w:r>
            <w:r w:rsidR="006247E2" w:rsidRPr="003C5ED4">
              <w:rPr>
                <w:rFonts w:ascii="Times New Roman" w:hAnsi="Times New Roman"/>
                <w:color w:val="000000" w:themeColor="text1"/>
                <w:sz w:val="24"/>
                <w:szCs w:val="24"/>
              </w:rPr>
              <w:t>.</w:t>
            </w:r>
          </w:p>
        </w:tc>
      </w:tr>
      <w:tr w:rsidR="00CA16F2" w:rsidRPr="003C5ED4" w14:paraId="5A208F40" w14:textId="77777777" w:rsidTr="00DF2B20">
        <w:trPr>
          <w:trHeight w:val="1556"/>
        </w:trPr>
        <w:tc>
          <w:tcPr>
            <w:tcW w:w="3510" w:type="dxa"/>
            <w:tcBorders>
              <w:top w:val="single" w:sz="4" w:space="0" w:color="auto"/>
              <w:left w:val="single" w:sz="4" w:space="0" w:color="auto"/>
              <w:bottom w:val="single" w:sz="4" w:space="0" w:color="auto"/>
              <w:right w:val="single" w:sz="4" w:space="0" w:color="auto"/>
            </w:tcBorders>
          </w:tcPr>
          <w:p w14:paraId="77A89BBE"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14:paraId="1A6BC0BC"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14:paraId="32CDB7C0"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90F1738" w14:textId="60592787" w:rsidR="00DF2B20" w:rsidRPr="003C5ED4" w:rsidRDefault="00DF2B20" w:rsidP="00DF2B20">
            <w:pPr>
              <w:pStyle w:val="ConsPlusCell"/>
              <w:ind w:left="-46"/>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за счет средств местного бюджета составляет: </w:t>
            </w:r>
            <w:r w:rsidR="001C4807">
              <w:rPr>
                <w:rFonts w:ascii="Times New Roman" w:hAnsi="Times New Roman" w:cs="Times New Roman"/>
                <w:color w:val="000000" w:themeColor="text1"/>
                <w:sz w:val="24"/>
                <w:szCs w:val="24"/>
              </w:rPr>
              <w:t>290,0</w:t>
            </w:r>
            <w:r w:rsidRPr="003C5ED4">
              <w:rPr>
                <w:rFonts w:ascii="Times New Roman" w:hAnsi="Times New Roman" w:cs="Times New Roman"/>
                <w:color w:val="000000" w:themeColor="text1"/>
                <w:sz w:val="24"/>
                <w:szCs w:val="24"/>
              </w:rPr>
              <w:t xml:space="preserve"> тыс. рублей, в том числе:</w:t>
            </w:r>
          </w:p>
          <w:p w14:paraId="72FA8A58" w14:textId="10F54E1B" w:rsidR="00DF2B20" w:rsidRPr="003C5ED4" w:rsidRDefault="00A66374" w:rsidP="00DF2B20">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2023</w:t>
            </w:r>
            <w:r w:rsidR="00DF2B20" w:rsidRPr="003C5ED4">
              <w:rPr>
                <w:rFonts w:ascii="Times New Roman" w:hAnsi="Times New Roman"/>
                <w:color w:val="000000" w:themeColor="text1"/>
                <w:sz w:val="24"/>
              </w:rPr>
              <w:t xml:space="preserve"> год –</w:t>
            </w:r>
            <w:r w:rsidR="001C4807">
              <w:rPr>
                <w:rFonts w:ascii="Times New Roman" w:hAnsi="Times New Roman"/>
                <w:color w:val="000000" w:themeColor="text1"/>
                <w:sz w:val="24"/>
              </w:rPr>
              <w:t xml:space="preserve"> 40,0</w:t>
            </w:r>
            <w:r w:rsidR="00DF2B20" w:rsidRPr="003C5ED4">
              <w:rPr>
                <w:rFonts w:ascii="Times New Roman" w:hAnsi="Times New Roman"/>
                <w:color w:val="000000" w:themeColor="text1"/>
                <w:sz w:val="24"/>
              </w:rPr>
              <w:t>тыс. рублей;</w:t>
            </w:r>
          </w:p>
          <w:p w14:paraId="109A4B5B" w14:textId="4FADC5FF" w:rsidR="00DF2B20" w:rsidRPr="003C5ED4" w:rsidRDefault="00DF2B20"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B947A9">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1C4807">
              <w:rPr>
                <w:rFonts w:ascii="Times New Roman" w:hAnsi="Times New Roman" w:cs="Times New Roman"/>
                <w:color w:val="000000" w:themeColor="text1"/>
                <w:sz w:val="24"/>
                <w:szCs w:val="24"/>
              </w:rPr>
              <w:t xml:space="preserve"> 50,0</w:t>
            </w:r>
            <w:r w:rsidRPr="003C5ED4">
              <w:rPr>
                <w:rFonts w:ascii="Times New Roman" w:hAnsi="Times New Roman" w:cs="Times New Roman"/>
                <w:color w:val="000000" w:themeColor="text1"/>
                <w:sz w:val="24"/>
                <w:szCs w:val="24"/>
              </w:rPr>
              <w:t>тыс. рублей;</w:t>
            </w:r>
          </w:p>
          <w:p w14:paraId="0A499F6E" w14:textId="5C113CD5" w:rsidR="009C5CAB" w:rsidRDefault="00571B0A" w:rsidP="00B947A9">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B947A9">
              <w:rPr>
                <w:rFonts w:ascii="Times New Roman" w:hAnsi="Times New Roman" w:cs="Times New Roman"/>
                <w:color w:val="000000" w:themeColor="text1"/>
                <w:sz w:val="24"/>
                <w:szCs w:val="24"/>
              </w:rPr>
              <w:t>5</w:t>
            </w:r>
            <w:r w:rsidR="00DF2B20"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50,0тыс. рублей;</w:t>
            </w:r>
          </w:p>
          <w:p w14:paraId="4575E95F" w14:textId="2ABF7FDD" w:rsidR="00B947A9" w:rsidRPr="003C5ED4" w:rsidRDefault="00B947A9" w:rsidP="00B947A9">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2026</w:t>
            </w:r>
            <w:r w:rsidRPr="003C5ED4">
              <w:rPr>
                <w:rFonts w:ascii="Times New Roman" w:hAnsi="Times New Roman"/>
                <w:color w:val="000000" w:themeColor="text1"/>
                <w:sz w:val="24"/>
              </w:rPr>
              <w:t xml:space="preserve"> год –</w:t>
            </w:r>
            <w:r w:rsidR="001C4807" w:rsidRPr="001C4807">
              <w:rPr>
                <w:rFonts w:ascii="Times New Roman" w:hAnsi="Times New Roman"/>
                <w:color w:val="000000" w:themeColor="text1"/>
                <w:sz w:val="24"/>
              </w:rPr>
              <w:t>50,0тыс. рублей;</w:t>
            </w:r>
          </w:p>
          <w:p w14:paraId="5786B402" w14:textId="2D299012" w:rsidR="00B947A9" w:rsidRPr="003C5ED4" w:rsidRDefault="00B947A9" w:rsidP="00B947A9">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50,0тыс. рублей;</w:t>
            </w:r>
          </w:p>
          <w:p w14:paraId="65B48A0A" w14:textId="70AF56DE" w:rsidR="00B947A9" w:rsidRPr="003C5ED4" w:rsidRDefault="00B947A9" w:rsidP="00B947A9">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50,0тыс. рублей;</w:t>
            </w:r>
          </w:p>
        </w:tc>
      </w:tr>
      <w:tr w:rsidR="00CA16F2" w:rsidRPr="003C5ED4" w14:paraId="76CE1F52" w14:textId="77777777" w:rsidTr="004B2A0A">
        <w:trPr>
          <w:trHeight w:val="1194"/>
        </w:trPr>
        <w:tc>
          <w:tcPr>
            <w:tcW w:w="3510" w:type="dxa"/>
            <w:tcBorders>
              <w:top w:val="single" w:sz="4" w:space="0" w:color="auto"/>
              <w:left w:val="single" w:sz="4" w:space="0" w:color="auto"/>
              <w:bottom w:val="single" w:sz="4" w:space="0" w:color="auto"/>
              <w:right w:val="single" w:sz="4" w:space="0" w:color="auto"/>
            </w:tcBorders>
          </w:tcPr>
          <w:p w14:paraId="2E24807D" w14:textId="77777777" w:rsidR="00CA16F2" w:rsidRPr="003C5ED4" w:rsidRDefault="00CA16F2" w:rsidP="006B0CAC">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49620703" w14:textId="77777777" w:rsidR="00195E6F" w:rsidRPr="003C5ED4"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обеспечение надлежащего содержания мест захоронений и военно-мемориальных объектов;                         -  достойное увековечивание памяти погибших при  защите Отечества; </w:t>
            </w:r>
          </w:p>
          <w:p w14:paraId="50B3E27E" w14:textId="77777777" w:rsidR="00195E6F" w:rsidRPr="003C5ED4"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воспитание патриотизма у подрастающего поколения.</w:t>
            </w:r>
          </w:p>
          <w:p w14:paraId="2004E4E6" w14:textId="77777777" w:rsidR="00CA16F2" w:rsidRPr="003C5ED4" w:rsidRDefault="00CA16F2" w:rsidP="00195E6F">
            <w:pPr>
              <w:ind w:firstLine="567"/>
              <w:rPr>
                <w:rFonts w:ascii="Times New Roman" w:hAnsi="Times New Roman"/>
                <w:color w:val="000000" w:themeColor="text1"/>
                <w:sz w:val="24"/>
                <w:szCs w:val="24"/>
              </w:rPr>
            </w:pPr>
          </w:p>
        </w:tc>
      </w:tr>
    </w:tbl>
    <w:p w14:paraId="5C948FD6" w14:textId="77777777" w:rsidR="001F0D13" w:rsidRPr="003C5ED4" w:rsidRDefault="001F0D13" w:rsidP="00A72BA4">
      <w:pPr>
        <w:widowControl w:val="0"/>
        <w:autoSpaceDE w:val="0"/>
        <w:autoSpaceDN w:val="0"/>
        <w:adjustRightInd w:val="0"/>
        <w:ind w:firstLine="0"/>
        <w:jc w:val="center"/>
        <w:rPr>
          <w:rFonts w:ascii="Times New Roman" w:hAnsi="Times New Roman"/>
          <w:b/>
          <w:color w:val="000000" w:themeColor="text1"/>
          <w:sz w:val="24"/>
          <w:szCs w:val="24"/>
        </w:rPr>
      </w:pPr>
    </w:p>
    <w:p w14:paraId="4A5EF91B" w14:textId="77777777" w:rsidR="0075431E" w:rsidRPr="003C5ED4" w:rsidRDefault="0075431E" w:rsidP="00A72BA4">
      <w:pPr>
        <w:widowControl w:val="0"/>
        <w:autoSpaceDE w:val="0"/>
        <w:autoSpaceDN w:val="0"/>
        <w:adjustRightInd w:val="0"/>
        <w:ind w:firstLine="0"/>
        <w:jc w:val="center"/>
        <w:rPr>
          <w:rFonts w:ascii="Times New Roman" w:hAnsi="Times New Roman"/>
          <w:b/>
          <w:color w:val="000000" w:themeColor="text1"/>
          <w:sz w:val="28"/>
          <w:szCs w:val="28"/>
        </w:rPr>
      </w:pPr>
    </w:p>
    <w:p w14:paraId="38875E05" w14:textId="77777777" w:rsidR="00A72BA4" w:rsidRPr="003C5ED4" w:rsidRDefault="00A72BA4" w:rsidP="00A72BA4">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14:paraId="3C2EBE28" w14:textId="77777777" w:rsidR="00A72BA4" w:rsidRPr="003C5ED4" w:rsidRDefault="00A72BA4" w:rsidP="00A72BA4">
      <w:pPr>
        <w:widowControl w:val="0"/>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«Содержание мест захоронения и ремонт военно-мемориальных объектов»</w:t>
      </w:r>
    </w:p>
    <w:p w14:paraId="6841E44A" w14:textId="77777777" w:rsidR="00A72BA4" w:rsidRPr="003C5ED4" w:rsidRDefault="00A72BA4" w:rsidP="007A5A8D">
      <w:pPr>
        <w:widowControl w:val="0"/>
        <w:autoSpaceDE w:val="0"/>
        <w:autoSpaceDN w:val="0"/>
        <w:adjustRightInd w:val="0"/>
        <w:spacing w:line="360" w:lineRule="auto"/>
        <w:jc w:val="center"/>
        <w:rPr>
          <w:rFonts w:ascii="Times New Roman" w:hAnsi="Times New Roman"/>
          <w:b/>
          <w:color w:val="000000" w:themeColor="text1"/>
          <w:sz w:val="28"/>
          <w:szCs w:val="28"/>
        </w:rPr>
      </w:pPr>
    </w:p>
    <w:p w14:paraId="42DFC9F8" w14:textId="77777777" w:rsidR="00447207" w:rsidRPr="003C5ED4" w:rsidRDefault="00A72BA4"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w:t>
      </w:r>
      <w:r w:rsidR="00BB4852" w:rsidRPr="003C5ED4">
        <w:rPr>
          <w:rFonts w:ascii="Times New Roman" w:hAnsi="Times New Roman"/>
          <w:color w:val="000000" w:themeColor="text1"/>
          <w:sz w:val="28"/>
          <w:szCs w:val="28"/>
        </w:rPr>
        <w:t xml:space="preserve"> </w:t>
      </w:r>
      <w:r w:rsidR="00447207" w:rsidRPr="003C5ED4">
        <w:rPr>
          <w:rFonts w:ascii="Times New Roman" w:hAnsi="Times New Roman"/>
          <w:color w:val="000000" w:themeColor="text1"/>
          <w:sz w:val="28"/>
          <w:szCs w:val="28"/>
        </w:rPr>
        <w:t xml:space="preserve">программы </w:t>
      </w:r>
      <w:r w:rsidR="00901BFD" w:rsidRPr="003C5ED4">
        <w:rPr>
          <w:rFonts w:ascii="Times New Roman" w:hAnsi="Times New Roman"/>
          <w:color w:val="000000" w:themeColor="text1"/>
          <w:sz w:val="28"/>
          <w:szCs w:val="28"/>
        </w:rPr>
        <w:t xml:space="preserve">«Развитие территории поселения» </w:t>
      </w:r>
      <w:r w:rsidR="00566382" w:rsidRPr="003C5ED4">
        <w:rPr>
          <w:rFonts w:ascii="Times New Roman" w:hAnsi="Times New Roman"/>
          <w:color w:val="000000" w:themeColor="text1"/>
          <w:sz w:val="28"/>
          <w:szCs w:val="28"/>
        </w:rPr>
        <w:t xml:space="preserve"> на </w:t>
      </w:r>
      <w:r w:rsidR="00A66374">
        <w:rPr>
          <w:rFonts w:ascii="Times New Roman" w:hAnsi="Times New Roman"/>
          <w:color w:val="000000" w:themeColor="text1"/>
          <w:sz w:val="28"/>
          <w:szCs w:val="28"/>
        </w:rPr>
        <w:t>2023</w:t>
      </w:r>
      <w:r w:rsidR="000D47F1" w:rsidRPr="003C5ED4">
        <w:rPr>
          <w:rFonts w:ascii="Times New Roman" w:hAnsi="Times New Roman"/>
          <w:color w:val="000000" w:themeColor="text1"/>
          <w:sz w:val="28"/>
          <w:szCs w:val="28"/>
        </w:rPr>
        <w:t xml:space="preserve"> - </w:t>
      </w:r>
      <w:r w:rsidR="00571B0A" w:rsidRPr="003C5ED4">
        <w:rPr>
          <w:rFonts w:ascii="Times New Roman" w:hAnsi="Times New Roman"/>
          <w:color w:val="000000" w:themeColor="text1"/>
          <w:sz w:val="28"/>
          <w:szCs w:val="28"/>
        </w:rPr>
        <w:t>202</w:t>
      </w:r>
      <w:r w:rsidR="00B947A9">
        <w:rPr>
          <w:rFonts w:ascii="Times New Roman" w:hAnsi="Times New Roman"/>
          <w:color w:val="000000" w:themeColor="text1"/>
          <w:sz w:val="28"/>
          <w:szCs w:val="28"/>
        </w:rPr>
        <w:t>8</w:t>
      </w:r>
      <w:r w:rsidR="00566382" w:rsidRPr="003C5ED4">
        <w:rPr>
          <w:rFonts w:ascii="Times New Roman" w:hAnsi="Times New Roman"/>
          <w:color w:val="000000" w:themeColor="text1"/>
          <w:sz w:val="28"/>
          <w:szCs w:val="28"/>
        </w:rPr>
        <w:t xml:space="preserve"> годы</w:t>
      </w:r>
      <w:r w:rsidR="00447207" w:rsidRPr="003C5ED4">
        <w:rPr>
          <w:rFonts w:ascii="Times New Roman" w:hAnsi="Times New Roman"/>
          <w:color w:val="000000" w:themeColor="text1"/>
          <w:sz w:val="28"/>
          <w:szCs w:val="28"/>
        </w:rPr>
        <w:t xml:space="preserve"> (далее – муниципальная программа). Подпрограмма направлена на формирование и развитие обеспе</w:t>
      </w:r>
      <w:r w:rsidR="008645EC">
        <w:rPr>
          <w:rFonts w:ascii="Times New Roman" w:hAnsi="Times New Roman"/>
          <w:color w:val="000000" w:themeColor="text1"/>
          <w:sz w:val="28"/>
          <w:szCs w:val="28"/>
        </w:rPr>
        <w:t>чивающих механизмов реализации М</w:t>
      </w:r>
      <w:r w:rsidR="00447207" w:rsidRPr="003C5ED4">
        <w:rPr>
          <w:rFonts w:ascii="Times New Roman" w:hAnsi="Times New Roman"/>
          <w:color w:val="000000" w:themeColor="text1"/>
          <w:sz w:val="28"/>
          <w:szCs w:val="28"/>
        </w:rPr>
        <w:t>униципальной программы.</w:t>
      </w:r>
    </w:p>
    <w:p w14:paraId="1E53F5D4" w14:textId="77777777" w:rsidR="00447207" w:rsidRPr="003C5ED4" w:rsidRDefault="00447207"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Места погребения являются социально значимыми объектами похоронного назначения.</w:t>
      </w:r>
    </w:p>
    <w:p w14:paraId="160A8B7A" w14:textId="77777777" w:rsidR="00447207" w:rsidRPr="003C5ED4" w:rsidRDefault="00447207"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Формирование </w:t>
      </w:r>
      <w:r w:rsidR="00296108" w:rsidRPr="003C5ED4">
        <w:rPr>
          <w:rFonts w:ascii="Times New Roman" w:hAnsi="Times New Roman"/>
          <w:color w:val="000000" w:themeColor="text1"/>
          <w:sz w:val="28"/>
          <w:szCs w:val="28"/>
        </w:rPr>
        <w:t>под</w:t>
      </w:r>
      <w:r w:rsidRPr="003C5ED4">
        <w:rPr>
          <w:rFonts w:ascii="Times New Roman" w:hAnsi="Times New Roman"/>
          <w:color w:val="000000" w:themeColor="text1"/>
          <w:sz w:val="28"/>
          <w:szCs w:val="28"/>
        </w:rPr>
        <w:t xml:space="preserve">программы по содержанию и благоустройству мест погребений на </w:t>
      </w:r>
      <w:r w:rsidR="00A66374">
        <w:rPr>
          <w:rFonts w:ascii="Times New Roman" w:hAnsi="Times New Roman"/>
          <w:color w:val="000000" w:themeColor="text1"/>
          <w:sz w:val="28"/>
          <w:szCs w:val="28"/>
        </w:rPr>
        <w:t>2023-2028</w:t>
      </w:r>
      <w:r w:rsidRPr="003C5ED4">
        <w:rPr>
          <w:rFonts w:ascii="Times New Roman" w:hAnsi="Times New Roman"/>
          <w:color w:val="000000" w:themeColor="text1"/>
          <w:sz w:val="28"/>
          <w:szCs w:val="28"/>
        </w:rPr>
        <w:t xml:space="preserve"> годы обусловлено рядом причин, основной из которых является </w:t>
      </w:r>
      <w:r w:rsidR="00656661" w:rsidRPr="003C5ED4">
        <w:rPr>
          <w:rFonts w:ascii="Times New Roman" w:hAnsi="Times New Roman"/>
          <w:color w:val="000000" w:themeColor="text1"/>
          <w:sz w:val="28"/>
          <w:szCs w:val="28"/>
        </w:rPr>
        <w:t>поддержание</w:t>
      </w:r>
      <w:r w:rsidRPr="003C5ED4">
        <w:rPr>
          <w:rFonts w:ascii="Times New Roman" w:hAnsi="Times New Roman"/>
          <w:color w:val="000000" w:themeColor="text1"/>
          <w:sz w:val="28"/>
          <w:szCs w:val="28"/>
        </w:rPr>
        <w:t xml:space="preserve"> мест погребений</w:t>
      </w:r>
      <w:r w:rsidR="00656661" w:rsidRPr="003C5ED4">
        <w:rPr>
          <w:rFonts w:ascii="Times New Roman" w:hAnsi="Times New Roman"/>
          <w:color w:val="000000" w:themeColor="text1"/>
          <w:sz w:val="28"/>
          <w:szCs w:val="28"/>
        </w:rPr>
        <w:t xml:space="preserve"> в надлежащем состоянии</w:t>
      </w:r>
      <w:r w:rsidRPr="003C5ED4">
        <w:rPr>
          <w:rFonts w:ascii="Times New Roman" w:hAnsi="Times New Roman"/>
          <w:color w:val="000000" w:themeColor="text1"/>
          <w:sz w:val="28"/>
          <w:szCs w:val="28"/>
        </w:rPr>
        <w:t>.</w:t>
      </w:r>
    </w:p>
    <w:p w14:paraId="2D958969" w14:textId="77777777" w:rsidR="00447207" w:rsidRPr="003C5ED4" w:rsidRDefault="00447207"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Для приведения мест погребений в соответствие с требованиями санитарных норм и правил, их благоустройства разработана </w:t>
      </w:r>
      <w:r w:rsidR="002C4737" w:rsidRPr="003C5ED4">
        <w:rPr>
          <w:rFonts w:ascii="Times New Roman" w:hAnsi="Times New Roman"/>
          <w:color w:val="000000" w:themeColor="text1"/>
          <w:sz w:val="28"/>
          <w:szCs w:val="28"/>
        </w:rPr>
        <w:t>подп</w:t>
      </w:r>
      <w:r w:rsidRPr="003C5ED4">
        <w:rPr>
          <w:rFonts w:ascii="Times New Roman" w:hAnsi="Times New Roman"/>
          <w:color w:val="000000" w:themeColor="text1"/>
          <w:sz w:val="28"/>
          <w:szCs w:val="28"/>
        </w:rPr>
        <w:t xml:space="preserve">рограмма по содержанию и благоустройству мест погребений, </w:t>
      </w:r>
      <w:r w:rsidRPr="003C5ED4">
        <w:rPr>
          <w:rFonts w:ascii="Times New Roman" w:hAnsi="Times New Roman"/>
          <w:color w:val="000000" w:themeColor="text1"/>
          <w:sz w:val="28"/>
          <w:szCs w:val="28"/>
        </w:rPr>
        <w:lastRenderedPageBreak/>
        <w:t xml:space="preserve">выполнение которой позволит улучшить культуру обслуживания посетителей кладбищ, </w:t>
      </w:r>
      <w:r w:rsidR="000079D0" w:rsidRPr="003C5ED4">
        <w:rPr>
          <w:rFonts w:ascii="Times New Roman" w:hAnsi="Times New Roman"/>
          <w:color w:val="000000" w:themeColor="text1"/>
          <w:sz w:val="28"/>
          <w:szCs w:val="28"/>
        </w:rPr>
        <w:t xml:space="preserve">военно-мемориальных объектов </w:t>
      </w:r>
      <w:r w:rsidRPr="003C5ED4">
        <w:rPr>
          <w:rFonts w:ascii="Times New Roman" w:hAnsi="Times New Roman"/>
          <w:color w:val="000000" w:themeColor="text1"/>
          <w:sz w:val="28"/>
          <w:szCs w:val="28"/>
        </w:rPr>
        <w:t xml:space="preserve">и привести территории мест погребений, </w:t>
      </w:r>
      <w:r w:rsidR="000079D0" w:rsidRPr="003C5ED4">
        <w:rPr>
          <w:rFonts w:ascii="Times New Roman" w:hAnsi="Times New Roman"/>
          <w:color w:val="000000" w:themeColor="text1"/>
          <w:sz w:val="28"/>
          <w:szCs w:val="28"/>
        </w:rPr>
        <w:t>военно-мемориальных объектов</w:t>
      </w:r>
      <w:r w:rsidRPr="003C5ED4">
        <w:rPr>
          <w:rFonts w:ascii="Times New Roman" w:hAnsi="Times New Roman"/>
          <w:color w:val="000000" w:themeColor="text1"/>
          <w:sz w:val="28"/>
          <w:szCs w:val="28"/>
        </w:rPr>
        <w:t xml:space="preserve"> в соответствие с требованиями санитарно-эпидемиологических и экологических норм.</w:t>
      </w:r>
    </w:p>
    <w:p w14:paraId="5CC53C90" w14:textId="77777777" w:rsidR="007B5A35" w:rsidRPr="003C5ED4" w:rsidRDefault="007B5A35" w:rsidP="007A5A8D">
      <w:pPr>
        <w:spacing w:line="360" w:lineRule="auto"/>
        <w:rPr>
          <w:rFonts w:ascii="Times New Roman" w:hAnsi="Times New Roman"/>
          <w:color w:val="000000" w:themeColor="text1"/>
          <w:sz w:val="28"/>
          <w:szCs w:val="28"/>
        </w:rPr>
      </w:pPr>
    </w:p>
    <w:p w14:paraId="15B13BBA" w14:textId="77777777"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14:paraId="4B4D1920" w14:textId="77777777" w:rsidR="00F12C60" w:rsidRPr="003C5ED4" w:rsidRDefault="00F12C60" w:rsidP="00F12C60">
      <w:pPr>
        <w:ind w:firstLine="0"/>
        <w:jc w:val="center"/>
        <w:rPr>
          <w:rFonts w:ascii="Times New Roman" w:hAnsi="Times New Roman"/>
          <w:b/>
          <w:color w:val="000000" w:themeColor="text1"/>
          <w:sz w:val="28"/>
          <w:szCs w:val="28"/>
        </w:rPr>
      </w:pPr>
    </w:p>
    <w:p w14:paraId="67C9B032" w14:textId="77777777" w:rsidR="007D0D8A" w:rsidRPr="003C5ED4" w:rsidRDefault="001F0D13" w:rsidP="007A5A8D">
      <w:pPr>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r w:rsidR="00447207" w:rsidRPr="003C5ED4">
        <w:rPr>
          <w:rFonts w:ascii="Times New Roman" w:hAnsi="Times New Roman"/>
          <w:color w:val="000000" w:themeColor="text1"/>
          <w:sz w:val="28"/>
          <w:szCs w:val="28"/>
        </w:rPr>
        <w:t xml:space="preserve">Приоритетом </w:t>
      </w:r>
      <w:r w:rsidR="00BB4852" w:rsidRPr="003C5ED4">
        <w:rPr>
          <w:rFonts w:ascii="Times New Roman" w:hAnsi="Times New Roman"/>
          <w:color w:val="000000" w:themeColor="text1"/>
          <w:sz w:val="28"/>
          <w:szCs w:val="28"/>
        </w:rPr>
        <w:t>муниципальной политики</w:t>
      </w:r>
      <w:r w:rsidR="00447207" w:rsidRPr="003C5ED4">
        <w:rPr>
          <w:rFonts w:ascii="Times New Roman" w:hAnsi="Times New Roman"/>
          <w:color w:val="000000" w:themeColor="text1"/>
          <w:sz w:val="28"/>
          <w:szCs w:val="28"/>
        </w:rPr>
        <w:t xml:space="preserve"> в сфере реализации подпрограммы является качес</w:t>
      </w:r>
      <w:r w:rsidR="008645EC">
        <w:rPr>
          <w:rFonts w:ascii="Times New Roman" w:hAnsi="Times New Roman"/>
          <w:color w:val="000000" w:themeColor="text1"/>
          <w:sz w:val="28"/>
          <w:szCs w:val="28"/>
        </w:rPr>
        <w:t>твенное выполнение мероприятий М</w:t>
      </w:r>
      <w:r w:rsidR="00447207" w:rsidRPr="003C5ED4">
        <w:rPr>
          <w:rFonts w:ascii="Times New Roman" w:hAnsi="Times New Roman"/>
          <w:color w:val="000000" w:themeColor="text1"/>
          <w:sz w:val="28"/>
          <w:szCs w:val="28"/>
        </w:rPr>
        <w:t>униципальной программы.</w:t>
      </w:r>
    </w:p>
    <w:p w14:paraId="3F796A9F" w14:textId="77777777" w:rsidR="00F10ACE" w:rsidRPr="003C5ED4" w:rsidRDefault="00447207" w:rsidP="007D0D8A">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w:t>
      </w:r>
      <w:r w:rsidR="007D0D8A" w:rsidRPr="003C5ED4">
        <w:rPr>
          <w:rFonts w:ascii="Times New Roman" w:hAnsi="Times New Roman"/>
          <w:color w:val="000000" w:themeColor="text1"/>
          <w:sz w:val="28"/>
          <w:szCs w:val="28"/>
        </w:rPr>
        <w:t xml:space="preserve">ыми </w:t>
      </w:r>
      <w:r w:rsidRPr="003C5ED4">
        <w:rPr>
          <w:rFonts w:ascii="Times New Roman" w:hAnsi="Times New Roman"/>
          <w:color w:val="000000" w:themeColor="text1"/>
          <w:sz w:val="28"/>
          <w:szCs w:val="28"/>
        </w:rPr>
        <w:t xml:space="preserve"> цел</w:t>
      </w:r>
      <w:r w:rsidR="007D0D8A" w:rsidRPr="003C5ED4">
        <w:rPr>
          <w:rFonts w:ascii="Times New Roman" w:hAnsi="Times New Roman"/>
          <w:color w:val="000000" w:themeColor="text1"/>
          <w:sz w:val="28"/>
          <w:szCs w:val="28"/>
        </w:rPr>
        <w:t>ями подпрограммы являю</w:t>
      </w:r>
      <w:r w:rsidRPr="003C5ED4">
        <w:rPr>
          <w:rFonts w:ascii="Times New Roman" w:hAnsi="Times New Roman"/>
          <w:color w:val="000000" w:themeColor="text1"/>
          <w:sz w:val="28"/>
          <w:szCs w:val="28"/>
        </w:rPr>
        <w:t>тся</w:t>
      </w:r>
      <w:r w:rsidR="00F10ACE" w:rsidRPr="003C5ED4">
        <w:rPr>
          <w:rFonts w:ascii="Times New Roman" w:hAnsi="Times New Roman"/>
          <w:color w:val="000000" w:themeColor="text1"/>
          <w:sz w:val="28"/>
          <w:szCs w:val="28"/>
        </w:rPr>
        <w:t>:</w:t>
      </w:r>
      <w:r w:rsidRPr="003C5ED4">
        <w:rPr>
          <w:rFonts w:ascii="Times New Roman" w:hAnsi="Times New Roman"/>
          <w:color w:val="000000" w:themeColor="text1"/>
          <w:sz w:val="28"/>
          <w:szCs w:val="28"/>
        </w:rPr>
        <w:t xml:space="preserve"> </w:t>
      </w:r>
    </w:p>
    <w:p w14:paraId="2FFC244A" w14:textId="77777777" w:rsidR="000B0E4F" w:rsidRPr="003C5ED4" w:rsidRDefault="000B0E4F" w:rsidP="000B0E4F">
      <w:pPr>
        <w:pStyle w:val="a3"/>
        <w:numPr>
          <w:ilvl w:val="0"/>
          <w:numId w:val="10"/>
        </w:numPr>
        <w:tabs>
          <w:tab w:val="left" w:pos="318"/>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14:paraId="7708EC24"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соответствия мест погребений действующим правилам и нормам;</w:t>
      </w:r>
    </w:p>
    <w:p w14:paraId="2C58294D"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обустройство ограждения мест погребения по периметру;</w:t>
      </w:r>
    </w:p>
    <w:p w14:paraId="4D352B24"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текущий ремонт мест погребений, воинских захоронений, мемориальных сооружений; </w:t>
      </w:r>
    </w:p>
    <w:p w14:paraId="0BC4D873"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уборка территории мест погребений в зимнее и летнее время;</w:t>
      </w:r>
    </w:p>
    <w:p w14:paraId="19B07B7D"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общественного порядка, безопасности граждан в дни массового посещения мест погребений;</w:t>
      </w:r>
    </w:p>
    <w:p w14:paraId="227E175F" w14:textId="77777777" w:rsidR="000B0E4F" w:rsidRPr="003C5ED4" w:rsidRDefault="000B0E4F" w:rsidP="000B0E4F">
      <w:pPr>
        <w:pStyle w:val="a3"/>
        <w:numPr>
          <w:ilvl w:val="0"/>
          <w:numId w:val="10"/>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14:paraId="5A534A63" w14:textId="77777777" w:rsidR="000B0E4F" w:rsidRPr="003C5ED4" w:rsidRDefault="000B0E4F" w:rsidP="000B0E4F">
      <w:pPr>
        <w:spacing w:line="360" w:lineRule="auto"/>
        <w:ind w:firstLine="708"/>
        <w:rPr>
          <w:rFonts w:ascii="Times New Roman" w:hAnsi="Times New Roman"/>
          <w:bCs/>
          <w:color w:val="000000" w:themeColor="text1"/>
          <w:sz w:val="28"/>
          <w:szCs w:val="28"/>
        </w:rPr>
      </w:pPr>
      <w:r w:rsidRPr="003C5ED4">
        <w:rPr>
          <w:rFonts w:ascii="Times New Roman" w:hAnsi="Times New Roman"/>
          <w:color w:val="000000" w:themeColor="text1"/>
          <w:sz w:val="28"/>
          <w:szCs w:val="28"/>
        </w:rPr>
        <w:t>Достижение поставленных</w:t>
      </w:r>
      <w:r w:rsidR="00447207" w:rsidRPr="003C5ED4">
        <w:rPr>
          <w:rFonts w:ascii="Times New Roman" w:hAnsi="Times New Roman"/>
          <w:color w:val="000000" w:themeColor="text1"/>
          <w:sz w:val="28"/>
          <w:szCs w:val="28"/>
        </w:rPr>
        <w:t xml:space="preserve"> цел</w:t>
      </w:r>
      <w:r w:rsidRPr="003C5ED4">
        <w:rPr>
          <w:rFonts w:ascii="Times New Roman" w:hAnsi="Times New Roman"/>
          <w:color w:val="000000" w:themeColor="text1"/>
          <w:sz w:val="28"/>
          <w:szCs w:val="28"/>
        </w:rPr>
        <w:t xml:space="preserve">ей </w:t>
      </w:r>
      <w:r w:rsidR="00447207" w:rsidRPr="003C5ED4">
        <w:rPr>
          <w:rFonts w:ascii="Times New Roman" w:hAnsi="Times New Roman"/>
          <w:color w:val="000000" w:themeColor="text1"/>
          <w:sz w:val="28"/>
          <w:szCs w:val="28"/>
        </w:rPr>
        <w:t xml:space="preserve"> будет обеспечено посредством решения задачи </w:t>
      </w:r>
      <w:r w:rsidRPr="003C5ED4">
        <w:rPr>
          <w:rFonts w:ascii="Times New Roman" w:hAnsi="Times New Roman"/>
          <w:color w:val="000000" w:themeColor="text1"/>
          <w:sz w:val="28"/>
          <w:szCs w:val="28"/>
        </w:rPr>
        <w:t>по п</w:t>
      </w:r>
      <w:r w:rsidRPr="003C5ED4">
        <w:rPr>
          <w:rFonts w:ascii="Times New Roman" w:hAnsi="Times New Roman"/>
          <w:bCs/>
          <w:color w:val="000000" w:themeColor="text1"/>
          <w:sz w:val="28"/>
          <w:szCs w:val="28"/>
        </w:rPr>
        <w:t xml:space="preserve">риведению территории мест погребений, </w:t>
      </w:r>
      <w:r w:rsidRPr="003C5ED4">
        <w:rPr>
          <w:rFonts w:ascii="Times New Roman" w:hAnsi="Times New Roman"/>
          <w:color w:val="000000" w:themeColor="text1"/>
          <w:sz w:val="28"/>
          <w:szCs w:val="28"/>
        </w:rPr>
        <w:t>военно-</w:t>
      </w:r>
      <w:r w:rsidRPr="003C5ED4">
        <w:rPr>
          <w:rFonts w:ascii="Times New Roman" w:hAnsi="Times New Roman"/>
          <w:color w:val="000000" w:themeColor="text1"/>
          <w:sz w:val="28"/>
          <w:szCs w:val="28"/>
        </w:rPr>
        <w:lastRenderedPageBreak/>
        <w:t>мемориальных объектов</w:t>
      </w:r>
      <w:r w:rsidRPr="003C5ED4">
        <w:rPr>
          <w:rFonts w:ascii="Times New Roman" w:hAnsi="Times New Roman"/>
          <w:bCs/>
          <w:color w:val="000000" w:themeColor="text1"/>
          <w:sz w:val="28"/>
          <w:szCs w:val="28"/>
        </w:rPr>
        <w:t xml:space="preserve"> в соответствие с требованиями санитарно-эпидемиологических и экологических норм.</w:t>
      </w:r>
    </w:p>
    <w:p w14:paraId="48599E9E" w14:textId="77777777" w:rsidR="00F12C60" w:rsidRPr="003C5ED4" w:rsidRDefault="00F12C60" w:rsidP="000B0E4F">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основана на принципе единого управления и координации деятельности всех  служб поселения, участвующих в ее реализации.</w:t>
      </w:r>
    </w:p>
    <w:p w14:paraId="3126E765" w14:textId="77777777" w:rsidR="00F12C60" w:rsidRPr="003C5ED4" w:rsidRDefault="00F12C60" w:rsidP="007A5A8D">
      <w:pPr>
        <w:shd w:val="clear" w:color="auto" w:fill="FFFFFF"/>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Система управления </w:t>
      </w:r>
      <w:r w:rsidR="002C4737" w:rsidRPr="003C5ED4">
        <w:rPr>
          <w:rFonts w:ascii="Times New Roman" w:hAnsi="Times New Roman"/>
          <w:color w:val="000000" w:themeColor="text1"/>
          <w:sz w:val="28"/>
          <w:szCs w:val="28"/>
        </w:rPr>
        <w:t>подп</w:t>
      </w:r>
      <w:r w:rsidRPr="003C5ED4">
        <w:rPr>
          <w:rFonts w:ascii="Times New Roman" w:hAnsi="Times New Roman"/>
          <w:color w:val="000000" w:themeColor="text1"/>
          <w:sz w:val="28"/>
          <w:szCs w:val="28"/>
        </w:rPr>
        <w:t>рограммой позволяет обеспечивать анализ выполнения мероприятий, а также принимать оперативные меры по их корректировке.</w:t>
      </w:r>
    </w:p>
    <w:p w14:paraId="3C87D8EC" w14:textId="77777777" w:rsidR="00F12C60" w:rsidRPr="003C5ED4" w:rsidRDefault="00F12C60" w:rsidP="007A5A8D">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Основными ожидаемыми результатами реализации подпрограммы </w:t>
      </w:r>
      <w:r w:rsidR="000A0C63" w:rsidRPr="003C5ED4">
        <w:rPr>
          <w:rFonts w:ascii="Times New Roman" w:hAnsi="Times New Roman"/>
          <w:color w:val="000000" w:themeColor="text1"/>
          <w:sz w:val="28"/>
          <w:szCs w:val="28"/>
        </w:rPr>
        <w:t xml:space="preserve">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14:paraId="4299974C" w14:textId="77777777" w:rsidR="00F12C60" w:rsidRPr="003C5ED4" w:rsidRDefault="00F12C60" w:rsidP="007A5A8D">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A66374">
        <w:rPr>
          <w:rFonts w:ascii="Times New Roman" w:hAnsi="Times New Roman"/>
          <w:color w:val="000000" w:themeColor="text1"/>
          <w:sz w:val="28"/>
          <w:szCs w:val="28"/>
        </w:rPr>
        <w:t>2023-2028</w:t>
      </w:r>
      <w:r w:rsidRPr="003C5ED4">
        <w:rPr>
          <w:rFonts w:ascii="Times New Roman" w:hAnsi="Times New Roman"/>
          <w:color w:val="000000" w:themeColor="text1"/>
          <w:sz w:val="28"/>
          <w:szCs w:val="28"/>
        </w:rPr>
        <w:t xml:space="preserve"> годах в один этап.</w:t>
      </w:r>
    </w:p>
    <w:p w14:paraId="194E15FA" w14:textId="77777777" w:rsidR="00F3425F" w:rsidRPr="003C5ED4" w:rsidRDefault="00F3425F" w:rsidP="00F3425F">
      <w:pPr>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целевых показате</w:t>
      </w:r>
      <w:r w:rsidR="008645EC">
        <w:rPr>
          <w:rFonts w:ascii="Times New Roman" w:hAnsi="Times New Roman"/>
          <w:color w:val="000000" w:themeColor="text1"/>
          <w:kern w:val="2"/>
          <w:sz w:val="28"/>
          <w:szCs w:val="28"/>
        </w:rPr>
        <w:t>лей (индикаторов)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008645EC">
        <w:rPr>
          <w:rFonts w:ascii="Times New Roman" w:hAnsi="Times New Roman"/>
          <w:color w:val="000000" w:themeColor="text1"/>
          <w:kern w:val="2"/>
          <w:sz w:val="28"/>
          <w:szCs w:val="28"/>
        </w:rPr>
        <w:t xml:space="preserve"> 1 к М</w:t>
      </w:r>
      <w:r w:rsidRPr="003C5ED4">
        <w:rPr>
          <w:rFonts w:ascii="Times New Roman" w:hAnsi="Times New Roman"/>
          <w:color w:val="000000" w:themeColor="text1"/>
          <w:kern w:val="2"/>
          <w:sz w:val="28"/>
          <w:szCs w:val="28"/>
        </w:rPr>
        <w:t>униципальной программе.</w:t>
      </w:r>
    </w:p>
    <w:p w14:paraId="63ADE9B7" w14:textId="77777777" w:rsidR="00F3425F" w:rsidRPr="003C5ED4" w:rsidRDefault="00F3425F" w:rsidP="00F3425F">
      <w:pPr>
        <w:rPr>
          <w:color w:val="000000" w:themeColor="text1"/>
        </w:rPr>
      </w:pPr>
    </w:p>
    <w:p w14:paraId="21EBFFC7" w14:textId="77777777"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14:paraId="75C03727" w14:textId="77777777" w:rsidR="00F12C60" w:rsidRPr="003C5ED4" w:rsidRDefault="00F12C60" w:rsidP="00F12C60">
      <w:pPr>
        <w:ind w:firstLine="0"/>
        <w:jc w:val="center"/>
        <w:rPr>
          <w:rFonts w:ascii="Times New Roman" w:hAnsi="Times New Roman"/>
          <w:b/>
          <w:color w:val="000000" w:themeColor="text1"/>
          <w:sz w:val="28"/>
          <w:szCs w:val="28"/>
        </w:rPr>
      </w:pPr>
    </w:p>
    <w:p w14:paraId="6A10C668" w14:textId="77777777" w:rsidR="00F12C60" w:rsidRPr="003C5ED4" w:rsidRDefault="00F12C60" w:rsidP="003F353D">
      <w:pPr>
        <w:shd w:val="clear" w:color="auto" w:fill="FFFFFF"/>
        <w:spacing w:line="360" w:lineRule="auto"/>
        <w:ind w:firstLine="360"/>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включает основные мероприятия:</w:t>
      </w:r>
    </w:p>
    <w:p w14:paraId="20986BB6" w14:textId="77777777" w:rsidR="002C4737" w:rsidRPr="003C5ED4" w:rsidRDefault="000A0C63" w:rsidP="000A0C63">
      <w:pPr>
        <w:pStyle w:val="a3"/>
        <w:widowControl w:val="0"/>
        <w:numPr>
          <w:ilvl w:val="0"/>
          <w:numId w:val="31"/>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текущее содержание </w:t>
      </w:r>
      <w:r w:rsidR="00622234" w:rsidRPr="003C5ED4">
        <w:rPr>
          <w:rFonts w:ascii="Times New Roman" w:hAnsi="Times New Roman"/>
          <w:color w:val="000000" w:themeColor="text1"/>
          <w:sz w:val="28"/>
          <w:szCs w:val="28"/>
        </w:rPr>
        <w:t xml:space="preserve">и благоустройство </w:t>
      </w:r>
      <w:r w:rsidRPr="003C5ED4">
        <w:rPr>
          <w:rFonts w:ascii="Times New Roman" w:hAnsi="Times New Roman"/>
          <w:color w:val="000000" w:themeColor="text1"/>
          <w:sz w:val="28"/>
          <w:szCs w:val="28"/>
        </w:rPr>
        <w:t xml:space="preserve">территории </w:t>
      </w:r>
      <w:r w:rsidR="004359CF" w:rsidRPr="003C5ED4">
        <w:rPr>
          <w:rFonts w:ascii="Times New Roman" w:hAnsi="Times New Roman"/>
          <w:color w:val="000000" w:themeColor="text1"/>
          <w:sz w:val="28"/>
          <w:szCs w:val="28"/>
        </w:rPr>
        <w:t>гражданских захоронений (кладбищ)</w:t>
      </w:r>
      <w:r w:rsidR="002C4737" w:rsidRPr="003C5ED4">
        <w:rPr>
          <w:rFonts w:ascii="Times New Roman" w:hAnsi="Times New Roman"/>
          <w:color w:val="000000" w:themeColor="text1"/>
          <w:sz w:val="28"/>
          <w:szCs w:val="28"/>
        </w:rPr>
        <w:t>,</w:t>
      </w:r>
    </w:p>
    <w:p w14:paraId="1268D620" w14:textId="77777777" w:rsidR="002C4737" w:rsidRPr="003C5ED4" w:rsidRDefault="0045705C" w:rsidP="000A0C63">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текущее содержание</w:t>
      </w:r>
      <w:r w:rsidR="00622234" w:rsidRPr="003C5ED4">
        <w:rPr>
          <w:rFonts w:ascii="Times New Roman" w:hAnsi="Times New Roman"/>
          <w:color w:val="000000" w:themeColor="text1"/>
          <w:sz w:val="28"/>
          <w:szCs w:val="28"/>
        </w:rPr>
        <w:t xml:space="preserve"> и благоустройство </w:t>
      </w:r>
      <w:r w:rsidRPr="003C5ED4">
        <w:rPr>
          <w:rFonts w:ascii="Times New Roman" w:hAnsi="Times New Roman"/>
          <w:color w:val="000000" w:themeColor="text1"/>
          <w:sz w:val="28"/>
          <w:szCs w:val="28"/>
        </w:rPr>
        <w:t>военно-мемориальных объектов.</w:t>
      </w:r>
    </w:p>
    <w:p w14:paraId="5AEB3528" w14:textId="77777777" w:rsidR="0046223E" w:rsidRPr="003C5ED4" w:rsidRDefault="00F3425F" w:rsidP="0045705C">
      <w:pPr>
        <w:spacing w:line="360" w:lineRule="auto"/>
        <w:ind w:firstLine="360"/>
        <w:rPr>
          <w:rFonts w:ascii="Times New Roman" w:hAnsi="Times New Roman"/>
          <w:color w:val="000000" w:themeColor="text1"/>
          <w:kern w:val="2"/>
          <w:sz w:val="28"/>
          <w:szCs w:val="28"/>
        </w:rPr>
      </w:pPr>
      <w:r w:rsidRPr="003C5ED4">
        <w:rPr>
          <w:rFonts w:ascii="Times New Roman" w:hAnsi="Times New Roman"/>
          <w:color w:val="000000" w:themeColor="text1"/>
          <w:sz w:val="28"/>
          <w:szCs w:val="28"/>
        </w:rPr>
        <w:t xml:space="preserve">Реализация основных мероприятий направлена на  </w:t>
      </w:r>
      <w:r w:rsidR="0046223E" w:rsidRPr="003C5ED4">
        <w:rPr>
          <w:rFonts w:ascii="Times New Roman" w:hAnsi="Times New Roman"/>
          <w:color w:val="000000" w:themeColor="text1"/>
          <w:sz w:val="28"/>
          <w:szCs w:val="28"/>
        </w:rPr>
        <w:t xml:space="preserve"> обеспечение надлежащего содержания</w:t>
      </w:r>
      <w:r w:rsidR="004359CF" w:rsidRPr="003C5ED4">
        <w:rPr>
          <w:rFonts w:ascii="Times New Roman" w:hAnsi="Times New Roman"/>
          <w:color w:val="000000" w:themeColor="text1"/>
          <w:sz w:val="28"/>
          <w:szCs w:val="28"/>
        </w:rPr>
        <w:t xml:space="preserve"> </w:t>
      </w:r>
      <w:r w:rsidR="0046223E" w:rsidRPr="003C5ED4">
        <w:rPr>
          <w:rFonts w:ascii="Times New Roman" w:hAnsi="Times New Roman"/>
          <w:color w:val="000000" w:themeColor="text1"/>
          <w:sz w:val="28"/>
          <w:szCs w:val="28"/>
        </w:rPr>
        <w:t xml:space="preserve"> мест захоронений и военно-мемориальных </w:t>
      </w:r>
      <w:r w:rsidR="0046223E" w:rsidRPr="003C5ED4">
        <w:rPr>
          <w:rFonts w:ascii="Times New Roman" w:hAnsi="Times New Roman"/>
          <w:color w:val="000000" w:themeColor="text1"/>
          <w:sz w:val="28"/>
          <w:szCs w:val="28"/>
        </w:rPr>
        <w:lastRenderedPageBreak/>
        <w:t xml:space="preserve">объектов, расположенных на территории </w:t>
      </w:r>
      <w:r w:rsidR="00A66374">
        <w:rPr>
          <w:rFonts w:ascii="Times New Roman" w:hAnsi="Times New Roman"/>
          <w:color w:val="000000" w:themeColor="text1"/>
          <w:sz w:val="28"/>
          <w:szCs w:val="28"/>
        </w:rPr>
        <w:t>Ковалёвского</w:t>
      </w:r>
      <w:r w:rsidR="0046223E" w:rsidRPr="003C5ED4">
        <w:rPr>
          <w:rFonts w:ascii="Times New Roman" w:hAnsi="Times New Roman"/>
          <w:color w:val="000000" w:themeColor="text1"/>
          <w:sz w:val="28"/>
          <w:szCs w:val="28"/>
        </w:rPr>
        <w:t xml:space="preserve"> сельского поселения.</w:t>
      </w:r>
    </w:p>
    <w:p w14:paraId="0C632DD4" w14:textId="77777777" w:rsidR="0046223E" w:rsidRPr="003C5ED4" w:rsidRDefault="0046223E" w:rsidP="0046223E">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Перечень основных мероприятий подпрограммы муниципальной прог</w:t>
      </w:r>
      <w:r w:rsidR="0097311C">
        <w:rPr>
          <w:rFonts w:ascii="Times New Roman" w:hAnsi="Times New Roman"/>
          <w:color w:val="000000" w:themeColor="text1"/>
          <w:kern w:val="2"/>
          <w:sz w:val="28"/>
          <w:szCs w:val="28"/>
        </w:rPr>
        <w:t xml:space="preserve">раммы представлен в приложении </w:t>
      </w:r>
      <w:r w:rsidRPr="003C5ED4">
        <w:rPr>
          <w:rFonts w:ascii="Times New Roman" w:hAnsi="Times New Roman"/>
          <w:color w:val="000000" w:themeColor="text1"/>
          <w:kern w:val="2"/>
          <w:sz w:val="28"/>
          <w:szCs w:val="28"/>
        </w:rPr>
        <w:t xml:space="preserve"> 2 к муниципальной программе.</w:t>
      </w:r>
    </w:p>
    <w:p w14:paraId="53E1DFE0" w14:textId="77777777" w:rsidR="00E4160D" w:rsidRPr="003C5ED4" w:rsidRDefault="00E4160D" w:rsidP="00F12C60">
      <w:pPr>
        <w:ind w:firstLine="0"/>
        <w:jc w:val="center"/>
        <w:rPr>
          <w:rFonts w:ascii="Times New Roman" w:hAnsi="Times New Roman"/>
          <w:b/>
          <w:color w:val="000000" w:themeColor="text1"/>
          <w:sz w:val="28"/>
          <w:szCs w:val="28"/>
        </w:rPr>
      </w:pPr>
    </w:p>
    <w:p w14:paraId="1B56879E" w14:textId="77777777" w:rsidR="00F12C60" w:rsidRPr="003C5ED4" w:rsidRDefault="00F12C60" w:rsidP="00F12C60">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4. Информация по ресурсному обеспечению подпрограммы «</w:t>
      </w:r>
      <w:r w:rsidR="00447207" w:rsidRPr="003C5ED4">
        <w:rPr>
          <w:rFonts w:ascii="Times New Roman" w:hAnsi="Times New Roman"/>
          <w:b/>
          <w:color w:val="000000" w:themeColor="text1"/>
          <w:sz w:val="28"/>
          <w:szCs w:val="28"/>
        </w:rPr>
        <w:t>Содержание мест захоронения и ремонт военно-мемориальных объектов</w:t>
      </w:r>
      <w:r w:rsidRPr="003C5ED4">
        <w:rPr>
          <w:rFonts w:ascii="Times New Roman" w:hAnsi="Times New Roman"/>
          <w:b/>
          <w:color w:val="000000" w:themeColor="text1"/>
          <w:sz w:val="28"/>
          <w:szCs w:val="28"/>
        </w:rPr>
        <w:t>»</w:t>
      </w:r>
    </w:p>
    <w:p w14:paraId="619D79CF" w14:textId="77777777" w:rsidR="00DC0578" w:rsidRPr="003C5ED4" w:rsidRDefault="00DC0578" w:rsidP="001F0D13">
      <w:pPr>
        <w:spacing w:line="360" w:lineRule="auto"/>
        <w:ind w:firstLine="0"/>
        <w:jc w:val="center"/>
        <w:rPr>
          <w:rFonts w:ascii="Times New Roman" w:hAnsi="Times New Roman"/>
          <w:b/>
          <w:color w:val="000000" w:themeColor="text1"/>
          <w:sz w:val="28"/>
          <w:szCs w:val="28"/>
        </w:rPr>
      </w:pPr>
    </w:p>
    <w:p w14:paraId="7156E9FD" w14:textId="54BB0222" w:rsidR="00DF2B20" w:rsidRPr="003C5ED4" w:rsidRDefault="00DF2B20" w:rsidP="00DF2B20">
      <w:pPr>
        <w:pStyle w:val="ConsPlusCell"/>
        <w:spacing w:line="360" w:lineRule="auto"/>
        <w:ind w:left="-46" w:firstLine="613"/>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Общий объем финансирования подпрограммы за счет местного бюджета составляет: </w:t>
      </w:r>
      <w:r w:rsidR="001C4807">
        <w:rPr>
          <w:rFonts w:ascii="Times New Roman" w:hAnsi="Times New Roman" w:cs="Times New Roman"/>
          <w:color w:val="000000" w:themeColor="text1"/>
          <w:sz w:val="28"/>
          <w:szCs w:val="28"/>
        </w:rPr>
        <w:t>290,0</w:t>
      </w:r>
      <w:r w:rsidRPr="003C5ED4">
        <w:rPr>
          <w:rFonts w:ascii="Times New Roman" w:hAnsi="Times New Roman" w:cs="Times New Roman"/>
          <w:color w:val="000000" w:themeColor="text1"/>
          <w:sz w:val="28"/>
          <w:szCs w:val="28"/>
        </w:rPr>
        <w:t xml:space="preserve"> тыс. рублей, в том числе:</w:t>
      </w:r>
    </w:p>
    <w:p w14:paraId="5374448F" w14:textId="77777777" w:rsidR="001C4807" w:rsidRPr="001C4807"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2023 год – 40,0тыс. рублей;</w:t>
      </w:r>
    </w:p>
    <w:p w14:paraId="2E771557" w14:textId="77777777" w:rsidR="001C4807" w:rsidRPr="001C4807"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2024 год – 50,0тыс. рублей;</w:t>
      </w:r>
    </w:p>
    <w:p w14:paraId="297A79F5" w14:textId="77777777" w:rsidR="001C4807" w:rsidRPr="001C4807"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2025 год –50,0тыс. рублей;</w:t>
      </w:r>
    </w:p>
    <w:p w14:paraId="5AA56D31" w14:textId="77777777" w:rsidR="001C4807" w:rsidRPr="001C4807"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2026 год –50,0тыс. рублей;</w:t>
      </w:r>
    </w:p>
    <w:p w14:paraId="175ACBB1" w14:textId="77777777" w:rsidR="001C4807" w:rsidRPr="001C4807"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2027 год –50,0тыс. рублей;</w:t>
      </w:r>
    </w:p>
    <w:p w14:paraId="41D5D59A" w14:textId="11450571" w:rsidR="00B947A9" w:rsidRDefault="001C4807" w:rsidP="001C4807">
      <w:pPr>
        <w:autoSpaceDE w:val="0"/>
        <w:autoSpaceDN w:val="0"/>
        <w:adjustRightInd w:val="0"/>
        <w:spacing w:line="360" w:lineRule="auto"/>
        <w:ind w:firstLine="567"/>
        <w:rPr>
          <w:rFonts w:ascii="Times New Roman" w:hAnsi="Times New Roman"/>
          <w:color w:val="000000" w:themeColor="text1"/>
          <w:sz w:val="28"/>
          <w:szCs w:val="28"/>
        </w:rPr>
      </w:pPr>
      <w:r w:rsidRPr="001C4807">
        <w:rPr>
          <w:rFonts w:ascii="Times New Roman" w:hAnsi="Times New Roman"/>
          <w:color w:val="000000" w:themeColor="text1"/>
          <w:sz w:val="28"/>
          <w:szCs w:val="28"/>
        </w:rPr>
        <w:t>2028 год –50,0тыс. рублей;</w:t>
      </w:r>
    </w:p>
    <w:p w14:paraId="437051A2" w14:textId="77777777" w:rsidR="00B947A9" w:rsidRPr="003C5ED4" w:rsidRDefault="00B947A9" w:rsidP="00DF2B20">
      <w:pPr>
        <w:autoSpaceDE w:val="0"/>
        <w:autoSpaceDN w:val="0"/>
        <w:adjustRightInd w:val="0"/>
        <w:spacing w:line="360" w:lineRule="auto"/>
        <w:ind w:firstLine="567"/>
        <w:rPr>
          <w:rFonts w:ascii="Times New Roman" w:hAnsi="Times New Roman"/>
          <w:color w:val="000000" w:themeColor="text1"/>
          <w:sz w:val="28"/>
          <w:szCs w:val="28"/>
        </w:rPr>
      </w:pPr>
    </w:p>
    <w:p w14:paraId="46F881C7" w14:textId="77777777" w:rsidR="00F3425F" w:rsidRPr="003C5ED4" w:rsidRDefault="00961302" w:rsidP="00DF2B20">
      <w:pPr>
        <w:autoSpaceDE w:val="0"/>
        <w:autoSpaceDN w:val="0"/>
        <w:adjustRightInd w:val="0"/>
        <w:spacing w:line="360" w:lineRule="auto"/>
        <w:ind w:firstLine="567"/>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Информация о ресурсном обеспечении подпрог</w:t>
      </w:r>
      <w:r w:rsidR="00DF2B20" w:rsidRPr="003C5ED4">
        <w:rPr>
          <w:rFonts w:ascii="Times New Roman" w:hAnsi="Times New Roman"/>
          <w:color w:val="000000" w:themeColor="text1"/>
          <w:kern w:val="2"/>
          <w:sz w:val="28"/>
          <w:szCs w:val="28"/>
        </w:rPr>
        <w:t xml:space="preserve">раммы </w:t>
      </w:r>
      <w:r w:rsidR="008645EC">
        <w:rPr>
          <w:rFonts w:ascii="Times New Roman" w:hAnsi="Times New Roman"/>
          <w:color w:val="000000" w:themeColor="text1"/>
          <w:kern w:val="2"/>
          <w:sz w:val="28"/>
          <w:szCs w:val="28"/>
        </w:rPr>
        <w:t>М</w:t>
      </w:r>
      <w:r w:rsidR="00DF2B20" w:rsidRPr="003C5ED4">
        <w:rPr>
          <w:rFonts w:ascii="Times New Roman" w:hAnsi="Times New Roman"/>
          <w:color w:val="000000" w:themeColor="text1"/>
          <w:kern w:val="2"/>
          <w:sz w:val="28"/>
          <w:szCs w:val="28"/>
        </w:rPr>
        <w:t xml:space="preserve">униципальной программы  </w:t>
      </w:r>
      <w:r w:rsidRPr="003C5ED4">
        <w:rPr>
          <w:rFonts w:ascii="Times New Roman" w:hAnsi="Times New Roman"/>
          <w:color w:val="000000" w:themeColor="text1"/>
          <w:kern w:val="2"/>
          <w:sz w:val="28"/>
          <w:szCs w:val="28"/>
        </w:rPr>
        <w:t>пред</w:t>
      </w:r>
      <w:r w:rsidR="00DF2B20" w:rsidRPr="003C5ED4">
        <w:rPr>
          <w:rFonts w:ascii="Times New Roman" w:hAnsi="Times New Roman"/>
          <w:color w:val="000000" w:themeColor="text1"/>
          <w:kern w:val="2"/>
          <w:sz w:val="28"/>
          <w:szCs w:val="28"/>
        </w:rPr>
        <w:t xml:space="preserve">ставлена в приложении </w:t>
      </w:r>
      <w:r w:rsidRPr="003C5ED4">
        <w:rPr>
          <w:rFonts w:ascii="Times New Roman" w:hAnsi="Times New Roman"/>
          <w:color w:val="000000" w:themeColor="text1"/>
          <w:kern w:val="2"/>
          <w:sz w:val="28"/>
          <w:szCs w:val="28"/>
        </w:rPr>
        <w:t>3 к Муниципальной программе</w:t>
      </w:r>
      <w:r w:rsidR="00F3425F" w:rsidRPr="003C5ED4">
        <w:rPr>
          <w:rFonts w:ascii="Times New Roman" w:hAnsi="Times New Roman"/>
          <w:color w:val="000000" w:themeColor="text1"/>
          <w:kern w:val="2"/>
          <w:sz w:val="28"/>
          <w:szCs w:val="28"/>
        </w:rPr>
        <w:t xml:space="preserve">. </w:t>
      </w:r>
    </w:p>
    <w:p w14:paraId="46978589" w14:textId="77777777" w:rsidR="00F3425F" w:rsidRPr="003C5ED4" w:rsidRDefault="00F3425F" w:rsidP="00F3425F">
      <w:pPr>
        <w:autoSpaceDE w:val="0"/>
        <w:autoSpaceDN w:val="0"/>
        <w:adjustRightInd w:val="0"/>
        <w:spacing w:line="360" w:lineRule="auto"/>
        <w:rPr>
          <w:rFonts w:ascii="Times New Roman" w:hAnsi="Times New Roman"/>
          <w:color w:val="000000" w:themeColor="text1"/>
          <w:kern w:val="2"/>
          <w:sz w:val="28"/>
          <w:szCs w:val="28"/>
        </w:rPr>
      </w:pPr>
    </w:p>
    <w:p w14:paraId="3DEAB53B" w14:textId="77777777" w:rsidR="003C5ED4" w:rsidRPr="003C5ED4" w:rsidRDefault="00F12C60" w:rsidP="003C5ED4">
      <w:pPr>
        <w:pStyle w:val="Standard"/>
        <w:jc w:val="center"/>
        <w:rPr>
          <w:b/>
          <w:color w:val="000000" w:themeColor="text1"/>
          <w:sz w:val="28"/>
          <w:szCs w:val="28"/>
          <w:lang w:val="ru-RU"/>
        </w:rPr>
      </w:pPr>
      <w:r w:rsidRPr="003C5ED4">
        <w:rPr>
          <w:b/>
          <w:color w:val="000000" w:themeColor="text1"/>
          <w:sz w:val="28"/>
          <w:szCs w:val="28"/>
          <w:lang w:val="ru-RU"/>
        </w:rPr>
        <w:t>Разде</w:t>
      </w:r>
      <w:r w:rsidR="007B5A35" w:rsidRPr="003C5ED4">
        <w:rPr>
          <w:b/>
          <w:color w:val="000000" w:themeColor="text1"/>
          <w:sz w:val="28"/>
          <w:szCs w:val="28"/>
          <w:lang w:val="ru-RU"/>
        </w:rPr>
        <w:t xml:space="preserve">л </w:t>
      </w:r>
      <w:r w:rsidRPr="003C5ED4">
        <w:rPr>
          <w:b/>
          <w:color w:val="000000" w:themeColor="text1"/>
          <w:sz w:val="28"/>
          <w:szCs w:val="28"/>
          <w:lang w:val="ru-RU"/>
        </w:rPr>
        <w:t xml:space="preserve">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14:paraId="703777D1" w14:textId="77777777" w:rsidR="00F12C60" w:rsidRPr="003C5ED4" w:rsidRDefault="003C5ED4" w:rsidP="00F12C60">
      <w:pPr>
        <w:pStyle w:val="Standard"/>
        <w:jc w:val="center"/>
        <w:rPr>
          <w:b/>
          <w:color w:val="000000" w:themeColor="text1"/>
          <w:sz w:val="28"/>
          <w:szCs w:val="28"/>
          <w:lang w:val="ru-RU"/>
        </w:rPr>
      </w:pPr>
      <w:r w:rsidRPr="003C5ED4">
        <w:rPr>
          <w:b/>
          <w:color w:val="000000" w:themeColor="text1"/>
          <w:sz w:val="28"/>
          <w:szCs w:val="28"/>
          <w:lang w:val="ru-RU"/>
        </w:rPr>
        <w:t>«Содержание мест захоронения и ремонт военно-мемориальных объектов»</w:t>
      </w:r>
    </w:p>
    <w:p w14:paraId="1AFC6F89" w14:textId="77777777" w:rsidR="007A5A8D" w:rsidRPr="003C5ED4" w:rsidRDefault="007A5A8D" w:rsidP="00F12C60">
      <w:pPr>
        <w:pStyle w:val="Standard"/>
        <w:jc w:val="center"/>
        <w:rPr>
          <w:b/>
          <w:color w:val="000000" w:themeColor="text1"/>
          <w:sz w:val="28"/>
          <w:szCs w:val="28"/>
        </w:rPr>
      </w:pPr>
    </w:p>
    <w:p w14:paraId="614F8FBE" w14:textId="77777777" w:rsidR="00F12C60" w:rsidRPr="003C5ED4" w:rsidRDefault="00E25CED" w:rsidP="007A5A8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В ходе р</w:t>
      </w:r>
      <w:r w:rsidR="00F12C60" w:rsidRPr="003C5ED4">
        <w:rPr>
          <w:rFonts w:ascii="Times New Roman" w:hAnsi="Times New Roman"/>
          <w:color w:val="000000" w:themeColor="text1"/>
          <w:sz w:val="28"/>
          <w:szCs w:val="28"/>
        </w:rPr>
        <w:t>еализаци</w:t>
      </w:r>
      <w:r w:rsidRPr="003C5ED4">
        <w:rPr>
          <w:rFonts w:ascii="Times New Roman" w:hAnsi="Times New Roman"/>
          <w:color w:val="000000" w:themeColor="text1"/>
          <w:sz w:val="28"/>
          <w:szCs w:val="28"/>
        </w:rPr>
        <w:t>и</w:t>
      </w:r>
      <w:r w:rsidR="00F12C60" w:rsidRPr="003C5ED4">
        <w:rPr>
          <w:rFonts w:ascii="Times New Roman" w:hAnsi="Times New Roman"/>
          <w:color w:val="000000" w:themeColor="text1"/>
          <w:sz w:val="28"/>
          <w:szCs w:val="28"/>
        </w:rPr>
        <w:t xml:space="preserve"> подпрограммы</w:t>
      </w:r>
      <w:r w:rsidRPr="003C5ED4">
        <w:rPr>
          <w:rFonts w:ascii="Times New Roman" w:hAnsi="Times New Roman"/>
          <w:color w:val="000000" w:themeColor="text1"/>
          <w:sz w:val="28"/>
          <w:szCs w:val="28"/>
        </w:rPr>
        <w:t xml:space="preserve"> планируется достичь следующих результатов</w:t>
      </w:r>
      <w:r w:rsidR="00F12C60" w:rsidRPr="003C5ED4">
        <w:rPr>
          <w:rFonts w:ascii="Times New Roman" w:hAnsi="Times New Roman"/>
          <w:color w:val="000000" w:themeColor="text1"/>
          <w:sz w:val="28"/>
          <w:szCs w:val="28"/>
        </w:rPr>
        <w:t>:</w:t>
      </w:r>
    </w:p>
    <w:p w14:paraId="444A55F9" w14:textId="77777777" w:rsidR="00E25CED" w:rsidRPr="003C5ED4" w:rsidRDefault="00E25CED" w:rsidP="00E25CED">
      <w:pPr>
        <w:pStyle w:val="a3"/>
        <w:numPr>
          <w:ilvl w:val="0"/>
          <w:numId w:val="33"/>
        </w:num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надлежащего содержания мест захоронения;</w:t>
      </w:r>
    </w:p>
    <w:p w14:paraId="72D10526" w14:textId="77777777" w:rsidR="006057EE" w:rsidRPr="004A7A0A" w:rsidRDefault="00E25CED" w:rsidP="003C5ED4">
      <w:pPr>
        <w:pStyle w:val="a3"/>
        <w:numPr>
          <w:ilvl w:val="0"/>
          <w:numId w:val="39"/>
        </w:numPr>
        <w:shd w:val="clear" w:color="auto" w:fill="FFFFFF"/>
        <w:spacing w:line="360" w:lineRule="auto"/>
        <w:rPr>
          <w:rFonts w:ascii="Times New Roman" w:eastAsia="Times New Roman" w:hAnsi="Times New Roman"/>
          <w:color w:val="000000" w:themeColor="text1"/>
          <w:sz w:val="28"/>
          <w:szCs w:val="28"/>
          <w:lang w:eastAsia="ru-RU"/>
        </w:rPr>
      </w:pPr>
      <w:r w:rsidRPr="003C5ED4">
        <w:rPr>
          <w:rFonts w:ascii="Times New Roman" w:hAnsi="Times New Roman"/>
          <w:color w:val="000000" w:themeColor="text1"/>
          <w:sz w:val="28"/>
          <w:szCs w:val="28"/>
          <w:shd w:val="clear" w:color="auto" w:fill="FFFFFF"/>
        </w:rPr>
        <w:t xml:space="preserve">приведения внешнего облика воинских захоронений на территории </w:t>
      </w:r>
      <w:r w:rsidR="00A66374">
        <w:rPr>
          <w:rFonts w:ascii="Times New Roman" w:hAnsi="Times New Roman"/>
          <w:color w:val="000000" w:themeColor="text1"/>
          <w:sz w:val="28"/>
          <w:szCs w:val="28"/>
          <w:shd w:val="clear" w:color="auto" w:fill="FFFFFF"/>
        </w:rPr>
        <w:t>Ковалёвского</w:t>
      </w:r>
      <w:r w:rsidRPr="003C5ED4">
        <w:rPr>
          <w:rFonts w:ascii="Times New Roman" w:hAnsi="Times New Roman"/>
          <w:color w:val="000000" w:themeColor="text1"/>
          <w:sz w:val="28"/>
          <w:szCs w:val="28"/>
          <w:shd w:val="clear" w:color="auto" w:fill="FFFFFF"/>
        </w:rPr>
        <w:t xml:space="preserve"> сельского поселения в надлежащее состояние. </w:t>
      </w:r>
    </w:p>
    <w:p w14:paraId="6E97FF88" w14:textId="77777777" w:rsidR="004A7A0A" w:rsidRDefault="004A7A0A" w:rsidP="004A7A0A">
      <w:pPr>
        <w:shd w:val="clear" w:color="auto" w:fill="FFFFFF"/>
        <w:spacing w:line="360" w:lineRule="auto"/>
        <w:rPr>
          <w:rFonts w:ascii="Times New Roman" w:eastAsia="Times New Roman" w:hAnsi="Times New Roman"/>
          <w:color w:val="000000" w:themeColor="text1"/>
          <w:sz w:val="28"/>
          <w:szCs w:val="28"/>
          <w:lang w:eastAsia="ru-RU"/>
        </w:rPr>
      </w:pPr>
    </w:p>
    <w:tbl>
      <w:tblPr>
        <w:tblpPr w:leftFromText="180" w:rightFromText="180" w:bottomFromText="200" w:vertAnchor="text" w:horzAnchor="margin" w:tblpXSpec="center" w:tblpY="355"/>
        <w:tblW w:w="9360" w:type="dxa"/>
        <w:tblLayout w:type="fixed"/>
        <w:tblLook w:val="00A0" w:firstRow="1" w:lastRow="0" w:firstColumn="1" w:lastColumn="0" w:noHBand="0" w:noVBand="0"/>
      </w:tblPr>
      <w:tblGrid>
        <w:gridCol w:w="2445"/>
        <w:gridCol w:w="6915"/>
      </w:tblGrid>
      <w:tr w:rsidR="004A7A0A" w14:paraId="75F70DDD" w14:textId="77777777" w:rsidTr="004A7A0A">
        <w:trPr>
          <w:trHeight w:val="821"/>
        </w:trPr>
        <w:tc>
          <w:tcPr>
            <w:tcW w:w="9360" w:type="dxa"/>
            <w:gridSpan w:val="2"/>
            <w:tcBorders>
              <w:top w:val="nil"/>
              <w:left w:val="nil"/>
              <w:bottom w:val="single" w:sz="4" w:space="0" w:color="auto"/>
              <w:right w:val="nil"/>
            </w:tcBorders>
          </w:tcPr>
          <w:p w14:paraId="5832E789" w14:textId="77777777" w:rsidR="004A7A0A" w:rsidRPr="004A7A0A" w:rsidRDefault="004A7A0A" w:rsidP="004A7A0A">
            <w:pPr>
              <w:widowControl w:val="0"/>
              <w:autoSpaceDE w:val="0"/>
              <w:autoSpaceDN w:val="0"/>
              <w:adjustRightInd w:val="0"/>
              <w:ind w:right="-215" w:firstLine="34"/>
              <w:jc w:val="center"/>
              <w:outlineLvl w:val="3"/>
              <w:rPr>
                <w:rFonts w:ascii="Times New Roman" w:eastAsia="Times New Roman" w:hAnsi="Times New Roman"/>
                <w:b/>
                <w:sz w:val="28"/>
                <w:szCs w:val="28"/>
              </w:rPr>
            </w:pPr>
            <w:r w:rsidRPr="004A7A0A">
              <w:rPr>
                <w:rFonts w:ascii="Times New Roman" w:eastAsia="Times New Roman" w:hAnsi="Times New Roman"/>
                <w:b/>
                <w:sz w:val="28"/>
                <w:szCs w:val="28"/>
              </w:rPr>
              <w:t>ПАСПОРТ</w:t>
            </w:r>
          </w:p>
          <w:p w14:paraId="33E95899" w14:textId="77777777" w:rsidR="004A7A0A" w:rsidRPr="004A7A0A" w:rsidRDefault="00B07B2F" w:rsidP="004A7A0A">
            <w:pPr>
              <w:widowControl w:val="0"/>
              <w:autoSpaceDE w:val="0"/>
              <w:autoSpaceDN w:val="0"/>
              <w:adjustRightInd w:val="0"/>
              <w:ind w:right="-215" w:firstLine="34"/>
              <w:jc w:val="center"/>
              <w:outlineLvl w:val="3"/>
              <w:rPr>
                <w:rFonts w:ascii="Times New Roman" w:eastAsia="Times New Roman" w:hAnsi="Times New Roman"/>
                <w:b/>
                <w:sz w:val="28"/>
                <w:szCs w:val="28"/>
              </w:rPr>
            </w:pPr>
            <w:r>
              <w:rPr>
                <w:rFonts w:ascii="Times New Roman" w:eastAsia="Times New Roman" w:hAnsi="Times New Roman"/>
                <w:b/>
                <w:sz w:val="28"/>
                <w:szCs w:val="28"/>
              </w:rPr>
              <w:t>П</w:t>
            </w:r>
            <w:r w:rsidR="004A7A0A" w:rsidRPr="004A7A0A">
              <w:rPr>
                <w:rFonts w:ascii="Times New Roman" w:eastAsia="Times New Roman" w:hAnsi="Times New Roman"/>
                <w:b/>
                <w:sz w:val="28"/>
                <w:szCs w:val="28"/>
              </w:rPr>
              <w:t xml:space="preserve">одпрограммы </w:t>
            </w:r>
            <w:r>
              <w:rPr>
                <w:rFonts w:ascii="Times New Roman" w:eastAsia="Times New Roman" w:hAnsi="Times New Roman"/>
                <w:b/>
                <w:sz w:val="28"/>
                <w:szCs w:val="28"/>
              </w:rPr>
              <w:t>4</w:t>
            </w:r>
            <w:r w:rsidR="004A7A0A" w:rsidRPr="004A7A0A">
              <w:rPr>
                <w:rFonts w:ascii="Times New Roman" w:eastAsia="Times New Roman" w:hAnsi="Times New Roman"/>
                <w:b/>
                <w:sz w:val="28"/>
                <w:szCs w:val="28"/>
              </w:rPr>
              <w:t>. «Благоустройство мест массового отдыха»</w:t>
            </w:r>
          </w:p>
          <w:p w14:paraId="19F8B9A7"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tc>
      </w:tr>
      <w:tr w:rsidR="004A7A0A" w14:paraId="2E8C4275" w14:textId="77777777" w:rsidTr="004A7A0A">
        <w:trPr>
          <w:trHeight w:val="555"/>
        </w:trPr>
        <w:tc>
          <w:tcPr>
            <w:tcW w:w="2445" w:type="dxa"/>
            <w:tcBorders>
              <w:top w:val="single" w:sz="4" w:space="0" w:color="auto"/>
              <w:left w:val="single" w:sz="4" w:space="0" w:color="auto"/>
              <w:bottom w:val="single" w:sz="4" w:space="0" w:color="auto"/>
              <w:right w:val="single" w:sz="4" w:space="0" w:color="auto"/>
            </w:tcBorders>
            <w:hideMark/>
          </w:tcPr>
          <w:p w14:paraId="21DBBB18"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Наименование подпрограммы</w:t>
            </w:r>
          </w:p>
        </w:tc>
        <w:tc>
          <w:tcPr>
            <w:tcW w:w="6915" w:type="dxa"/>
            <w:tcBorders>
              <w:top w:val="single" w:sz="4" w:space="0" w:color="auto"/>
              <w:left w:val="single" w:sz="4" w:space="0" w:color="auto"/>
              <w:bottom w:val="single" w:sz="4" w:space="0" w:color="auto"/>
              <w:right w:val="single" w:sz="4" w:space="0" w:color="auto"/>
            </w:tcBorders>
            <w:hideMark/>
          </w:tcPr>
          <w:p w14:paraId="05A5391A"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Благоустройство мест массового отдыха поселения</w:t>
            </w:r>
          </w:p>
        </w:tc>
      </w:tr>
      <w:tr w:rsidR="004A7A0A" w14:paraId="1BC36BCE" w14:textId="77777777" w:rsidTr="004A7A0A">
        <w:trPr>
          <w:trHeight w:val="526"/>
        </w:trPr>
        <w:tc>
          <w:tcPr>
            <w:tcW w:w="2445" w:type="dxa"/>
            <w:tcBorders>
              <w:top w:val="single" w:sz="4" w:space="0" w:color="auto"/>
              <w:left w:val="single" w:sz="4" w:space="0" w:color="auto"/>
              <w:bottom w:val="single" w:sz="4" w:space="0" w:color="auto"/>
              <w:right w:val="single" w:sz="4" w:space="0" w:color="auto"/>
            </w:tcBorders>
            <w:hideMark/>
          </w:tcPr>
          <w:p w14:paraId="55DE5C31"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Ответственный исполнитель</w:t>
            </w:r>
          </w:p>
          <w:p w14:paraId="4E83ADE6"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программы</w:t>
            </w:r>
          </w:p>
        </w:tc>
        <w:tc>
          <w:tcPr>
            <w:tcW w:w="6915" w:type="dxa"/>
            <w:tcBorders>
              <w:top w:val="single" w:sz="4" w:space="0" w:color="auto"/>
              <w:left w:val="single" w:sz="4" w:space="0" w:color="auto"/>
              <w:bottom w:val="single" w:sz="4" w:space="0" w:color="auto"/>
              <w:right w:val="single" w:sz="4" w:space="0" w:color="auto"/>
            </w:tcBorders>
          </w:tcPr>
          <w:p w14:paraId="2CB33230"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p w14:paraId="719928E9"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Администрация Ковалёвского сельского поселения</w:t>
            </w:r>
          </w:p>
        </w:tc>
      </w:tr>
      <w:tr w:rsidR="004A7A0A" w14:paraId="3336EA10" w14:textId="77777777" w:rsidTr="004A7A0A">
        <w:trPr>
          <w:trHeight w:val="543"/>
        </w:trPr>
        <w:tc>
          <w:tcPr>
            <w:tcW w:w="2445" w:type="dxa"/>
            <w:tcBorders>
              <w:top w:val="single" w:sz="4" w:space="0" w:color="auto"/>
              <w:left w:val="single" w:sz="4" w:space="0" w:color="auto"/>
              <w:bottom w:val="single" w:sz="4" w:space="0" w:color="auto"/>
              <w:right w:val="single" w:sz="4" w:space="0" w:color="auto"/>
            </w:tcBorders>
          </w:tcPr>
          <w:p w14:paraId="330B8CBD"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p w14:paraId="5D22EC66"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Соисполнители подпрограммы</w:t>
            </w:r>
          </w:p>
        </w:tc>
        <w:tc>
          <w:tcPr>
            <w:tcW w:w="6915" w:type="dxa"/>
            <w:tcBorders>
              <w:top w:val="single" w:sz="4" w:space="0" w:color="auto"/>
              <w:left w:val="single" w:sz="4" w:space="0" w:color="auto"/>
              <w:bottom w:val="single" w:sz="4" w:space="0" w:color="auto"/>
              <w:right w:val="single" w:sz="4" w:space="0" w:color="auto"/>
            </w:tcBorders>
          </w:tcPr>
          <w:p w14:paraId="1FD3F8AC"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p w14:paraId="21F79C61"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отсутствуют</w:t>
            </w:r>
          </w:p>
        </w:tc>
      </w:tr>
      <w:tr w:rsidR="004A7A0A" w14:paraId="197911BF" w14:textId="77777777" w:rsidTr="004A7A0A">
        <w:trPr>
          <w:trHeight w:val="543"/>
        </w:trPr>
        <w:tc>
          <w:tcPr>
            <w:tcW w:w="2445" w:type="dxa"/>
            <w:tcBorders>
              <w:top w:val="single" w:sz="4" w:space="0" w:color="auto"/>
              <w:left w:val="single" w:sz="4" w:space="0" w:color="auto"/>
              <w:bottom w:val="single" w:sz="4" w:space="0" w:color="auto"/>
              <w:right w:val="single" w:sz="4" w:space="0" w:color="auto"/>
            </w:tcBorders>
          </w:tcPr>
          <w:p w14:paraId="5CBE43D3"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Участники подпрограммы</w:t>
            </w:r>
          </w:p>
          <w:p w14:paraId="0A3CD198"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tc>
        <w:tc>
          <w:tcPr>
            <w:tcW w:w="6915" w:type="dxa"/>
            <w:tcBorders>
              <w:top w:val="single" w:sz="4" w:space="0" w:color="auto"/>
              <w:left w:val="single" w:sz="4" w:space="0" w:color="auto"/>
              <w:bottom w:val="single" w:sz="4" w:space="0" w:color="auto"/>
              <w:right w:val="single" w:sz="4" w:space="0" w:color="auto"/>
            </w:tcBorders>
            <w:hideMark/>
          </w:tcPr>
          <w:p w14:paraId="5A4162D3"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Администрация Ковалёвского сельского поселения</w:t>
            </w:r>
          </w:p>
        </w:tc>
      </w:tr>
      <w:tr w:rsidR="004A7A0A" w14:paraId="3F14AFE0" w14:textId="77777777" w:rsidTr="004A7A0A">
        <w:trPr>
          <w:trHeight w:val="805"/>
        </w:trPr>
        <w:tc>
          <w:tcPr>
            <w:tcW w:w="2445" w:type="dxa"/>
            <w:tcBorders>
              <w:top w:val="single" w:sz="4" w:space="0" w:color="auto"/>
              <w:left w:val="single" w:sz="4" w:space="0" w:color="auto"/>
              <w:bottom w:val="single" w:sz="4" w:space="0" w:color="auto"/>
              <w:right w:val="single" w:sz="4" w:space="0" w:color="auto"/>
            </w:tcBorders>
            <w:hideMark/>
          </w:tcPr>
          <w:p w14:paraId="54AA7EBD"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Программно-целевые инструменты</w:t>
            </w:r>
          </w:p>
          <w:p w14:paraId="2BCCF4E6"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подпрограммы</w:t>
            </w:r>
          </w:p>
        </w:tc>
        <w:tc>
          <w:tcPr>
            <w:tcW w:w="6915" w:type="dxa"/>
            <w:tcBorders>
              <w:top w:val="single" w:sz="4" w:space="0" w:color="auto"/>
              <w:left w:val="single" w:sz="4" w:space="0" w:color="auto"/>
              <w:bottom w:val="single" w:sz="4" w:space="0" w:color="auto"/>
              <w:right w:val="single" w:sz="4" w:space="0" w:color="auto"/>
            </w:tcBorders>
            <w:hideMark/>
          </w:tcPr>
          <w:p w14:paraId="70DBE608" w14:textId="77777777" w:rsidR="004A7A0A" w:rsidRPr="004A7A0A" w:rsidRDefault="004A7A0A" w:rsidP="004A7A0A">
            <w:pPr>
              <w:ind w:right="-215" w:firstLine="34"/>
              <w:outlineLvl w:val="2"/>
              <w:rPr>
                <w:rFonts w:ascii="Times New Roman" w:eastAsia="Times New Roman" w:hAnsi="Times New Roman"/>
                <w:sz w:val="28"/>
                <w:szCs w:val="28"/>
                <w:lang w:eastAsia="ru-RU"/>
              </w:rPr>
            </w:pPr>
            <w:r w:rsidRPr="004A7A0A">
              <w:rPr>
                <w:rFonts w:ascii="Times New Roman" w:eastAsia="Times New Roman" w:hAnsi="Times New Roman"/>
                <w:sz w:val="28"/>
                <w:szCs w:val="28"/>
              </w:rPr>
              <w:t>отсутствуют</w:t>
            </w:r>
          </w:p>
        </w:tc>
      </w:tr>
      <w:tr w:rsidR="004A7A0A" w14:paraId="0B5D0E76" w14:textId="77777777" w:rsidTr="004A7A0A">
        <w:trPr>
          <w:trHeight w:val="1283"/>
        </w:trPr>
        <w:tc>
          <w:tcPr>
            <w:tcW w:w="2445" w:type="dxa"/>
            <w:tcBorders>
              <w:top w:val="single" w:sz="4" w:space="0" w:color="auto"/>
              <w:left w:val="single" w:sz="4" w:space="0" w:color="auto"/>
              <w:bottom w:val="single" w:sz="4" w:space="0" w:color="auto"/>
              <w:right w:val="single" w:sz="4" w:space="0" w:color="auto"/>
            </w:tcBorders>
          </w:tcPr>
          <w:p w14:paraId="17ABFEAB"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Цели подпрограммы</w:t>
            </w:r>
          </w:p>
          <w:p w14:paraId="3C5594E0"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b/>
                <w:color w:val="365F91"/>
                <w:sz w:val="28"/>
                <w:szCs w:val="28"/>
              </w:rPr>
            </w:pPr>
          </w:p>
          <w:p w14:paraId="3A3D3C67"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color w:val="365F91"/>
                <w:sz w:val="28"/>
                <w:szCs w:val="28"/>
              </w:rPr>
            </w:pPr>
          </w:p>
        </w:tc>
        <w:tc>
          <w:tcPr>
            <w:tcW w:w="6915" w:type="dxa"/>
            <w:tcBorders>
              <w:top w:val="single" w:sz="4" w:space="0" w:color="auto"/>
              <w:left w:val="single" w:sz="4" w:space="0" w:color="auto"/>
              <w:bottom w:val="single" w:sz="4" w:space="0" w:color="auto"/>
              <w:right w:val="single" w:sz="4" w:space="0" w:color="auto"/>
            </w:tcBorders>
          </w:tcPr>
          <w:p w14:paraId="5A430BE4"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проведение мероприятий по  благоустройству парков, скверов </w:t>
            </w:r>
          </w:p>
          <w:p w14:paraId="592C06D0"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проведение мероприятий по обустройству мест массового отдыха;                                      </w:t>
            </w:r>
          </w:p>
          <w:p w14:paraId="090E435D"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 формирование на территории  Ковалёвского сельского поселения среды, улучшения условий и комфортности проживания жителей;                                   </w:t>
            </w:r>
          </w:p>
          <w:p w14:paraId="033B0C8C" w14:textId="77777777" w:rsidR="004A7A0A" w:rsidRPr="004A7A0A" w:rsidRDefault="004A7A0A" w:rsidP="004A7A0A">
            <w:pPr>
              <w:ind w:right="-215" w:firstLine="34"/>
              <w:rPr>
                <w:rFonts w:ascii="Times New Roman" w:eastAsia="Times New Roman" w:hAnsi="Times New Roman"/>
                <w:sz w:val="28"/>
                <w:szCs w:val="28"/>
              </w:rPr>
            </w:pPr>
          </w:p>
        </w:tc>
      </w:tr>
      <w:tr w:rsidR="004A7A0A" w14:paraId="5C3E456B" w14:textId="77777777" w:rsidTr="004A7A0A">
        <w:trPr>
          <w:trHeight w:val="1611"/>
        </w:trPr>
        <w:tc>
          <w:tcPr>
            <w:tcW w:w="2445" w:type="dxa"/>
            <w:tcBorders>
              <w:top w:val="single" w:sz="4" w:space="0" w:color="auto"/>
              <w:left w:val="single" w:sz="4" w:space="0" w:color="auto"/>
              <w:bottom w:val="single" w:sz="4" w:space="0" w:color="auto"/>
              <w:right w:val="single" w:sz="4" w:space="0" w:color="auto"/>
            </w:tcBorders>
          </w:tcPr>
          <w:p w14:paraId="0C006FCF"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Задачи подпрограммы</w:t>
            </w:r>
          </w:p>
          <w:p w14:paraId="07CDFF62"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p w14:paraId="04CAF6C0"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tc>
        <w:tc>
          <w:tcPr>
            <w:tcW w:w="6915" w:type="dxa"/>
            <w:tcBorders>
              <w:top w:val="single" w:sz="4" w:space="0" w:color="auto"/>
              <w:left w:val="single" w:sz="4" w:space="0" w:color="auto"/>
              <w:bottom w:val="single" w:sz="4" w:space="0" w:color="auto"/>
              <w:right w:val="single" w:sz="4" w:space="0" w:color="auto"/>
            </w:tcBorders>
          </w:tcPr>
          <w:p w14:paraId="7968CD66"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обустройство спортивной площадки в парке, сквере;</w:t>
            </w:r>
          </w:p>
          <w:p w14:paraId="449CB2B3"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разбивка клумб; </w:t>
            </w:r>
          </w:p>
          <w:p w14:paraId="4A805E82"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установка лавочек;</w:t>
            </w:r>
          </w:p>
          <w:p w14:paraId="39B68721"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установка урн;</w:t>
            </w:r>
          </w:p>
          <w:p w14:paraId="2A6AD807"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омоложение деревьев и кустарников;</w:t>
            </w:r>
          </w:p>
          <w:p w14:paraId="5FEE529E"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устройство тротуаров;</w:t>
            </w:r>
          </w:p>
          <w:p w14:paraId="54E45B94"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установка ограждения по периметру парка, сквера;   </w:t>
            </w:r>
          </w:p>
          <w:p w14:paraId="579A10FC"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укладка поливочной системы;</w:t>
            </w:r>
          </w:p>
          <w:p w14:paraId="4C8A73AE"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установка уличного освещения;</w:t>
            </w:r>
          </w:p>
          <w:p w14:paraId="7684B5C5"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установка малых архитектурных форм.</w:t>
            </w:r>
          </w:p>
        </w:tc>
      </w:tr>
      <w:tr w:rsidR="004A7A0A" w14:paraId="3CC28417" w14:textId="77777777" w:rsidTr="004A7A0A">
        <w:trPr>
          <w:trHeight w:val="1288"/>
        </w:trPr>
        <w:tc>
          <w:tcPr>
            <w:tcW w:w="2445" w:type="dxa"/>
            <w:tcBorders>
              <w:top w:val="single" w:sz="4" w:space="0" w:color="auto"/>
              <w:left w:val="single" w:sz="4" w:space="0" w:color="auto"/>
              <w:bottom w:val="single" w:sz="4" w:space="0" w:color="auto"/>
              <w:right w:val="single" w:sz="4" w:space="0" w:color="auto"/>
            </w:tcBorders>
            <w:hideMark/>
          </w:tcPr>
          <w:p w14:paraId="5BFA07A4"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Целевые индикаторы и показатели подпрограммы</w:t>
            </w:r>
          </w:p>
        </w:tc>
        <w:tc>
          <w:tcPr>
            <w:tcW w:w="6915" w:type="dxa"/>
            <w:tcBorders>
              <w:top w:val="single" w:sz="4" w:space="0" w:color="auto"/>
              <w:left w:val="single" w:sz="4" w:space="0" w:color="auto"/>
              <w:bottom w:val="single" w:sz="4" w:space="0" w:color="auto"/>
              <w:right w:val="single" w:sz="4" w:space="0" w:color="auto"/>
            </w:tcBorders>
            <w:hideMark/>
          </w:tcPr>
          <w:p w14:paraId="2203FC64"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улучшение уровня благоустроенности территории Ковалёвского сельского поселения;</w:t>
            </w:r>
          </w:p>
          <w:p w14:paraId="0DF64BB1"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 улучшение условий культурного досуга, а также создание возможностей для активного здорового образа </w:t>
            </w:r>
            <w:r w:rsidRPr="004A7A0A">
              <w:rPr>
                <w:rFonts w:ascii="Times New Roman" w:eastAsia="Times New Roman" w:hAnsi="Times New Roman"/>
                <w:sz w:val="28"/>
                <w:szCs w:val="28"/>
              </w:rPr>
              <w:lastRenderedPageBreak/>
              <w:t>жизни.</w:t>
            </w:r>
          </w:p>
        </w:tc>
      </w:tr>
      <w:tr w:rsidR="004A7A0A" w14:paraId="06F002E3" w14:textId="77777777" w:rsidTr="004A7A0A">
        <w:trPr>
          <w:trHeight w:val="543"/>
        </w:trPr>
        <w:tc>
          <w:tcPr>
            <w:tcW w:w="2445" w:type="dxa"/>
            <w:tcBorders>
              <w:top w:val="single" w:sz="4" w:space="0" w:color="auto"/>
              <w:left w:val="single" w:sz="4" w:space="0" w:color="auto"/>
              <w:bottom w:val="single" w:sz="4" w:space="0" w:color="auto"/>
              <w:right w:val="single" w:sz="4" w:space="0" w:color="auto"/>
            </w:tcBorders>
            <w:hideMark/>
          </w:tcPr>
          <w:p w14:paraId="0D524871"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lastRenderedPageBreak/>
              <w:t>Этапы и сроки реализации подпрограммы</w:t>
            </w:r>
          </w:p>
        </w:tc>
        <w:tc>
          <w:tcPr>
            <w:tcW w:w="6915" w:type="dxa"/>
            <w:tcBorders>
              <w:top w:val="single" w:sz="4" w:space="0" w:color="auto"/>
              <w:left w:val="single" w:sz="4" w:space="0" w:color="auto"/>
              <w:bottom w:val="single" w:sz="4" w:space="0" w:color="auto"/>
              <w:right w:val="single" w:sz="4" w:space="0" w:color="auto"/>
            </w:tcBorders>
            <w:hideMark/>
          </w:tcPr>
          <w:p w14:paraId="28B1C19D"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sz w:val="28"/>
                <w:szCs w:val="28"/>
              </w:rPr>
              <w:t>срок реализации программы: 20</w:t>
            </w:r>
            <w:r>
              <w:rPr>
                <w:rFonts w:ascii="Times New Roman" w:eastAsia="Times New Roman" w:hAnsi="Times New Roman"/>
                <w:sz w:val="28"/>
                <w:szCs w:val="28"/>
              </w:rPr>
              <w:t>23</w:t>
            </w:r>
            <w:r w:rsidRPr="004A7A0A">
              <w:rPr>
                <w:rFonts w:ascii="Times New Roman" w:eastAsia="Times New Roman" w:hAnsi="Times New Roman"/>
                <w:sz w:val="28"/>
                <w:szCs w:val="28"/>
              </w:rPr>
              <w:t xml:space="preserve"> – 202</w:t>
            </w:r>
            <w:r>
              <w:rPr>
                <w:rFonts w:ascii="Times New Roman" w:eastAsia="Times New Roman" w:hAnsi="Times New Roman"/>
                <w:sz w:val="28"/>
                <w:szCs w:val="28"/>
              </w:rPr>
              <w:t>8</w:t>
            </w:r>
            <w:r w:rsidRPr="004A7A0A">
              <w:rPr>
                <w:rFonts w:ascii="Times New Roman" w:eastAsia="Times New Roman" w:hAnsi="Times New Roman"/>
                <w:sz w:val="28"/>
                <w:szCs w:val="28"/>
              </w:rPr>
              <w:t xml:space="preserve"> годы</w:t>
            </w:r>
          </w:p>
          <w:p w14:paraId="465D5E1B"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sz w:val="28"/>
                <w:szCs w:val="28"/>
              </w:rPr>
              <w:t>этапы реализации программы не предусмотрены</w:t>
            </w:r>
          </w:p>
        </w:tc>
      </w:tr>
      <w:tr w:rsidR="004A7A0A" w:rsidRPr="008047FB" w14:paraId="566EF94B" w14:textId="77777777" w:rsidTr="004A7A0A">
        <w:trPr>
          <w:trHeight w:val="1837"/>
        </w:trPr>
        <w:tc>
          <w:tcPr>
            <w:tcW w:w="2445" w:type="dxa"/>
            <w:tcBorders>
              <w:top w:val="single" w:sz="4" w:space="0" w:color="auto"/>
              <w:left w:val="single" w:sz="4" w:space="0" w:color="auto"/>
              <w:bottom w:val="single" w:sz="4" w:space="0" w:color="auto"/>
              <w:right w:val="single" w:sz="4" w:space="0" w:color="auto"/>
            </w:tcBorders>
          </w:tcPr>
          <w:p w14:paraId="40AB601C"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 xml:space="preserve">Ресурсное </w:t>
            </w:r>
          </w:p>
          <w:p w14:paraId="0992DB01"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r w:rsidRPr="004A7A0A">
              <w:rPr>
                <w:rFonts w:ascii="Times New Roman" w:eastAsia="Times New Roman" w:hAnsi="Times New Roman"/>
                <w:sz w:val="28"/>
                <w:szCs w:val="28"/>
              </w:rPr>
              <w:t>обеспечение подпрограммы</w:t>
            </w:r>
          </w:p>
          <w:p w14:paraId="61E87E1E"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sz w:val="28"/>
                <w:szCs w:val="28"/>
              </w:rPr>
            </w:pPr>
          </w:p>
        </w:tc>
        <w:tc>
          <w:tcPr>
            <w:tcW w:w="6915" w:type="dxa"/>
            <w:tcBorders>
              <w:top w:val="single" w:sz="4" w:space="0" w:color="auto"/>
              <w:left w:val="single" w:sz="4" w:space="0" w:color="auto"/>
              <w:bottom w:val="single" w:sz="4" w:space="0" w:color="auto"/>
              <w:right w:val="single" w:sz="4" w:space="0" w:color="auto"/>
            </w:tcBorders>
            <w:hideMark/>
          </w:tcPr>
          <w:p w14:paraId="2F3B2D0D" w14:textId="07E0CF51" w:rsidR="004A7A0A" w:rsidRPr="004A7A0A" w:rsidRDefault="004A7A0A" w:rsidP="004A7A0A">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 xml:space="preserve">Общий объем финансирования подпрограммы составляет: </w:t>
            </w:r>
            <w:r w:rsidR="001C4807">
              <w:rPr>
                <w:rFonts w:ascii="Times New Roman" w:hAnsi="Times New Roman" w:cs="Times New Roman"/>
                <w:color w:val="000000" w:themeColor="text1"/>
                <w:sz w:val="28"/>
                <w:szCs w:val="28"/>
              </w:rPr>
              <w:t>2100,0</w:t>
            </w:r>
            <w:r w:rsidRPr="004A7A0A">
              <w:rPr>
                <w:rFonts w:ascii="Times New Roman" w:hAnsi="Times New Roman" w:cs="Times New Roman"/>
                <w:color w:val="000000" w:themeColor="text1"/>
                <w:sz w:val="28"/>
                <w:szCs w:val="28"/>
              </w:rPr>
              <w:t xml:space="preserve"> тыс. рублей, в том числе по источникам финансирования:</w:t>
            </w:r>
          </w:p>
          <w:p w14:paraId="4ACDDC0B" w14:textId="77777777" w:rsidR="004A7A0A" w:rsidRPr="004A7A0A" w:rsidRDefault="004A7A0A" w:rsidP="004A7A0A">
            <w:pPr>
              <w:pStyle w:val="ConsPlusCell"/>
              <w:ind w:left="33"/>
              <w:jc w:val="both"/>
              <w:rPr>
                <w:rFonts w:ascii="Times New Roman" w:hAnsi="Times New Roman" w:cs="Times New Roman"/>
                <w:color w:val="000000" w:themeColor="text1"/>
                <w:sz w:val="28"/>
                <w:szCs w:val="28"/>
              </w:rPr>
            </w:pPr>
          </w:p>
          <w:p w14:paraId="567F60AB" w14:textId="5ED2E27A" w:rsidR="004A7A0A" w:rsidRPr="004A7A0A" w:rsidRDefault="004A7A0A" w:rsidP="004A7A0A">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 xml:space="preserve">из бюджета Воронежской области – </w:t>
            </w:r>
            <w:r w:rsidR="001C4807">
              <w:rPr>
                <w:rFonts w:ascii="Times New Roman" w:hAnsi="Times New Roman" w:cs="Times New Roman"/>
                <w:color w:val="000000" w:themeColor="text1"/>
                <w:sz w:val="28"/>
                <w:szCs w:val="28"/>
              </w:rPr>
              <w:t>2100,0</w:t>
            </w:r>
            <w:r w:rsidRPr="004A7A0A">
              <w:rPr>
                <w:rFonts w:ascii="Times New Roman" w:hAnsi="Times New Roman" w:cs="Times New Roman"/>
                <w:color w:val="000000" w:themeColor="text1"/>
                <w:sz w:val="28"/>
                <w:szCs w:val="28"/>
              </w:rPr>
              <w:t xml:space="preserve"> тыс. рублей, из них по годам:</w:t>
            </w:r>
          </w:p>
          <w:p w14:paraId="6FAC75AE" w14:textId="0DC466CE" w:rsidR="004A7A0A" w:rsidRPr="004A7A0A" w:rsidRDefault="004A7A0A" w:rsidP="004A7A0A">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2023 год –</w:t>
            </w:r>
            <w:r w:rsidR="008B5EB5">
              <w:rPr>
                <w:rFonts w:ascii="Times New Roman" w:hAnsi="Times New Roman" w:cs="Times New Roman"/>
                <w:color w:val="000000" w:themeColor="text1"/>
                <w:sz w:val="28"/>
                <w:szCs w:val="28"/>
              </w:rPr>
              <w:t>0,0</w:t>
            </w:r>
            <w:r w:rsidRPr="004A7A0A">
              <w:rPr>
                <w:rFonts w:ascii="Times New Roman" w:hAnsi="Times New Roman" w:cs="Times New Roman"/>
                <w:color w:val="000000" w:themeColor="text1"/>
                <w:sz w:val="28"/>
                <w:szCs w:val="28"/>
              </w:rPr>
              <w:t>тыс. руб.,</w:t>
            </w:r>
          </w:p>
          <w:p w14:paraId="462B9430" w14:textId="67BC015C" w:rsidR="004A7A0A" w:rsidRPr="004A7A0A" w:rsidRDefault="004A7A0A" w:rsidP="004A7A0A">
            <w:pPr>
              <w:pStyle w:val="ConsPlusCell"/>
              <w:tabs>
                <w:tab w:val="left" w:pos="3060"/>
              </w:tabs>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202</w:t>
            </w:r>
            <w:r w:rsidR="001C4807">
              <w:rPr>
                <w:rFonts w:ascii="Times New Roman" w:hAnsi="Times New Roman" w:cs="Times New Roman"/>
                <w:color w:val="000000" w:themeColor="text1"/>
                <w:sz w:val="28"/>
                <w:szCs w:val="28"/>
              </w:rPr>
              <w:t>4</w:t>
            </w:r>
            <w:r w:rsidRPr="004A7A0A">
              <w:rPr>
                <w:rFonts w:ascii="Times New Roman" w:hAnsi="Times New Roman" w:cs="Times New Roman"/>
                <w:color w:val="000000" w:themeColor="text1"/>
                <w:sz w:val="28"/>
                <w:szCs w:val="28"/>
              </w:rPr>
              <w:t xml:space="preserve"> год </w:t>
            </w:r>
            <w:r w:rsidR="001C4807">
              <w:rPr>
                <w:rFonts w:ascii="Times New Roman" w:hAnsi="Times New Roman" w:cs="Times New Roman"/>
                <w:color w:val="000000" w:themeColor="text1"/>
                <w:sz w:val="28"/>
                <w:szCs w:val="28"/>
              </w:rPr>
              <w:t>–</w:t>
            </w:r>
            <w:r w:rsidRPr="004A7A0A">
              <w:rPr>
                <w:rFonts w:ascii="Times New Roman" w:hAnsi="Times New Roman" w:cs="Times New Roman"/>
                <w:color w:val="000000" w:themeColor="text1"/>
                <w:sz w:val="28"/>
                <w:szCs w:val="28"/>
              </w:rPr>
              <w:t xml:space="preserve"> </w:t>
            </w:r>
            <w:r w:rsidR="001C4807">
              <w:rPr>
                <w:rFonts w:ascii="Times New Roman" w:hAnsi="Times New Roman" w:cs="Times New Roman"/>
                <w:color w:val="000000" w:themeColor="text1"/>
                <w:sz w:val="28"/>
                <w:szCs w:val="28"/>
              </w:rPr>
              <w:t>2100,0</w:t>
            </w:r>
            <w:r w:rsidRPr="004A7A0A">
              <w:rPr>
                <w:rFonts w:ascii="Times New Roman" w:hAnsi="Times New Roman" w:cs="Times New Roman"/>
                <w:color w:val="000000" w:themeColor="text1"/>
                <w:sz w:val="28"/>
                <w:szCs w:val="28"/>
              </w:rPr>
              <w:t>тыс. руб.,</w:t>
            </w:r>
            <w:r w:rsidRPr="004A7A0A">
              <w:rPr>
                <w:rFonts w:ascii="Times New Roman" w:hAnsi="Times New Roman" w:cs="Times New Roman"/>
                <w:color w:val="000000" w:themeColor="text1"/>
                <w:sz w:val="28"/>
                <w:szCs w:val="28"/>
              </w:rPr>
              <w:tab/>
            </w:r>
          </w:p>
          <w:p w14:paraId="10E0D892" w14:textId="4F2E73B1" w:rsidR="004A7A0A" w:rsidRPr="004A7A0A" w:rsidRDefault="004A7A0A" w:rsidP="004A7A0A">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202</w:t>
            </w:r>
            <w:r w:rsidR="001C4807">
              <w:rPr>
                <w:rFonts w:ascii="Times New Roman" w:hAnsi="Times New Roman" w:cs="Times New Roman"/>
                <w:color w:val="000000" w:themeColor="text1"/>
                <w:sz w:val="28"/>
                <w:szCs w:val="28"/>
              </w:rPr>
              <w:t>5</w:t>
            </w:r>
            <w:r w:rsidRPr="004A7A0A">
              <w:rPr>
                <w:rFonts w:ascii="Times New Roman" w:hAnsi="Times New Roman" w:cs="Times New Roman"/>
                <w:color w:val="000000" w:themeColor="text1"/>
                <w:sz w:val="28"/>
                <w:szCs w:val="28"/>
              </w:rPr>
              <w:t xml:space="preserve"> год -</w:t>
            </w:r>
            <w:r w:rsidR="008B5EB5">
              <w:rPr>
                <w:rFonts w:ascii="Times New Roman" w:hAnsi="Times New Roman" w:cs="Times New Roman"/>
                <w:color w:val="000000" w:themeColor="text1"/>
                <w:sz w:val="28"/>
                <w:szCs w:val="28"/>
              </w:rPr>
              <w:t>0,0</w:t>
            </w:r>
            <w:r w:rsidRPr="004A7A0A">
              <w:rPr>
                <w:rFonts w:ascii="Times New Roman" w:hAnsi="Times New Roman" w:cs="Times New Roman"/>
                <w:color w:val="000000" w:themeColor="text1"/>
                <w:sz w:val="28"/>
                <w:szCs w:val="28"/>
              </w:rPr>
              <w:t xml:space="preserve"> тыс. руб.</w:t>
            </w:r>
            <w:r w:rsidR="005871B5">
              <w:rPr>
                <w:rFonts w:ascii="Times New Roman" w:hAnsi="Times New Roman" w:cs="Times New Roman"/>
                <w:color w:val="000000" w:themeColor="text1"/>
                <w:sz w:val="28"/>
                <w:szCs w:val="28"/>
              </w:rPr>
              <w:t>;</w:t>
            </w:r>
          </w:p>
          <w:p w14:paraId="1CE1186E" w14:textId="336AEA03" w:rsidR="004A7A0A" w:rsidRPr="004A7A0A" w:rsidRDefault="004A7A0A" w:rsidP="004A7A0A">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2026 год –</w:t>
            </w:r>
            <w:r w:rsidR="008B5EB5">
              <w:rPr>
                <w:rFonts w:ascii="Times New Roman" w:hAnsi="Times New Roman" w:cs="Times New Roman"/>
                <w:color w:val="000000" w:themeColor="text1"/>
                <w:sz w:val="28"/>
                <w:szCs w:val="28"/>
              </w:rPr>
              <w:t>0,0</w:t>
            </w:r>
            <w:r w:rsidRPr="004A7A0A">
              <w:rPr>
                <w:rFonts w:ascii="Times New Roman" w:hAnsi="Times New Roman" w:cs="Times New Roman"/>
                <w:color w:val="000000" w:themeColor="text1"/>
                <w:sz w:val="28"/>
                <w:szCs w:val="28"/>
              </w:rPr>
              <w:t>тыс. руб.,</w:t>
            </w:r>
          </w:p>
          <w:p w14:paraId="02730111" w14:textId="540A1256" w:rsidR="004A7A0A" w:rsidRPr="004A7A0A" w:rsidRDefault="004A7A0A" w:rsidP="004A7A0A">
            <w:pPr>
              <w:pStyle w:val="ConsPlusCell"/>
              <w:tabs>
                <w:tab w:val="left" w:pos="3060"/>
              </w:tabs>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 xml:space="preserve">2027 год </w:t>
            </w:r>
            <w:r w:rsidR="008B5EB5">
              <w:rPr>
                <w:rFonts w:ascii="Times New Roman" w:hAnsi="Times New Roman" w:cs="Times New Roman"/>
                <w:color w:val="000000" w:themeColor="text1"/>
                <w:sz w:val="28"/>
                <w:szCs w:val="28"/>
              </w:rPr>
              <w:t>–</w:t>
            </w:r>
            <w:r w:rsidRPr="004A7A0A">
              <w:rPr>
                <w:rFonts w:ascii="Times New Roman" w:hAnsi="Times New Roman" w:cs="Times New Roman"/>
                <w:color w:val="000000" w:themeColor="text1"/>
                <w:sz w:val="28"/>
                <w:szCs w:val="28"/>
              </w:rPr>
              <w:t xml:space="preserve"> </w:t>
            </w:r>
            <w:r w:rsidR="008B5EB5">
              <w:rPr>
                <w:rFonts w:ascii="Times New Roman" w:hAnsi="Times New Roman" w:cs="Times New Roman"/>
                <w:color w:val="000000" w:themeColor="text1"/>
                <w:sz w:val="28"/>
                <w:szCs w:val="28"/>
              </w:rPr>
              <w:t>0,0</w:t>
            </w:r>
            <w:r w:rsidRPr="004A7A0A">
              <w:rPr>
                <w:rFonts w:ascii="Times New Roman" w:hAnsi="Times New Roman" w:cs="Times New Roman"/>
                <w:color w:val="000000" w:themeColor="text1"/>
                <w:sz w:val="28"/>
                <w:szCs w:val="28"/>
              </w:rPr>
              <w:t>тыс. руб.,</w:t>
            </w:r>
            <w:r w:rsidRPr="004A7A0A">
              <w:rPr>
                <w:rFonts w:ascii="Times New Roman" w:hAnsi="Times New Roman" w:cs="Times New Roman"/>
                <w:color w:val="000000" w:themeColor="text1"/>
                <w:sz w:val="28"/>
                <w:szCs w:val="28"/>
              </w:rPr>
              <w:tab/>
            </w:r>
          </w:p>
          <w:p w14:paraId="370859EF" w14:textId="1B20AA35" w:rsidR="004A7A0A" w:rsidRPr="004A7A0A" w:rsidRDefault="004A7A0A" w:rsidP="001C4807">
            <w:pPr>
              <w:pStyle w:val="ConsPlusCell"/>
              <w:ind w:left="33"/>
              <w:jc w:val="both"/>
              <w:rPr>
                <w:rFonts w:ascii="Times New Roman" w:hAnsi="Times New Roman" w:cs="Times New Roman"/>
                <w:color w:val="000000" w:themeColor="text1"/>
                <w:sz w:val="28"/>
                <w:szCs w:val="28"/>
              </w:rPr>
            </w:pPr>
            <w:r w:rsidRPr="004A7A0A">
              <w:rPr>
                <w:rFonts w:ascii="Times New Roman" w:hAnsi="Times New Roman" w:cs="Times New Roman"/>
                <w:color w:val="000000" w:themeColor="text1"/>
                <w:sz w:val="28"/>
                <w:szCs w:val="28"/>
              </w:rPr>
              <w:t xml:space="preserve">2028 год </w:t>
            </w:r>
            <w:r w:rsidR="008B5EB5">
              <w:rPr>
                <w:rFonts w:ascii="Times New Roman" w:hAnsi="Times New Roman" w:cs="Times New Roman"/>
                <w:color w:val="000000" w:themeColor="text1"/>
                <w:sz w:val="28"/>
                <w:szCs w:val="28"/>
              </w:rPr>
              <w:t>–</w:t>
            </w:r>
            <w:r w:rsidRPr="004A7A0A">
              <w:rPr>
                <w:rFonts w:ascii="Times New Roman" w:hAnsi="Times New Roman" w:cs="Times New Roman"/>
                <w:color w:val="000000" w:themeColor="text1"/>
                <w:sz w:val="28"/>
                <w:szCs w:val="28"/>
              </w:rPr>
              <w:t xml:space="preserve"> </w:t>
            </w:r>
            <w:r w:rsidR="008B5EB5">
              <w:rPr>
                <w:rFonts w:ascii="Times New Roman" w:hAnsi="Times New Roman" w:cs="Times New Roman"/>
                <w:color w:val="000000" w:themeColor="text1"/>
                <w:sz w:val="28"/>
                <w:szCs w:val="28"/>
              </w:rPr>
              <w:t>0,</w:t>
            </w:r>
            <w:r w:rsidR="005871B5">
              <w:rPr>
                <w:rFonts w:ascii="Times New Roman" w:hAnsi="Times New Roman" w:cs="Times New Roman"/>
                <w:color w:val="000000" w:themeColor="text1"/>
                <w:sz w:val="28"/>
                <w:szCs w:val="28"/>
              </w:rPr>
              <w:t>0</w:t>
            </w:r>
            <w:r w:rsidRPr="004A7A0A">
              <w:rPr>
                <w:rFonts w:ascii="Times New Roman" w:hAnsi="Times New Roman" w:cs="Times New Roman"/>
                <w:color w:val="000000" w:themeColor="text1"/>
                <w:sz w:val="28"/>
                <w:szCs w:val="28"/>
              </w:rPr>
              <w:t>тыс. руб.</w:t>
            </w:r>
          </w:p>
        </w:tc>
      </w:tr>
      <w:tr w:rsidR="004A7A0A" w14:paraId="77F13645" w14:textId="77777777" w:rsidTr="004A7A0A">
        <w:trPr>
          <w:trHeight w:val="1611"/>
        </w:trPr>
        <w:tc>
          <w:tcPr>
            <w:tcW w:w="2445" w:type="dxa"/>
            <w:tcBorders>
              <w:top w:val="single" w:sz="4" w:space="0" w:color="auto"/>
              <w:left w:val="single" w:sz="4" w:space="0" w:color="auto"/>
              <w:bottom w:val="single" w:sz="4" w:space="0" w:color="auto"/>
              <w:right w:val="single" w:sz="4" w:space="0" w:color="auto"/>
            </w:tcBorders>
            <w:hideMark/>
          </w:tcPr>
          <w:p w14:paraId="7A5E996B" w14:textId="77777777" w:rsidR="004A7A0A" w:rsidRPr="004A7A0A" w:rsidRDefault="004A7A0A" w:rsidP="004A7A0A">
            <w:pPr>
              <w:widowControl w:val="0"/>
              <w:autoSpaceDE w:val="0"/>
              <w:autoSpaceDN w:val="0"/>
              <w:adjustRightInd w:val="0"/>
              <w:ind w:right="-215" w:firstLine="34"/>
              <w:rPr>
                <w:rFonts w:ascii="Times New Roman" w:eastAsia="Times New Roman" w:hAnsi="Times New Roman"/>
                <w:color w:val="365F91"/>
                <w:sz w:val="28"/>
                <w:szCs w:val="28"/>
              </w:rPr>
            </w:pPr>
            <w:r w:rsidRPr="004A7A0A">
              <w:rPr>
                <w:rFonts w:ascii="Times New Roman" w:eastAsia="Times New Roman" w:hAnsi="Times New Roman"/>
                <w:sz w:val="28"/>
                <w:szCs w:val="28"/>
              </w:rPr>
              <w:t>Ожидаемые результаты реализации подпрограммы</w:t>
            </w:r>
          </w:p>
        </w:tc>
        <w:tc>
          <w:tcPr>
            <w:tcW w:w="6915" w:type="dxa"/>
            <w:tcBorders>
              <w:top w:val="single" w:sz="4" w:space="0" w:color="auto"/>
              <w:left w:val="single" w:sz="4" w:space="0" w:color="auto"/>
              <w:bottom w:val="single" w:sz="4" w:space="0" w:color="auto"/>
              <w:right w:val="single" w:sz="4" w:space="0" w:color="auto"/>
            </w:tcBorders>
            <w:hideMark/>
          </w:tcPr>
          <w:p w14:paraId="1A30A2A6"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14:paraId="56DC68AF" w14:textId="77777777" w:rsidR="004A7A0A" w:rsidRPr="004A7A0A" w:rsidRDefault="004A7A0A" w:rsidP="004A7A0A">
            <w:pPr>
              <w:suppressAutoHyphens/>
              <w:ind w:right="-215" w:firstLine="34"/>
              <w:rPr>
                <w:rFonts w:ascii="Times New Roman" w:eastAsia="Times New Roman" w:hAnsi="Times New Roman"/>
                <w:sz w:val="28"/>
                <w:szCs w:val="28"/>
              </w:rPr>
            </w:pPr>
            <w:r w:rsidRPr="004A7A0A">
              <w:rPr>
                <w:rFonts w:ascii="Times New Roman" w:eastAsia="Times New Roman" w:hAnsi="Times New Roman"/>
                <w:sz w:val="28"/>
                <w:szCs w:val="28"/>
              </w:rPr>
              <w:t>- проведение  мероприятий по благоустройству парков, скверов;</w:t>
            </w:r>
          </w:p>
          <w:p w14:paraId="60A8EC1F" w14:textId="77777777" w:rsidR="004A7A0A" w:rsidRPr="004A7A0A" w:rsidRDefault="004A7A0A" w:rsidP="004A7A0A">
            <w:pPr>
              <w:suppressAutoHyphens/>
              <w:ind w:right="-215" w:firstLine="34"/>
              <w:rPr>
                <w:rFonts w:ascii="Times New Roman" w:eastAsia="Times New Roman" w:hAnsi="Times New Roman"/>
                <w:color w:val="000000"/>
                <w:sz w:val="28"/>
                <w:szCs w:val="28"/>
              </w:rPr>
            </w:pPr>
            <w:r w:rsidRPr="004A7A0A">
              <w:rPr>
                <w:rFonts w:ascii="Times New Roman" w:eastAsia="Times New Roman" w:hAnsi="Times New Roman"/>
                <w:color w:val="000000"/>
                <w:sz w:val="28"/>
                <w:szCs w:val="28"/>
              </w:rPr>
              <w:t xml:space="preserve">- улучшение эстетического облика парков, скверов;                    </w:t>
            </w:r>
          </w:p>
          <w:p w14:paraId="4B774657" w14:textId="77777777" w:rsidR="004A7A0A" w:rsidRPr="004A7A0A" w:rsidRDefault="004A7A0A" w:rsidP="004A7A0A">
            <w:pPr>
              <w:suppressAutoHyphens/>
              <w:ind w:right="-215" w:firstLine="34"/>
              <w:rPr>
                <w:rFonts w:ascii="Times New Roman" w:eastAsia="Times New Roman" w:hAnsi="Times New Roman"/>
                <w:color w:val="000000"/>
                <w:sz w:val="28"/>
                <w:szCs w:val="28"/>
              </w:rPr>
            </w:pPr>
            <w:r w:rsidRPr="004A7A0A">
              <w:rPr>
                <w:rFonts w:ascii="Times New Roman" w:eastAsia="Times New Roman" w:hAnsi="Times New Roman"/>
                <w:color w:val="000000"/>
                <w:sz w:val="28"/>
                <w:szCs w:val="28"/>
              </w:rPr>
              <w:t>- увеличение посещаемости парка, сквера населением;</w:t>
            </w:r>
          </w:p>
          <w:p w14:paraId="39D252B8" w14:textId="77777777" w:rsidR="004A7A0A" w:rsidRPr="004A7A0A" w:rsidRDefault="004A7A0A" w:rsidP="004A7A0A">
            <w:pPr>
              <w:suppressAutoHyphens/>
              <w:ind w:right="-215" w:firstLine="34"/>
              <w:rPr>
                <w:rFonts w:ascii="Times New Roman" w:eastAsia="Times New Roman" w:hAnsi="Times New Roman"/>
                <w:color w:val="000000"/>
                <w:sz w:val="28"/>
                <w:szCs w:val="28"/>
              </w:rPr>
            </w:pPr>
            <w:r w:rsidRPr="004A7A0A">
              <w:rPr>
                <w:rFonts w:ascii="Times New Roman" w:eastAsia="Times New Roman" w:hAnsi="Times New Roman"/>
                <w:color w:val="000000"/>
                <w:sz w:val="28"/>
                <w:szCs w:val="28"/>
              </w:rPr>
              <w:t>- привлечение населения к здоровому образу жизни;</w:t>
            </w:r>
          </w:p>
          <w:p w14:paraId="54BC31E3" w14:textId="77777777" w:rsidR="004A7A0A" w:rsidRPr="004A7A0A" w:rsidRDefault="004A7A0A" w:rsidP="004A7A0A">
            <w:pPr>
              <w:suppressAutoHyphens/>
              <w:ind w:right="-215" w:firstLine="34"/>
              <w:rPr>
                <w:rFonts w:ascii="Times New Roman" w:eastAsia="Times New Roman" w:hAnsi="Times New Roman"/>
                <w:color w:val="000000"/>
                <w:sz w:val="28"/>
                <w:szCs w:val="28"/>
              </w:rPr>
            </w:pPr>
            <w:r w:rsidRPr="004A7A0A">
              <w:rPr>
                <w:rFonts w:ascii="Times New Roman" w:eastAsia="Times New Roman" w:hAnsi="Times New Roman"/>
                <w:color w:val="000000"/>
                <w:sz w:val="28"/>
                <w:szCs w:val="28"/>
              </w:rPr>
              <w:t>- повысится уровень комфортности жизни населения Ковалёвского сельского поселения;</w:t>
            </w:r>
          </w:p>
          <w:p w14:paraId="52D2B186" w14:textId="77777777" w:rsidR="004A7A0A" w:rsidRPr="004A7A0A" w:rsidRDefault="004A7A0A" w:rsidP="004A7A0A">
            <w:pPr>
              <w:ind w:right="-215" w:firstLine="34"/>
              <w:rPr>
                <w:rFonts w:ascii="Times New Roman" w:eastAsia="Times New Roman" w:hAnsi="Times New Roman"/>
                <w:sz w:val="28"/>
                <w:szCs w:val="28"/>
              </w:rPr>
            </w:pPr>
            <w:r w:rsidRPr="004A7A0A">
              <w:rPr>
                <w:rFonts w:ascii="Times New Roman" w:eastAsia="Times New Roman" w:hAnsi="Times New Roman"/>
                <w:color w:val="000000"/>
                <w:sz w:val="28"/>
                <w:szCs w:val="28"/>
              </w:rPr>
              <w:t>- увеличится количество населения  ведущего здоровый образ жизни.</w:t>
            </w:r>
          </w:p>
        </w:tc>
      </w:tr>
    </w:tbl>
    <w:p w14:paraId="7BBBF80A" w14:textId="77777777" w:rsidR="004A7A0A" w:rsidRPr="002270BA" w:rsidRDefault="004A7A0A" w:rsidP="004A7A0A">
      <w:pPr>
        <w:widowControl w:val="0"/>
        <w:autoSpaceDE w:val="0"/>
        <w:autoSpaceDN w:val="0"/>
        <w:adjustRightInd w:val="0"/>
        <w:jc w:val="center"/>
        <w:rPr>
          <w:rFonts w:ascii="Times New Roman" w:eastAsia="Times New Roman" w:hAnsi="Times New Roman"/>
          <w:b/>
          <w:sz w:val="28"/>
          <w:szCs w:val="28"/>
        </w:rPr>
      </w:pPr>
      <w:r w:rsidRPr="002270BA">
        <w:rPr>
          <w:rFonts w:ascii="Times New Roman" w:eastAsia="Times New Roman" w:hAnsi="Times New Roman"/>
          <w:b/>
          <w:sz w:val="28"/>
          <w:szCs w:val="28"/>
        </w:rPr>
        <w:t xml:space="preserve">Раздел 1. Характеристика сферы реализации </w:t>
      </w:r>
    </w:p>
    <w:p w14:paraId="752784F3" w14:textId="77777777" w:rsidR="004A7A0A" w:rsidRDefault="002270BA" w:rsidP="004A7A0A">
      <w:pPr>
        <w:widowControl w:val="0"/>
        <w:autoSpaceDE w:val="0"/>
        <w:autoSpaceDN w:val="0"/>
        <w:adjustRightInd w:val="0"/>
        <w:jc w:val="center"/>
        <w:rPr>
          <w:rFonts w:ascii="Times New Roman" w:eastAsia="Times New Roman" w:hAnsi="Times New Roman"/>
          <w:b/>
          <w:sz w:val="24"/>
          <w:szCs w:val="24"/>
        </w:rPr>
      </w:pPr>
      <w:r w:rsidRPr="002270BA">
        <w:rPr>
          <w:rFonts w:ascii="Times New Roman" w:eastAsia="Times New Roman" w:hAnsi="Times New Roman"/>
          <w:b/>
          <w:sz w:val="28"/>
          <w:szCs w:val="28"/>
        </w:rPr>
        <w:t>П</w:t>
      </w:r>
      <w:r w:rsidR="004A7A0A" w:rsidRPr="002270BA">
        <w:rPr>
          <w:rFonts w:ascii="Times New Roman" w:eastAsia="Times New Roman" w:hAnsi="Times New Roman"/>
          <w:b/>
          <w:sz w:val="28"/>
          <w:szCs w:val="28"/>
        </w:rPr>
        <w:t>одпрограммы</w:t>
      </w:r>
      <w:r>
        <w:rPr>
          <w:rFonts w:ascii="Times New Roman" w:eastAsia="Times New Roman" w:hAnsi="Times New Roman"/>
          <w:b/>
          <w:sz w:val="28"/>
          <w:szCs w:val="28"/>
        </w:rPr>
        <w:t xml:space="preserve"> </w:t>
      </w:r>
      <w:r w:rsidR="004A7A0A" w:rsidRPr="002270BA">
        <w:rPr>
          <w:rFonts w:ascii="Times New Roman" w:eastAsia="Times New Roman" w:hAnsi="Times New Roman"/>
          <w:b/>
          <w:sz w:val="28"/>
          <w:szCs w:val="28"/>
        </w:rPr>
        <w:t>«Благоустройство мест массового отдыха поселения</w:t>
      </w:r>
      <w:r w:rsidR="004A7A0A">
        <w:rPr>
          <w:rFonts w:ascii="Times New Roman" w:eastAsia="Times New Roman" w:hAnsi="Times New Roman"/>
          <w:b/>
          <w:sz w:val="24"/>
          <w:szCs w:val="24"/>
        </w:rPr>
        <w:t>»</w:t>
      </w:r>
    </w:p>
    <w:p w14:paraId="08245F15" w14:textId="77777777" w:rsidR="004A7A0A" w:rsidRDefault="004A7A0A" w:rsidP="004A7A0A">
      <w:pPr>
        <w:widowControl w:val="0"/>
        <w:autoSpaceDE w:val="0"/>
        <w:autoSpaceDN w:val="0"/>
        <w:adjustRightInd w:val="0"/>
        <w:jc w:val="center"/>
        <w:rPr>
          <w:rFonts w:ascii="Times New Roman" w:eastAsia="Times New Roman" w:hAnsi="Times New Roman"/>
          <w:b/>
          <w:color w:val="365F91"/>
          <w:sz w:val="24"/>
          <w:szCs w:val="24"/>
        </w:rPr>
      </w:pPr>
    </w:p>
    <w:p w14:paraId="76606565" w14:textId="77777777" w:rsidR="004A7A0A" w:rsidRPr="002270BA" w:rsidRDefault="004A7A0A" w:rsidP="002270BA">
      <w:pPr>
        <w:widowControl w:val="0"/>
        <w:autoSpaceDE w:val="0"/>
        <w:autoSpaceDN w:val="0"/>
        <w:adjustRightInd w:val="0"/>
        <w:ind w:left="-284" w:firstLine="0"/>
        <w:rPr>
          <w:rFonts w:ascii="Times New Roman" w:eastAsia="Times New Roman" w:hAnsi="Times New Roman"/>
          <w:sz w:val="28"/>
          <w:szCs w:val="28"/>
        </w:rPr>
      </w:pPr>
      <w:r w:rsidRPr="002270BA">
        <w:rPr>
          <w:rFonts w:ascii="Times New Roman" w:eastAsia="Times New Roman" w:hAnsi="Times New Roman"/>
          <w:sz w:val="28"/>
          <w:szCs w:val="28"/>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Ковалёвского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14:paraId="6B1EB971" w14:textId="77777777" w:rsidR="004A7A0A" w:rsidRPr="002270BA" w:rsidRDefault="004A7A0A" w:rsidP="002270BA">
      <w:pPr>
        <w:widowControl w:val="0"/>
        <w:suppressAutoHyphens/>
        <w:autoSpaceDE w:val="0"/>
        <w:autoSpaceDN w:val="0"/>
        <w:adjustRightInd w:val="0"/>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Одним из факторов, формирующим положительный имидж сельского </w:t>
      </w:r>
      <w:r w:rsidRPr="002270BA">
        <w:rPr>
          <w:rFonts w:ascii="Times New Roman" w:eastAsia="Times New Roman" w:hAnsi="Times New Roman"/>
          <w:sz w:val="28"/>
          <w:szCs w:val="28"/>
        </w:rPr>
        <w:lastRenderedPageBreak/>
        <w:t>поселения, является наличие благоприятных, комфортных, безопасных и доступных условий для массового отдыха населения.</w:t>
      </w:r>
    </w:p>
    <w:p w14:paraId="14BD17AB" w14:textId="77777777" w:rsidR="004A7A0A" w:rsidRPr="002270BA" w:rsidRDefault="004A7A0A" w:rsidP="002270BA">
      <w:pPr>
        <w:widowControl w:val="0"/>
        <w:suppressAutoHyphens/>
        <w:autoSpaceDE w:val="0"/>
        <w:autoSpaceDN w:val="0"/>
        <w:adjustRightInd w:val="0"/>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Парковые зоны и зоны отдыха не обеспечивают комфортных условий отдыха населения и нуждаются в ремонте и реконструкции.</w:t>
      </w:r>
    </w:p>
    <w:p w14:paraId="3541B916"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В настоящее время в Ковалевском сельском поселении есть четыре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14:paraId="35666326"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Для устранения этой проблемы администрацией Ковалёвского сельского поселения разработана данная подпрограмма, которой предусмотрен комплекс мер по благоустройству парков.</w:t>
      </w:r>
    </w:p>
    <w:p w14:paraId="33F680B2"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Парки и скверы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14:paraId="12B408FB" w14:textId="77777777" w:rsidR="004A7A0A" w:rsidRPr="002270BA" w:rsidRDefault="004A7A0A" w:rsidP="002270BA">
      <w:pPr>
        <w:suppressAutoHyphens/>
        <w:ind w:firstLine="0"/>
        <w:contextualSpacing/>
        <w:rPr>
          <w:rFonts w:ascii="Times New Roman" w:hAnsi="Times New Roman"/>
          <w:sz w:val="28"/>
          <w:szCs w:val="28"/>
          <w:lang w:eastAsia="ru-RU"/>
        </w:rPr>
      </w:pPr>
      <w:r w:rsidRPr="002270BA">
        <w:rPr>
          <w:rFonts w:ascii="Times New Roman" w:hAnsi="Times New Roman"/>
          <w:sz w:val="28"/>
          <w:szCs w:val="28"/>
          <w:lang w:eastAsia="ru-RU"/>
        </w:rPr>
        <w:t>Оборудование мест массового отдыха на территории Ковалёвского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14:paraId="1FC93045" w14:textId="77777777" w:rsidR="004A7A0A" w:rsidRPr="002270BA" w:rsidRDefault="004A7A0A" w:rsidP="002270BA">
      <w:pPr>
        <w:widowControl w:val="0"/>
        <w:autoSpaceDE w:val="0"/>
        <w:autoSpaceDN w:val="0"/>
        <w:adjustRightInd w:val="0"/>
        <w:ind w:firstLine="0"/>
        <w:rPr>
          <w:rFonts w:ascii="Times New Roman" w:eastAsia="Times New Roman" w:hAnsi="Times New Roman"/>
          <w:sz w:val="28"/>
          <w:szCs w:val="28"/>
        </w:rPr>
      </w:pPr>
    </w:p>
    <w:p w14:paraId="044D8B8E" w14:textId="77777777" w:rsidR="004A7A0A" w:rsidRPr="002270BA" w:rsidRDefault="004A7A0A" w:rsidP="002270BA">
      <w:pPr>
        <w:ind w:firstLine="0"/>
        <w:jc w:val="center"/>
        <w:rPr>
          <w:rFonts w:ascii="Times New Roman" w:eastAsia="Times New Roman" w:hAnsi="Times New Roman"/>
          <w:b/>
          <w:sz w:val="28"/>
          <w:szCs w:val="28"/>
        </w:rPr>
      </w:pPr>
    </w:p>
    <w:p w14:paraId="2DEF7AD0" w14:textId="77777777" w:rsidR="004A7A0A" w:rsidRPr="002270BA" w:rsidRDefault="004A7A0A" w:rsidP="002270BA">
      <w:pPr>
        <w:ind w:firstLine="0"/>
        <w:jc w:val="center"/>
        <w:rPr>
          <w:rFonts w:ascii="Times New Roman" w:eastAsia="Times New Roman" w:hAnsi="Times New Roman"/>
          <w:b/>
          <w:sz w:val="28"/>
          <w:szCs w:val="28"/>
        </w:rPr>
      </w:pPr>
    </w:p>
    <w:p w14:paraId="57474831" w14:textId="77777777" w:rsidR="004A7A0A" w:rsidRPr="002270BA" w:rsidRDefault="004A7A0A" w:rsidP="002270BA">
      <w:pPr>
        <w:ind w:firstLine="0"/>
        <w:jc w:val="center"/>
        <w:rPr>
          <w:rFonts w:ascii="Times New Roman" w:eastAsia="Times New Roman" w:hAnsi="Times New Roman"/>
          <w:b/>
          <w:sz w:val="28"/>
          <w:szCs w:val="28"/>
        </w:rPr>
      </w:pPr>
      <w:r w:rsidRPr="002270BA">
        <w:rPr>
          <w:rFonts w:ascii="Times New Roman" w:eastAsia="Times New Roman" w:hAnsi="Times New Roman"/>
          <w:b/>
          <w:sz w:val="28"/>
          <w:szCs w:val="28"/>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14:paraId="64A95657" w14:textId="77777777" w:rsidR="004A7A0A" w:rsidRPr="002270BA" w:rsidRDefault="004A7A0A" w:rsidP="002270BA">
      <w:pPr>
        <w:ind w:firstLine="0"/>
        <w:jc w:val="center"/>
        <w:rPr>
          <w:rFonts w:ascii="Times New Roman" w:eastAsia="Times New Roman" w:hAnsi="Times New Roman"/>
          <w:b/>
          <w:sz w:val="28"/>
          <w:szCs w:val="28"/>
        </w:rPr>
      </w:pPr>
    </w:p>
    <w:p w14:paraId="4F623FF1"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Приоритетом в сфере реализации подпрограммы является качественное выполнение мероприятий муниципальной программы Ковалёвского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73BCF74" w14:textId="77777777" w:rsidR="004A7A0A" w:rsidRPr="002270BA" w:rsidRDefault="004A7A0A" w:rsidP="002270BA">
      <w:pPr>
        <w:shd w:val="clear" w:color="auto" w:fill="FFFFFF"/>
        <w:ind w:firstLine="0"/>
        <w:rPr>
          <w:rFonts w:ascii="Times New Roman" w:eastAsia="Times New Roman" w:hAnsi="Times New Roman"/>
          <w:sz w:val="28"/>
          <w:szCs w:val="28"/>
        </w:rPr>
      </w:pPr>
      <w:r w:rsidRPr="002270BA">
        <w:rPr>
          <w:rFonts w:ascii="Times New Roman" w:eastAsia="Times New Roman" w:hAnsi="Times New Roman"/>
          <w:sz w:val="28"/>
          <w:szCs w:val="28"/>
        </w:rPr>
        <w:t>Подпрограмма основана на принципе единого управления и координации деятельности всех  служб поселения, участвующих в ее реализации.</w:t>
      </w:r>
    </w:p>
    <w:p w14:paraId="1C9252E2" w14:textId="77777777" w:rsidR="004A7A0A" w:rsidRPr="002270BA" w:rsidRDefault="004A7A0A" w:rsidP="002270BA">
      <w:pPr>
        <w:shd w:val="clear" w:color="auto" w:fill="FFFFFF"/>
        <w:ind w:firstLine="0"/>
        <w:rPr>
          <w:rFonts w:ascii="Times New Roman" w:eastAsia="Times New Roman" w:hAnsi="Times New Roman"/>
          <w:sz w:val="28"/>
          <w:szCs w:val="28"/>
        </w:rPr>
      </w:pPr>
      <w:r w:rsidRPr="002270BA">
        <w:rPr>
          <w:rFonts w:ascii="Times New Roman" w:eastAsia="Times New Roman" w:hAnsi="Times New Roman"/>
          <w:sz w:val="28"/>
          <w:szCs w:val="28"/>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14:paraId="3482755B" w14:textId="77777777" w:rsidR="004A7A0A" w:rsidRPr="002270BA" w:rsidRDefault="004A7A0A" w:rsidP="002270BA">
      <w:pPr>
        <w:tabs>
          <w:tab w:val="left" w:pos="2410"/>
        </w:tabs>
        <w:suppressAutoHyphens/>
        <w:ind w:firstLine="0"/>
        <w:rPr>
          <w:rFonts w:ascii="Times New Roman" w:hAnsi="Times New Roman"/>
          <w:sz w:val="28"/>
          <w:szCs w:val="28"/>
          <w:lang w:eastAsia="ru-RU"/>
        </w:rPr>
      </w:pPr>
      <w:r w:rsidRPr="002270BA">
        <w:rPr>
          <w:rFonts w:ascii="Times New Roman" w:hAnsi="Times New Roman"/>
          <w:sz w:val="28"/>
          <w:szCs w:val="28"/>
          <w:lang w:eastAsia="ru-RU"/>
        </w:rPr>
        <w:lastRenderedPageBreak/>
        <w:t>Основными целями Программы является развитие и обустройство мест массового отдыха населения на территории Ковалёвского сельского поселения. Улучшение условий культурного досуга, а также создание возможностей для активного детского и семейного отдыха.</w:t>
      </w:r>
    </w:p>
    <w:p w14:paraId="0BDCE1F4" w14:textId="77777777" w:rsidR="004A7A0A" w:rsidRPr="002270BA" w:rsidRDefault="004A7A0A" w:rsidP="002270BA">
      <w:pPr>
        <w:tabs>
          <w:tab w:val="left" w:pos="2410"/>
        </w:tabs>
        <w:suppressAutoHyphens/>
        <w:ind w:firstLine="0"/>
        <w:rPr>
          <w:rFonts w:ascii="Times New Roman" w:hAnsi="Times New Roman"/>
          <w:sz w:val="28"/>
          <w:szCs w:val="28"/>
          <w:lang w:eastAsia="ru-RU"/>
        </w:rPr>
      </w:pPr>
      <w:r w:rsidRPr="002270BA">
        <w:rPr>
          <w:rFonts w:ascii="Times New Roman" w:hAnsi="Times New Roman"/>
          <w:sz w:val="28"/>
          <w:szCs w:val="28"/>
          <w:lang w:eastAsia="ru-RU"/>
        </w:rPr>
        <w:t>Основными задачами программы являются:</w:t>
      </w:r>
    </w:p>
    <w:p w14:paraId="33D50277"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обустройство спортивной площадки в парке, сквере;</w:t>
      </w:r>
    </w:p>
    <w:p w14:paraId="0DCC6B3F"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разбивка клумб; </w:t>
      </w:r>
    </w:p>
    <w:p w14:paraId="763B0575"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установка лавочек;</w:t>
      </w:r>
    </w:p>
    <w:p w14:paraId="514D54D6"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установка урн;</w:t>
      </w:r>
    </w:p>
    <w:p w14:paraId="1EBC6EFC"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омоложение деревьев и кустарников;</w:t>
      </w:r>
    </w:p>
    <w:p w14:paraId="3DFA79D6"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устройство тротуаров;</w:t>
      </w:r>
    </w:p>
    <w:p w14:paraId="4D20DABC" w14:textId="77777777" w:rsidR="004A7A0A" w:rsidRPr="002270BA" w:rsidRDefault="004A7A0A" w:rsidP="002270BA">
      <w:pPr>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установка ограждения по периметру парка, сквера;   </w:t>
      </w:r>
    </w:p>
    <w:p w14:paraId="00744FE4"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укладка поливочной системы;</w:t>
      </w:r>
    </w:p>
    <w:p w14:paraId="09299F65"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установка уличного освещения;</w:t>
      </w:r>
    </w:p>
    <w:p w14:paraId="1CD496B3"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установка малых архитектурных форм.</w:t>
      </w:r>
    </w:p>
    <w:p w14:paraId="22A60810"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6902464" w14:textId="77777777" w:rsidR="004A7A0A" w:rsidRPr="002270BA" w:rsidRDefault="004A7A0A" w:rsidP="002270BA">
      <w:pPr>
        <w:widowControl w:val="0"/>
        <w:autoSpaceDE w:val="0"/>
        <w:autoSpaceDN w:val="0"/>
        <w:adjustRightInd w:val="0"/>
        <w:ind w:firstLine="0"/>
        <w:rPr>
          <w:rFonts w:ascii="Times New Roman" w:eastAsia="Times New Roman" w:hAnsi="Times New Roman"/>
          <w:sz w:val="28"/>
          <w:szCs w:val="28"/>
        </w:rPr>
      </w:pPr>
      <w:r w:rsidRPr="002270BA">
        <w:rPr>
          <w:rFonts w:ascii="Times New Roman" w:eastAsia="Times New Roman" w:hAnsi="Times New Roman"/>
          <w:sz w:val="28"/>
          <w:szCs w:val="28"/>
        </w:rPr>
        <w:t>Подпрограмму предусматривается реализовать в 20</w:t>
      </w:r>
      <w:r w:rsidR="002270BA">
        <w:rPr>
          <w:rFonts w:ascii="Times New Roman" w:eastAsia="Times New Roman" w:hAnsi="Times New Roman"/>
          <w:sz w:val="28"/>
          <w:szCs w:val="28"/>
        </w:rPr>
        <w:t>23</w:t>
      </w:r>
      <w:r w:rsidRPr="002270BA">
        <w:rPr>
          <w:rFonts w:ascii="Times New Roman" w:eastAsia="Times New Roman" w:hAnsi="Times New Roman"/>
          <w:sz w:val="28"/>
          <w:szCs w:val="28"/>
        </w:rPr>
        <w:t>-202</w:t>
      </w:r>
      <w:r w:rsidR="002270BA">
        <w:rPr>
          <w:rFonts w:ascii="Times New Roman" w:eastAsia="Times New Roman" w:hAnsi="Times New Roman"/>
          <w:sz w:val="28"/>
          <w:szCs w:val="28"/>
        </w:rPr>
        <w:t>8</w:t>
      </w:r>
      <w:r w:rsidRPr="002270BA">
        <w:rPr>
          <w:rFonts w:ascii="Times New Roman" w:eastAsia="Times New Roman" w:hAnsi="Times New Roman"/>
          <w:sz w:val="28"/>
          <w:szCs w:val="28"/>
        </w:rPr>
        <w:t xml:space="preserve"> годах в один этап.</w:t>
      </w:r>
    </w:p>
    <w:p w14:paraId="72D0F8F6" w14:textId="77777777" w:rsidR="004A7A0A" w:rsidRPr="002270BA" w:rsidRDefault="004A7A0A" w:rsidP="002270BA">
      <w:pPr>
        <w:widowControl w:val="0"/>
        <w:autoSpaceDE w:val="0"/>
        <w:autoSpaceDN w:val="0"/>
        <w:adjustRightInd w:val="0"/>
        <w:ind w:firstLine="0"/>
        <w:rPr>
          <w:rFonts w:ascii="Times New Roman" w:eastAsia="Times New Roman" w:hAnsi="Times New Roman"/>
          <w:sz w:val="28"/>
          <w:szCs w:val="28"/>
        </w:rPr>
      </w:pPr>
    </w:p>
    <w:p w14:paraId="55EBFBCA" w14:textId="77777777" w:rsidR="004A7A0A" w:rsidRPr="002270BA" w:rsidRDefault="004A7A0A" w:rsidP="002270BA">
      <w:pPr>
        <w:ind w:firstLine="0"/>
        <w:rPr>
          <w:rFonts w:ascii="Times New Roman" w:eastAsia="Times New Roman" w:hAnsi="Times New Roman"/>
          <w:sz w:val="28"/>
          <w:szCs w:val="28"/>
        </w:rPr>
      </w:pPr>
    </w:p>
    <w:p w14:paraId="59274920" w14:textId="77777777" w:rsidR="004A7A0A" w:rsidRPr="002270BA" w:rsidRDefault="004A7A0A" w:rsidP="002270BA">
      <w:pPr>
        <w:ind w:firstLine="0"/>
        <w:jc w:val="center"/>
        <w:rPr>
          <w:rFonts w:ascii="Times New Roman" w:eastAsia="Times New Roman" w:hAnsi="Times New Roman"/>
          <w:b/>
          <w:sz w:val="28"/>
          <w:szCs w:val="28"/>
        </w:rPr>
      </w:pPr>
      <w:r w:rsidRPr="002270BA">
        <w:rPr>
          <w:rFonts w:ascii="Times New Roman" w:eastAsia="Times New Roman" w:hAnsi="Times New Roman"/>
          <w:b/>
          <w:sz w:val="28"/>
          <w:szCs w:val="28"/>
        </w:rPr>
        <w:t>Раздел 3. Характеристика основных мероприятий подпрограммы «Благоустройство мест массового отдыха поселения»</w:t>
      </w:r>
    </w:p>
    <w:p w14:paraId="532D3B2C" w14:textId="77777777" w:rsidR="004A7A0A" w:rsidRPr="002270BA" w:rsidRDefault="004A7A0A" w:rsidP="002270BA">
      <w:pPr>
        <w:shd w:val="clear" w:color="auto" w:fill="FFFFFF"/>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Мероприятия подпрограммы направлены на поэтапное достижение целевых экологических показателей  Ковалёвского сельского поселения.</w:t>
      </w:r>
    </w:p>
    <w:p w14:paraId="0943EC11"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Подпрограмма включает основные мероприятия:</w:t>
      </w:r>
    </w:p>
    <w:p w14:paraId="0DC3FCEE" w14:textId="77777777" w:rsidR="004A7A0A" w:rsidRPr="002270BA" w:rsidRDefault="004A7A0A" w:rsidP="002270BA">
      <w:pPr>
        <w:tabs>
          <w:tab w:val="left" w:pos="2410"/>
        </w:tabs>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обеспечение комфортных, безопасных и доступных условий для мест массового отдыха населения; </w:t>
      </w:r>
    </w:p>
    <w:p w14:paraId="32CAE524" w14:textId="77777777" w:rsidR="004A7A0A" w:rsidRPr="002270BA" w:rsidRDefault="004A7A0A" w:rsidP="002270BA">
      <w:pPr>
        <w:tabs>
          <w:tab w:val="left" w:pos="2410"/>
        </w:tabs>
        <w:suppressAutoHyphens/>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-обеспечение координации и эффективного регулирования деятельности по организации мест массового отдыха населения. </w:t>
      </w:r>
    </w:p>
    <w:p w14:paraId="2CC57623" w14:textId="77777777" w:rsidR="004A7A0A" w:rsidRPr="002270BA" w:rsidRDefault="004A7A0A" w:rsidP="002270BA">
      <w:pPr>
        <w:tabs>
          <w:tab w:val="left" w:pos="2410"/>
        </w:tabs>
        <w:suppressAutoHyphens/>
        <w:ind w:firstLine="0"/>
        <w:rPr>
          <w:rFonts w:ascii="Times New Roman" w:eastAsia="Times New Roman" w:hAnsi="Times New Roman"/>
          <w:b/>
          <w:sz w:val="28"/>
          <w:szCs w:val="28"/>
        </w:rPr>
      </w:pPr>
      <w:r w:rsidRPr="002270BA">
        <w:rPr>
          <w:rFonts w:ascii="Times New Roman" w:eastAsia="Times New Roman" w:hAnsi="Times New Roman"/>
          <w:sz w:val="28"/>
          <w:szCs w:val="28"/>
        </w:rPr>
        <w:t>- благоустройство мест массового отдыха населения территории Ковалёвского сельского поселения;</w:t>
      </w:r>
    </w:p>
    <w:p w14:paraId="2E51F14F" w14:textId="77777777" w:rsidR="004A7A0A" w:rsidRPr="002270BA" w:rsidRDefault="004A7A0A" w:rsidP="002270BA">
      <w:pPr>
        <w:ind w:firstLine="0"/>
        <w:jc w:val="center"/>
        <w:rPr>
          <w:rFonts w:ascii="Times New Roman" w:eastAsia="Times New Roman" w:hAnsi="Times New Roman"/>
          <w:b/>
          <w:sz w:val="28"/>
          <w:szCs w:val="28"/>
        </w:rPr>
      </w:pPr>
      <w:r w:rsidRPr="002270BA">
        <w:rPr>
          <w:rFonts w:ascii="Times New Roman" w:eastAsia="Times New Roman" w:hAnsi="Times New Roman"/>
          <w:b/>
          <w:sz w:val="28"/>
          <w:szCs w:val="28"/>
        </w:rPr>
        <w:t>Раздел 4. Информация по ресурсному обеспечению подпрограммы «Благоустройство мест массового отдыха поселения»</w:t>
      </w:r>
    </w:p>
    <w:p w14:paraId="18A34050" w14:textId="666BFAB0" w:rsidR="002270BA" w:rsidRPr="003C5ED4" w:rsidRDefault="002270BA" w:rsidP="002270BA">
      <w:pPr>
        <w:pStyle w:val="ConsPlusCell"/>
        <w:spacing w:line="360" w:lineRule="auto"/>
        <w:ind w:left="33" w:firstLine="675"/>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Общий объем финансирования подпрограммы составляет: </w:t>
      </w:r>
      <w:r w:rsidR="001C4807">
        <w:rPr>
          <w:rFonts w:ascii="Times New Roman" w:hAnsi="Times New Roman" w:cs="Times New Roman"/>
          <w:color w:val="000000" w:themeColor="text1"/>
          <w:sz w:val="28"/>
          <w:szCs w:val="28"/>
        </w:rPr>
        <w:t>2100,0</w:t>
      </w:r>
      <w:r w:rsidRPr="003C5ED4">
        <w:rPr>
          <w:rFonts w:ascii="Times New Roman" w:hAnsi="Times New Roman" w:cs="Times New Roman"/>
          <w:color w:val="000000" w:themeColor="text1"/>
          <w:sz w:val="28"/>
          <w:szCs w:val="28"/>
        </w:rPr>
        <w:t xml:space="preserve"> тыс. рублей, в том числе по источникам финансирования:</w:t>
      </w:r>
    </w:p>
    <w:p w14:paraId="57150FCC" w14:textId="77777777"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из бюджета Воронежской области – 2100,0 тыс. рублей, из них по годам:</w:t>
      </w:r>
    </w:p>
    <w:p w14:paraId="5E0BE9F6" w14:textId="1FE08F68"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2023 год –</w:t>
      </w:r>
      <w:r w:rsidR="00164DD6">
        <w:rPr>
          <w:rFonts w:ascii="Times New Roman" w:eastAsia="Times New Roman" w:hAnsi="Times New Roman"/>
          <w:color w:val="000000" w:themeColor="text1"/>
          <w:sz w:val="28"/>
          <w:szCs w:val="28"/>
          <w:lang w:eastAsia="ru-RU"/>
        </w:rPr>
        <w:t>0,0</w:t>
      </w:r>
      <w:r w:rsidRPr="001C4807">
        <w:rPr>
          <w:rFonts w:ascii="Times New Roman" w:eastAsia="Times New Roman" w:hAnsi="Times New Roman"/>
          <w:color w:val="000000" w:themeColor="text1"/>
          <w:sz w:val="28"/>
          <w:szCs w:val="28"/>
          <w:lang w:eastAsia="ru-RU"/>
        </w:rPr>
        <w:t>тыс. руб.,</w:t>
      </w:r>
    </w:p>
    <w:p w14:paraId="0A1B6EF1" w14:textId="77777777"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lastRenderedPageBreak/>
        <w:t>2024 год – 2100,0тыс. руб.,</w:t>
      </w:r>
      <w:r w:rsidRPr="001C4807">
        <w:rPr>
          <w:rFonts w:ascii="Times New Roman" w:eastAsia="Times New Roman" w:hAnsi="Times New Roman"/>
          <w:color w:val="000000" w:themeColor="text1"/>
          <w:sz w:val="28"/>
          <w:szCs w:val="28"/>
          <w:lang w:eastAsia="ru-RU"/>
        </w:rPr>
        <w:tab/>
      </w:r>
    </w:p>
    <w:p w14:paraId="597BCE98" w14:textId="791A68CF"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 xml:space="preserve">2025 год </w:t>
      </w:r>
      <w:r w:rsidR="00164DD6">
        <w:rPr>
          <w:rFonts w:ascii="Times New Roman" w:eastAsia="Times New Roman" w:hAnsi="Times New Roman"/>
          <w:color w:val="000000" w:themeColor="text1"/>
          <w:sz w:val="28"/>
          <w:szCs w:val="28"/>
          <w:lang w:eastAsia="ru-RU"/>
        </w:rPr>
        <w:t>–</w:t>
      </w:r>
      <w:r w:rsidRPr="001C4807">
        <w:rPr>
          <w:rFonts w:ascii="Times New Roman" w:eastAsia="Times New Roman" w:hAnsi="Times New Roman"/>
          <w:color w:val="000000" w:themeColor="text1"/>
          <w:sz w:val="28"/>
          <w:szCs w:val="28"/>
          <w:lang w:eastAsia="ru-RU"/>
        </w:rPr>
        <w:t xml:space="preserve"> </w:t>
      </w:r>
      <w:r w:rsidR="00164DD6">
        <w:rPr>
          <w:rFonts w:ascii="Times New Roman" w:eastAsia="Times New Roman" w:hAnsi="Times New Roman"/>
          <w:color w:val="000000" w:themeColor="text1"/>
          <w:sz w:val="28"/>
          <w:szCs w:val="28"/>
          <w:lang w:eastAsia="ru-RU"/>
        </w:rPr>
        <w:t>0,0тыс. руб;</w:t>
      </w:r>
    </w:p>
    <w:p w14:paraId="7DB17C26" w14:textId="25DC6C14"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2026 год –</w:t>
      </w:r>
      <w:r w:rsidR="00164DD6">
        <w:rPr>
          <w:rFonts w:ascii="Times New Roman" w:eastAsia="Times New Roman" w:hAnsi="Times New Roman"/>
          <w:color w:val="000000" w:themeColor="text1"/>
          <w:sz w:val="28"/>
          <w:szCs w:val="28"/>
          <w:lang w:eastAsia="ru-RU"/>
        </w:rPr>
        <w:t>0,0</w:t>
      </w:r>
      <w:r w:rsidRPr="001C4807">
        <w:rPr>
          <w:rFonts w:ascii="Times New Roman" w:eastAsia="Times New Roman" w:hAnsi="Times New Roman"/>
          <w:color w:val="000000" w:themeColor="text1"/>
          <w:sz w:val="28"/>
          <w:szCs w:val="28"/>
          <w:lang w:eastAsia="ru-RU"/>
        </w:rPr>
        <w:t>тыс. руб.,</w:t>
      </w:r>
    </w:p>
    <w:p w14:paraId="1CF4C354" w14:textId="68C07D31" w:rsidR="001C4807" w:rsidRPr="001C4807"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 xml:space="preserve">2027 год </w:t>
      </w:r>
      <w:r w:rsidR="00164DD6">
        <w:rPr>
          <w:rFonts w:ascii="Times New Roman" w:eastAsia="Times New Roman" w:hAnsi="Times New Roman"/>
          <w:color w:val="000000" w:themeColor="text1"/>
          <w:sz w:val="28"/>
          <w:szCs w:val="28"/>
          <w:lang w:eastAsia="ru-RU"/>
        </w:rPr>
        <w:t>–</w:t>
      </w:r>
      <w:r w:rsidRPr="001C4807">
        <w:rPr>
          <w:rFonts w:ascii="Times New Roman" w:eastAsia="Times New Roman" w:hAnsi="Times New Roman"/>
          <w:color w:val="000000" w:themeColor="text1"/>
          <w:sz w:val="28"/>
          <w:szCs w:val="28"/>
          <w:lang w:eastAsia="ru-RU"/>
        </w:rPr>
        <w:t xml:space="preserve"> </w:t>
      </w:r>
      <w:r w:rsidR="00164DD6">
        <w:rPr>
          <w:rFonts w:ascii="Times New Roman" w:eastAsia="Times New Roman" w:hAnsi="Times New Roman"/>
          <w:color w:val="000000" w:themeColor="text1"/>
          <w:sz w:val="28"/>
          <w:szCs w:val="28"/>
          <w:lang w:eastAsia="ru-RU"/>
        </w:rPr>
        <w:t>0,0</w:t>
      </w:r>
      <w:r w:rsidRPr="001C4807">
        <w:rPr>
          <w:rFonts w:ascii="Times New Roman" w:eastAsia="Times New Roman" w:hAnsi="Times New Roman"/>
          <w:color w:val="000000" w:themeColor="text1"/>
          <w:sz w:val="28"/>
          <w:szCs w:val="28"/>
          <w:lang w:eastAsia="ru-RU"/>
        </w:rPr>
        <w:t>тыс. руб.,</w:t>
      </w:r>
      <w:r w:rsidRPr="001C4807">
        <w:rPr>
          <w:rFonts w:ascii="Times New Roman" w:eastAsia="Times New Roman" w:hAnsi="Times New Roman"/>
          <w:color w:val="000000" w:themeColor="text1"/>
          <w:sz w:val="28"/>
          <w:szCs w:val="28"/>
          <w:lang w:eastAsia="ru-RU"/>
        </w:rPr>
        <w:tab/>
      </w:r>
    </w:p>
    <w:p w14:paraId="4E2D5332" w14:textId="3BDD9482" w:rsidR="00164DD6" w:rsidRDefault="001C4807" w:rsidP="001C4807">
      <w:pPr>
        <w:spacing w:line="360" w:lineRule="auto"/>
        <w:ind w:firstLine="708"/>
        <w:rPr>
          <w:rFonts w:ascii="Times New Roman" w:eastAsia="Times New Roman" w:hAnsi="Times New Roman"/>
          <w:color w:val="000000" w:themeColor="text1"/>
          <w:sz w:val="28"/>
          <w:szCs w:val="28"/>
          <w:lang w:eastAsia="ru-RU"/>
        </w:rPr>
      </w:pPr>
      <w:r w:rsidRPr="001C4807">
        <w:rPr>
          <w:rFonts w:ascii="Times New Roman" w:eastAsia="Times New Roman" w:hAnsi="Times New Roman"/>
          <w:color w:val="000000" w:themeColor="text1"/>
          <w:sz w:val="28"/>
          <w:szCs w:val="28"/>
          <w:lang w:eastAsia="ru-RU"/>
        </w:rPr>
        <w:t xml:space="preserve">2028 год </w:t>
      </w:r>
      <w:r w:rsidR="00164DD6">
        <w:rPr>
          <w:rFonts w:ascii="Times New Roman" w:eastAsia="Times New Roman" w:hAnsi="Times New Roman"/>
          <w:color w:val="000000" w:themeColor="text1"/>
          <w:sz w:val="28"/>
          <w:szCs w:val="28"/>
          <w:lang w:eastAsia="ru-RU"/>
        </w:rPr>
        <w:t>–</w:t>
      </w:r>
      <w:r w:rsidRPr="001C4807">
        <w:rPr>
          <w:rFonts w:ascii="Times New Roman" w:eastAsia="Times New Roman" w:hAnsi="Times New Roman"/>
          <w:color w:val="000000" w:themeColor="text1"/>
          <w:sz w:val="28"/>
          <w:szCs w:val="28"/>
          <w:lang w:eastAsia="ru-RU"/>
        </w:rPr>
        <w:t xml:space="preserve"> </w:t>
      </w:r>
      <w:r w:rsidR="00164DD6">
        <w:rPr>
          <w:rFonts w:ascii="Times New Roman" w:eastAsia="Times New Roman" w:hAnsi="Times New Roman"/>
          <w:color w:val="000000" w:themeColor="text1"/>
          <w:sz w:val="28"/>
          <w:szCs w:val="28"/>
          <w:lang w:eastAsia="ru-RU"/>
        </w:rPr>
        <w:t>0,0</w:t>
      </w:r>
      <w:r w:rsidRPr="001C4807">
        <w:rPr>
          <w:rFonts w:ascii="Times New Roman" w:eastAsia="Times New Roman" w:hAnsi="Times New Roman"/>
          <w:color w:val="000000" w:themeColor="text1"/>
          <w:sz w:val="28"/>
          <w:szCs w:val="28"/>
          <w:lang w:eastAsia="ru-RU"/>
        </w:rPr>
        <w:t>тыс. руб</w:t>
      </w:r>
      <w:r w:rsidR="00164DD6">
        <w:rPr>
          <w:rFonts w:ascii="Times New Roman" w:eastAsia="Times New Roman" w:hAnsi="Times New Roman"/>
          <w:color w:val="000000" w:themeColor="text1"/>
          <w:sz w:val="28"/>
          <w:szCs w:val="28"/>
          <w:lang w:eastAsia="ru-RU"/>
        </w:rPr>
        <w:t>.</w:t>
      </w:r>
    </w:p>
    <w:p w14:paraId="555064C6" w14:textId="05B364C3" w:rsidR="002270BA" w:rsidRPr="003C5ED4" w:rsidRDefault="001C4807" w:rsidP="001C4807">
      <w:pPr>
        <w:spacing w:line="360" w:lineRule="auto"/>
        <w:ind w:firstLine="708"/>
        <w:rPr>
          <w:rFonts w:ascii="Times New Roman" w:hAnsi="Times New Roman"/>
          <w:color w:val="000000" w:themeColor="text1"/>
          <w:kern w:val="2"/>
          <w:sz w:val="28"/>
          <w:szCs w:val="28"/>
        </w:rPr>
      </w:pPr>
      <w:r w:rsidRPr="001C4807">
        <w:rPr>
          <w:rFonts w:ascii="Times New Roman" w:eastAsia="Times New Roman" w:hAnsi="Times New Roman"/>
          <w:color w:val="000000" w:themeColor="text1"/>
          <w:sz w:val="28"/>
          <w:szCs w:val="28"/>
          <w:lang w:eastAsia="ru-RU"/>
        </w:rPr>
        <w:t>.</w:t>
      </w:r>
      <w:r w:rsidR="002270BA" w:rsidRPr="003C5ED4">
        <w:rPr>
          <w:rFonts w:ascii="Times New Roman" w:hAnsi="Times New Roman"/>
          <w:color w:val="000000" w:themeColor="text1"/>
          <w:sz w:val="28"/>
          <w:szCs w:val="28"/>
        </w:rPr>
        <w:t>Информация о ресу</w:t>
      </w:r>
      <w:r w:rsidR="002270BA">
        <w:rPr>
          <w:rFonts w:ascii="Times New Roman" w:hAnsi="Times New Roman"/>
          <w:color w:val="000000" w:themeColor="text1"/>
          <w:sz w:val="28"/>
          <w:szCs w:val="28"/>
        </w:rPr>
        <w:t>рсном обеспечении подпрограммы М</w:t>
      </w:r>
      <w:r w:rsidR="002270BA" w:rsidRPr="003C5ED4">
        <w:rPr>
          <w:rFonts w:ascii="Times New Roman" w:hAnsi="Times New Roman"/>
          <w:color w:val="000000" w:themeColor="text1"/>
          <w:sz w:val="28"/>
          <w:szCs w:val="28"/>
        </w:rPr>
        <w:t>униципальной программы   за счет средств местного бюд</w:t>
      </w:r>
      <w:r w:rsidR="002270BA">
        <w:rPr>
          <w:rFonts w:ascii="Times New Roman" w:hAnsi="Times New Roman"/>
          <w:color w:val="000000" w:themeColor="text1"/>
          <w:sz w:val="28"/>
          <w:szCs w:val="28"/>
        </w:rPr>
        <w:t>жета представлена в приложении  3 к М</w:t>
      </w:r>
      <w:r w:rsidR="002270BA" w:rsidRPr="003C5ED4">
        <w:rPr>
          <w:rFonts w:ascii="Times New Roman" w:hAnsi="Times New Roman"/>
          <w:color w:val="000000" w:themeColor="text1"/>
          <w:sz w:val="28"/>
          <w:szCs w:val="28"/>
        </w:rPr>
        <w:t>униципальной программе</w:t>
      </w:r>
      <w:r w:rsidR="002270BA" w:rsidRPr="003C5ED4">
        <w:rPr>
          <w:rFonts w:ascii="Times New Roman" w:hAnsi="Times New Roman"/>
          <w:color w:val="000000" w:themeColor="text1"/>
          <w:kern w:val="2"/>
          <w:sz w:val="28"/>
          <w:szCs w:val="28"/>
        </w:rPr>
        <w:t xml:space="preserve">. </w:t>
      </w:r>
    </w:p>
    <w:p w14:paraId="0836DFEB" w14:textId="77777777" w:rsidR="002270BA" w:rsidRDefault="002270BA" w:rsidP="002270BA">
      <w:pPr>
        <w:pStyle w:val="ConsPlusCell"/>
        <w:spacing w:line="360" w:lineRule="auto"/>
        <w:ind w:left="33"/>
        <w:jc w:val="both"/>
        <w:rPr>
          <w:rFonts w:ascii="Times New Roman" w:hAnsi="Times New Roman" w:cs="Times New Roman"/>
          <w:color w:val="000000" w:themeColor="text1"/>
          <w:sz w:val="28"/>
          <w:szCs w:val="28"/>
        </w:rPr>
      </w:pPr>
    </w:p>
    <w:p w14:paraId="3C38E1A2" w14:textId="77777777" w:rsidR="004A7A0A" w:rsidRPr="002270BA" w:rsidRDefault="004A7A0A" w:rsidP="002270BA">
      <w:pPr>
        <w:ind w:firstLine="0"/>
        <w:rPr>
          <w:rFonts w:ascii="Times New Roman" w:eastAsia="Times New Roman" w:hAnsi="Times New Roman"/>
          <w:spacing w:val="-8"/>
          <w:sz w:val="28"/>
          <w:szCs w:val="28"/>
        </w:rPr>
      </w:pPr>
    </w:p>
    <w:p w14:paraId="6D34E495" w14:textId="77777777" w:rsidR="004A7A0A" w:rsidRPr="002270BA" w:rsidRDefault="004A7A0A" w:rsidP="002270BA">
      <w:pPr>
        <w:widowControl w:val="0"/>
        <w:suppressAutoHyphens/>
        <w:ind w:firstLine="0"/>
        <w:jc w:val="center"/>
        <w:textAlignment w:val="baseline"/>
        <w:rPr>
          <w:rFonts w:ascii="Times New Roman" w:eastAsia="Times New Roman" w:hAnsi="Times New Roman"/>
          <w:b/>
          <w:kern w:val="2"/>
          <w:sz w:val="28"/>
          <w:szCs w:val="28"/>
          <w:lang w:eastAsia="fa-IR" w:bidi="fa-IR"/>
        </w:rPr>
      </w:pPr>
      <w:r w:rsidRPr="002270BA">
        <w:rPr>
          <w:rFonts w:ascii="Times New Roman" w:eastAsia="Times New Roman" w:hAnsi="Times New Roman"/>
          <w:b/>
          <w:kern w:val="2"/>
          <w:sz w:val="28"/>
          <w:szCs w:val="28"/>
          <w:lang w:eastAsia="fa-IR" w:bidi="fa-IR"/>
        </w:rPr>
        <w:t xml:space="preserve">Раздел 5. </w:t>
      </w:r>
      <w:r w:rsidRPr="002270BA">
        <w:rPr>
          <w:rFonts w:ascii="Times New Roman" w:eastAsia="Times New Roman" w:hAnsi="Times New Roman"/>
          <w:b/>
          <w:kern w:val="2"/>
          <w:sz w:val="28"/>
          <w:szCs w:val="28"/>
          <w:lang w:val="de-DE" w:eastAsia="fa-IR" w:bidi="fa-IR"/>
        </w:rPr>
        <w:t>О</w:t>
      </w:r>
      <w:r w:rsidRPr="002270BA">
        <w:rPr>
          <w:rFonts w:ascii="Times New Roman" w:eastAsia="Times New Roman" w:hAnsi="Times New Roman"/>
          <w:b/>
          <w:kern w:val="2"/>
          <w:sz w:val="28"/>
          <w:szCs w:val="28"/>
          <w:lang w:eastAsia="fa-IR" w:bidi="fa-IR"/>
        </w:rPr>
        <w:t>ценка эффективности социально-экономических последствий от реализации программы</w:t>
      </w:r>
    </w:p>
    <w:p w14:paraId="21321514" w14:textId="77777777" w:rsidR="004A7A0A" w:rsidRPr="002270BA" w:rsidRDefault="004A7A0A" w:rsidP="002270BA">
      <w:pPr>
        <w:widowControl w:val="0"/>
        <w:suppressAutoHyphens/>
        <w:ind w:firstLine="0"/>
        <w:jc w:val="center"/>
        <w:textAlignment w:val="baseline"/>
        <w:rPr>
          <w:rFonts w:ascii="Times New Roman" w:eastAsia="Times New Roman" w:hAnsi="Times New Roman"/>
          <w:b/>
          <w:kern w:val="2"/>
          <w:sz w:val="28"/>
          <w:szCs w:val="28"/>
          <w:lang w:val="de-DE" w:eastAsia="fa-IR" w:bidi="fa-IR"/>
        </w:rPr>
      </w:pPr>
    </w:p>
    <w:p w14:paraId="195F57F1"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Ожидаемыми конечными результатами подпрограммы являются:</w:t>
      </w:r>
    </w:p>
    <w:p w14:paraId="79BD6A73"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проведение  мероприятий по благоустройству парков;</w:t>
      </w:r>
    </w:p>
    <w:p w14:paraId="72A9BCEE"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xml:space="preserve">- улучшение эстетического облика парков;                    </w:t>
      </w:r>
    </w:p>
    <w:p w14:paraId="74C1D9BD"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увеличение     посещаемости     парков населением;</w:t>
      </w:r>
    </w:p>
    <w:p w14:paraId="4BCB1B6D"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повысится уровень комфортности жизни населения Ковалёвского сельского поселения;</w:t>
      </w:r>
    </w:p>
    <w:p w14:paraId="49E7F080"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повысится уровень благоустроенности с. Ковалёво</w:t>
      </w:r>
    </w:p>
    <w:p w14:paraId="6202386A" w14:textId="77777777" w:rsidR="004A7A0A" w:rsidRPr="002270BA" w:rsidRDefault="004A7A0A" w:rsidP="002270BA">
      <w:pPr>
        <w:ind w:firstLine="0"/>
        <w:rPr>
          <w:rFonts w:ascii="Times New Roman" w:eastAsia="Times New Roman" w:hAnsi="Times New Roman"/>
          <w:sz w:val="28"/>
          <w:szCs w:val="28"/>
        </w:rPr>
      </w:pPr>
      <w:r w:rsidRPr="002270BA">
        <w:rPr>
          <w:rFonts w:ascii="Times New Roman" w:eastAsia="Times New Roman" w:hAnsi="Times New Roman"/>
          <w:sz w:val="28"/>
          <w:szCs w:val="28"/>
        </w:rPr>
        <w:t>- увеличится привлекательность Ковалёвского сельского поселения.</w:t>
      </w:r>
    </w:p>
    <w:p w14:paraId="0A3B1327" w14:textId="77777777" w:rsidR="004A7A0A" w:rsidRPr="002270BA" w:rsidRDefault="004A7A0A" w:rsidP="002270BA">
      <w:pPr>
        <w:shd w:val="clear" w:color="auto" w:fill="FFFFFF"/>
        <w:spacing w:line="360" w:lineRule="auto"/>
        <w:ind w:firstLine="0"/>
        <w:rPr>
          <w:rFonts w:ascii="Times New Roman" w:eastAsia="Times New Roman" w:hAnsi="Times New Roman"/>
          <w:color w:val="000000" w:themeColor="text1"/>
          <w:sz w:val="28"/>
          <w:szCs w:val="28"/>
          <w:lang w:eastAsia="ru-RU"/>
        </w:rPr>
      </w:pPr>
    </w:p>
    <w:tbl>
      <w:tblPr>
        <w:tblpPr w:leftFromText="180" w:rightFromText="180" w:vertAnchor="text" w:horzAnchor="margin" w:tblpXSpec="center" w:tblpY="-261"/>
        <w:tblW w:w="9464" w:type="dxa"/>
        <w:tblLayout w:type="fixed"/>
        <w:tblLook w:val="00A0" w:firstRow="1" w:lastRow="0" w:firstColumn="1" w:lastColumn="0" w:noHBand="0" w:noVBand="0"/>
      </w:tblPr>
      <w:tblGrid>
        <w:gridCol w:w="3510"/>
        <w:gridCol w:w="5954"/>
      </w:tblGrid>
      <w:tr w:rsidR="006057EE" w:rsidRPr="003C5ED4" w14:paraId="20190FE7" w14:textId="77777777" w:rsidTr="006057EE">
        <w:trPr>
          <w:trHeight w:val="555"/>
        </w:trPr>
        <w:tc>
          <w:tcPr>
            <w:tcW w:w="9464" w:type="dxa"/>
            <w:gridSpan w:val="2"/>
            <w:tcBorders>
              <w:bottom w:val="single" w:sz="4" w:space="0" w:color="auto"/>
            </w:tcBorders>
          </w:tcPr>
          <w:p w14:paraId="175A6E13" w14:textId="77777777" w:rsidR="006057EE" w:rsidRPr="003C5ED4" w:rsidRDefault="006057EE" w:rsidP="006057EE">
            <w:pPr>
              <w:widowControl w:val="0"/>
              <w:autoSpaceDE w:val="0"/>
              <w:autoSpaceDN w:val="0"/>
              <w:adjustRightInd w:val="0"/>
              <w:ind w:firstLine="0"/>
              <w:jc w:val="center"/>
              <w:outlineLvl w:val="3"/>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ПАСПОРТ</w:t>
            </w:r>
          </w:p>
          <w:p w14:paraId="1CFD0EC8" w14:textId="77777777" w:rsidR="003311FB" w:rsidRPr="003C5ED4" w:rsidRDefault="00B947A9" w:rsidP="003311FB">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П</w:t>
            </w:r>
            <w:r w:rsidR="006057EE" w:rsidRPr="003C5ED4">
              <w:rPr>
                <w:rFonts w:ascii="Times New Roman" w:hAnsi="Times New Roman"/>
                <w:b/>
                <w:color w:val="000000" w:themeColor="text1"/>
                <w:sz w:val="28"/>
                <w:szCs w:val="28"/>
              </w:rPr>
              <w:t>одпрограммы</w:t>
            </w:r>
            <w:r>
              <w:rPr>
                <w:rFonts w:ascii="Times New Roman" w:hAnsi="Times New Roman"/>
                <w:b/>
                <w:color w:val="000000" w:themeColor="text1"/>
                <w:sz w:val="28"/>
                <w:szCs w:val="28"/>
              </w:rPr>
              <w:t xml:space="preserve"> 5</w:t>
            </w:r>
            <w:r w:rsidR="006057EE" w:rsidRPr="003C5ED4">
              <w:rPr>
                <w:rFonts w:ascii="Times New Roman" w:hAnsi="Times New Roman"/>
                <w:b/>
                <w:color w:val="000000" w:themeColor="text1"/>
                <w:sz w:val="28"/>
                <w:szCs w:val="28"/>
              </w:rPr>
              <w:t xml:space="preserve"> </w:t>
            </w:r>
            <w:r w:rsidR="003311FB" w:rsidRPr="003C5ED4">
              <w:rPr>
                <w:rFonts w:ascii="Times New Roman" w:hAnsi="Times New Roman"/>
                <w:b/>
                <w:color w:val="000000" w:themeColor="text1"/>
                <w:sz w:val="28"/>
                <w:szCs w:val="28"/>
              </w:rPr>
              <w:t>«</w:t>
            </w:r>
            <w:r w:rsidR="003311FB" w:rsidRPr="003311FB">
              <w:rPr>
                <w:rFonts w:ascii="Times New Roman" w:hAnsi="Times New Roman"/>
                <w:b/>
                <w:color w:val="000000" w:themeColor="text1"/>
                <w:sz w:val="28"/>
                <w:szCs w:val="28"/>
              </w:rPr>
              <w:t>Энергоэффективность и развитие энергетики</w:t>
            </w:r>
            <w:r w:rsidR="003311FB">
              <w:rPr>
                <w:rFonts w:ascii="Times New Roman" w:hAnsi="Times New Roman"/>
                <w:b/>
                <w:color w:val="000000" w:themeColor="text1"/>
                <w:sz w:val="28"/>
                <w:szCs w:val="28"/>
              </w:rPr>
              <w:t>»</w:t>
            </w:r>
          </w:p>
          <w:p w14:paraId="65524474" w14:textId="09A51401" w:rsidR="006057EE" w:rsidRPr="003C5ED4" w:rsidRDefault="006057EE" w:rsidP="006057EE">
            <w:pPr>
              <w:widowControl w:val="0"/>
              <w:autoSpaceDE w:val="0"/>
              <w:autoSpaceDN w:val="0"/>
              <w:adjustRightInd w:val="0"/>
              <w:ind w:firstLine="0"/>
              <w:rPr>
                <w:rFonts w:ascii="Times New Roman" w:hAnsi="Times New Roman"/>
                <w:color w:val="000000" w:themeColor="text1"/>
              </w:rPr>
            </w:pPr>
          </w:p>
        </w:tc>
      </w:tr>
      <w:tr w:rsidR="006057EE" w:rsidRPr="003C5ED4" w14:paraId="7F0479F4" w14:textId="77777777" w:rsidTr="006057EE">
        <w:trPr>
          <w:trHeight w:val="555"/>
        </w:trPr>
        <w:tc>
          <w:tcPr>
            <w:tcW w:w="3510" w:type="dxa"/>
            <w:tcBorders>
              <w:top w:val="single" w:sz="4" w:space="0" w:color="auto"/>
              <w:left w:val="single" w:sz="4" w:space="0" w:color="auto"/>
              <w:bottom w:val="single" w:sz="4" w:space="0" w:color="auto"/>
              <w:right w:val="single" w:sz="4" w:space="0" w:color="auto"/>
            </w:tcBorders>
          </w:tcPr>
          <w:p w14:paraId="7C83CAC2"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14:paraId="58B891A8" w14:textId="77777777" w:rsidR="003311FB" w:rsidRPr="003C5ED4" w:rsidRDefault="003311FB" w:rsidP="003311FB">
            <w:pPr>
              <w:ind w:firstLine="0"/>
              <w:jc w:val="center"/>
              <w:rPr>
                <w:rFonts w:ascii="Times New Roman" w:hAnsi="Times New Roman"/>
                <w:b/>
                <w:color w:val="000000" w:themeColor="text1"/>
                <w:sz w:val="28"/>
                <w:szCs w:val="28"/>
              </w:rPr>
            </w:pPr>
            <w:r w:rsidRPr="003311FB">
              <w:rPr>
                <w:rFonts w:ascii="Times New Roman" w:hAnsi="Times New Roman"/>
                <w:color w:val="000000" w:themeColor="text1"/>
                <w:sz w:val="24"/>
                <w:szCs w:val="24"/>
              </w:rPr>
              <w:t>«Энергоэффективность и развитие энергетики</w:t>
            </w:r>
            <w:r>
              <w:rPr>
                <w:rFonts w:ascii="Times New Roman" w:hAnsi="Times New Roman"/>
                <w:b/>
                <w:color w:val="000000" w:themeColor="text1"/>
                <w:sz w:val="28"/>
                <w:szCs w:val="28"/>
              </w:rPr>
              <w:t>»</w:t>
            </w:r>
          </w:p>
          <w:p w14:paraId="67067D5E" w14:textId="332CCCC6"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r>
      <w:tr w:rsidR="006057EE" w:rsidRPr="003C5ED4" w14:paraId="29CDBE64" w14:textId="77777777" w:rsidTr="006057EE">
        <w:trPr>
          <w:trHeight w:val="526"/>
        </w:trPr>
        <w:tc>
          <w:tcPr>
            <w:tcW w:w="3510" w:type="dxa"/>
            <w:tcBorders>
              <w:top w:val="single" w:sz="4" w:space="0" w:color="auto"/>
              <w:left w:val="single" w:sz="4" w:space="0" w:color="auto"/>
              <w:bottom w:val="single" w:sz="4" w:space="0" w:color="auto"/>
              <w:right w:val="single" w:sz="4" w:space="0" w:color="auto"/>
            </w:tcBorders>
          </w:tcPr>
          <w:p w14:paraId="69C77AAD"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Ответственный исполнитель</w:t>
            </w:r>
          </w:p>
          <w:p w14:paraId="24BA3490" w14:textId="77777777" w:rsidR="006057EE" w:rsidRPr="003C5ED4" w:rsidRDefault="008645EC" w:rsidP="008645EC">
            <w:pPr>
              <w:widowControl w:val="0"/>
              <w:autoSpaceDE w:val="0"/>
              <w:autoSpaceDN w:val="0"/>
              <w:adjustRightInd w:val="0"/>
              <w:ind w:firstLine="0"/>
              <w:rPr>
                <w:rFonts w:ascii="Times New Roman" w:hAnsi="Times New Roman"/>
                <w:color w:val="000000" w:themeColor="text1"/>
                <w:sz w:val="24"/>
                <w:szCs w:val="24"/>
              </w:rPr>
            </w:pPr>
            <w:r>
              <w:rPr>
                <w:rFonts w:ascii="Times New Roman" w:hAnsi="Times New Roman"/>
                <w:color w:val="000000" w:themeColor="text1"/>
                <w:sz w:val="24"/>
                <w:szCs w:val="24"/>
              </w:rPr>
              <w:t>подпрог</w:t>
            </w:r>
            <w:r w:rsidR="006057EE" w:rsidRPr="003C5ED4">
              <w:rPr>
                <w:rFonts w:ascii="Times New Roman" w:hAnsi="Times New Roman"/>
                <w:color w:val="000000" w:themeColor="text1"/>
                <w:sz w:val="24"/>
                <w:szCs w:val="24"/>
              </w:rPr>
              <w:t>раммы</w:t>
            </w:r>
          </w:p>
        </w:tc>
        <w:tc>
          <w:tcPr>
            <w:tcW w:w="5954" w:type="dxa"/>
            <w:tcBorders>
              <w:top w:val="single" w:sz="4" w:space="0" w:color="auto"/>
              <w:left w:val="single" w:sz="4" w:space="0" w:color="auto"/>
              <w:bottom w:val="single" w:sz="4" w:space="0" w:color="auto"/>
              <w:right w:val="single" w:sz="4" w:space="0" w:color="auto"/>
            </w:tcBorders>
          </w:tcPr>
          <w:p w14:paraId="167F3981" w14:textId="77777777" w:rsidR="006057EE" w:rsidRPr="003C5ED4" w:rsidRDefault="006057EE" w:rsidP="006057EE">
            <w:pPr>
              <w:widowControl w:val="0"/>
              <w:autoSpaceDE w:val="0"/>
              <w:autoSpaceDN w:val="0"/>
              <w:adjustRightInd w:val="0"/>
              <w:ind w:firstLine="34"/>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p>
        </w:tc>
      </w:tr>
      <w:tr w:rsidR="006057EE" w:rsidRPr="003C5ED4" w14:paraId="33FF4924" w14:textId="77777777" w:rsidTr="006057EE">
        <w:trPr>
          <w:trHeight w:val="543"/>
        </w:trPr>
        <w:tc>
          <w:tcPr>
            <w:tcW w:w="3510" w:type="dxa"/>
            <w:tcBorders>
              <w:top w:val="single" w:sz="4" w:space="0" w:color="auto"/>
              <w:left w:val="single" w:sz="4" w:space="0" w:color="auto"/>
              <w:bottom w:val="single" w:sz="4" w:space="0" w:color="auto"/>
              <w:right w:val="single" w:sz="4" w:space="0" w:color="auto"/>
            </w:tcBorders>
          </w:tcPr>
          <w:p w14:paraId="550DC277"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14:paraId="0BEA3BA8"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отсутствуют</w:t>
            </w:r>
          </w:p>
        </w:tc>
      </w:tr>
      <w:tr w:rsidR="006057EE" w:rsidRPr="003C5ED4" w14:paraId="7A9A0376" w14:textId="77777777" w:rsidTr="006057EE">
        <w:trPr>
          <w:trHeight w:val="543"/>
        </w:trPr>
        <w:tc>
          <w:tcPr>
            <w:tcW w:w="3510" w:type="dxa"/>
            <w:tcBorders>
              <w:top w:val="single" w:sz="4" w:space="0" w:color="auto"/>
              <w:left w:val="single" w:sz="4" w:space="0" w:color="auto"/>
              <w:bottom w:val="single" w:sz="4" w:space="0" w:color="auto"/>
              <w:right w:val="single" w:sz="4" w:space="0" w:color="auto"/>
            </w:tcBorders>
          </w:tcPr>
          <w:p w14:paraId="63A5AAE4"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Участники подпрограммы</w:t>
            </w:r>
          </w:p>
          <w:p w14:paraId="6599CB3C"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816B7E7" w14:textId="77777777" w:rsidR="006057EE" w:rsidRPr="003C5ED4" w:rsidRDefault="006057EE" w:rsidP="006057EE">
            <w:pPr>
              <w:widowControl w:val="0"/>
              <w:autoSpaceDE w:val="0"/>
              <w:autoSpaceDN w:val="0"/>
              <w:adjustRightInd w:val="0"/>
              <w:ind w:left="34"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Администрация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сельского поселения Лискинского муниципального района Воронежской области</w:t>
            </w:r>
          </w:p>
        </w:tc>
      </w:tr>
      <w:tr w:rsidR="006057EE" w:rsidRPr="003C5ED4" w14:paraId="46519DB9" w14:textId="77777777" w:rsidTr="006057EE">
        <w:trPr>
          <w:trHeight w:val="805"/>
        </w:trPr>
        <w:tc>
          <w:tcPr>
            <w:tcW w:w="3510" w:type="dxa"/>
            <w:tcBorders>
              <w:top w:val="single" w:sz="4" w:space="0" w:color="auto"/>
              <w:left w:val="single" w:sz="4" w:space="0" w:color="auto"/>
              <w:bottom w:val="single" w:sz="4" w:space="0" w:color="auto"/>
              <w:right w:val="single" w:sz="4" w:space="0" w:color="auto"/>
            </w:tcBorders>
          </w:tcPr>
          <w:p w14:paraId="0183D150"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Программно-целевые инструменты</w:t>
            </w:r>
          </w:p>
          <w:p w14:paraId="39019EE3" w14:textId="77777777" w:rsidR="006057EE" w:rsidRPr="003C5ED4" w:rsidRDefault="00382ED6"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П</w:t>
            </w:r>
            <w:r w:rsidR="006057EE" w:rsidRPr="003C5ED4">
              <w:rPr>
                <w:rFonts w:ascii="Times New Roman" w:hAnsi="Times New Roman"/>
                <w:color w:val="000000" w:themeColor="text1"/>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14:paraId="0E39467B" w14:textId="77777777" w:rsidR="006057EE" w:rsidRPr="003C5ED4" w:rsidRDefault="006057EE" w:rsidP="006057EE">
            <w:pPr>
              <w:ind w:left="34" w:firstLine="0"/>
              <w:outlineLvl w:val="2"/>
              <w:rPr>
                <w:rFonts w:ascii="Times New Roman" w:hAnsi="Times New Roman"/>
                <w:color w:val="000000" w:themeColor="text1"/>
                <w:sz w:val="24"/>
                <w:szCs w:val="24"/>
                <w:lang w:eastAsia="ru-RU"/>
              </w:rPr>
            </w:pPr>
            <w:r w:rsidRPr="003C5ED4">
              <w:rPr>
                <w:rFonts w:ascii="Times New Roman" w:hAnsi="Times New Roman"/>
                <w:color w:val="000000" w:themeColor="text1"/>
                <w:sz w:val="24"/>
                <w:szCs w:val="24"/>
              </w:rPr>
              <w:t>отсутствуют</w:t>
            </w:r>
          </w:p>
        </w:tc>
      </w:tr>
      <w:tr w:rsidR="006057EE" w:rsidRPr="003C5ED4" w14:paraId="65E453D1" w14:textId="77777777" w:rsidTr="006057EE">
        <w:trPr>
          <w:trHeight w:val="1283"/>
        </w:trPr>
        <w:tc>
          <w:tcPr>
            <w:tcW w:w="3510" w:type="dxa"/>
            <w:tcBorders>
              <w:top w:val="single" w:sz="4" w:space="0" w:color="auto"/>
              <w:left w:val="single" w:sz="4" w:space="0" w:color="auto"/>
              <w:bottom w:val="single" w:sz="4" w:space="0" w:color="auto"/>
              <w:right w:val="single" w:sz="4" w:space="0" w:color="auto"/>
            </w:tcBorders>
          </w:tcPr>
          <w:p w14:paraId="441C8F29"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Цели подпрограммы</w:t>
            </w:r>
          </w:p>
          <w:p w14:paraId="16ACE047" w14:textId="77777777" w:rsidR="006057EE" w:rsidRPr="003C5ED4" w:rsidRDefault="006057EE" w:rsidP="006057EE">
            <w:pPr>
              <w:widowControl w:val="0"/>
              <w:autoSpaceDE w:val="0"/>
              <w:autoSpaceDN w:val="0"/>
              <w:adjustRightInd w:val="0"/>
              <w:ind w:firstLine="0"/>
              <w:rPr>
                <w:rFonts w:ascii="Times New Roman" w:hAnsi="Times New Roman"/>
                <w:b/>
                <w:color w:val="000000" w:themeColor="text1"/>
                <w:sz w:val="24"/>
                <w:szCs w:val="24"/>
              </w:rPr>
            </w:pPr>
          </w:p>
          <w:p w14:paraId="0124C91B"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7B43C4F5" w14:textId="77777777" w:rsidR="007252F8" w:rsidRPr="003C5ED4" w:rsidRDefault="007252F8" w:rsidP="006057EE">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6057EE" w:rsidRPr="003C5ED4">
              <w:rPr>
                <w:rFonts w:ascii="Times New Roman" w:hAnsi="Times New Roman"/>
                <w:color w:val="000000" w:themeColor="text1"/>
                <w:sz w:val="24"/>
                <w:szCs w:val="24"/>
              </w:rPr>
              <w:t>нижение удельных показателей  потребления электрической энергии, с</w:t>
            </w:r>
            <w:r w:rsidRPr="003C5ED4">
              <w:rPr>
                <w:rFonts w:ascii="Times New Roman" w:hAnsi="Times New Roman"/>
                <w:color w:val="000000" w:themeColor="text1"/>
                <w:sz w:val="24"/>
                <w:szCs w:val="24"/>
              </w:rPr>
              <w:t>окращения потерь энергоресурсов;</w:t>
            </w:r>
          </w:p>
          <w:p w14:paraId="71E7D507" w14:textId="77777777" w:rsidR="006057EE" w:rsidRPr="003C5ED4" w:rsidRDefault="007252F8" w:rsidP="007252F8">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с</w:t>
            </w:r>
            <w:r w:rsidR="006057EE" w:rsidRPr="003C5ED4">
              <w:rPr>
                <w:rFonts w:ascii="Times New Roman" w:hAnsi="Times New Roman"/>
                <w:color w:val="000000" w:themeColor="text1"/>
                <w:sz w:val="24"/>
                <w:szCs w:val="24"/>
              </w:rPr>
              <w:t>нижение доли энергетических издержек, снижение нагрузки по оплате услуг энергосбережения на бюджетную систему.</w:t>
            </w:r>
          </w:p>
        </w:tc>
      </w:tr>
      <w:tr w:rsidR="006057EE" w:rsidRPr="003C5ED4" w14:paraId="31F027D6" w14:textId="77777777" w:rsidTr="0063151D">
        <w:trPr>
          <w:trHeight w:val="274"/>
        </w:trPr>
        <w:tc>
          <w:tcPr>
            <w:tcW w:w="3510" w:type="dxa"/>
            <w:tcBorders>
              <w:top w:val="single" w:sz="4" w:space="0" w:color="auto"/>
              <w:left w:val="single" w:sz="4" w:space="0" w:color="auto"/>
              <w:bottom w:val="single" w:sz="4" w:space="0" w:color="auto"/>
              <w:right w:val="single" w:sz="4" w:space="0" w:color="auto"/>
            </w:tcBorders>
          </w:tcPr>
          <w:p w14:paraId="037076E2"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Задачи подпрограммы</w:t>
            </w:r>
          </w:p>
          <w:p w14:paraId="0C8D7C8B"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p w14:paraId="2AEF9C11"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4542FB29" w14:textId="77777777" w:rsidR="0063151D" w:rsidRPr="003C5ED4" w:rsidRDefault="00296108" w:rsidP="0063151D">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1.О</w:t>
            </w:r>
            <w:r w:rsidR="0063151D" w:rsidRPr="003C5ED4">
              <w:rPr>
                <w:rFonts w:ascii="Times New Roman" w:hAnsi="Times New Roman"/>
                <w:color w:val="000000" w:themeColor="text1"/>
                <w:sz w:val="24"/>
                <w:szCs w:val="24"/>
              </w:rPr>
              <w:t>беспечение рационального использования энергетических ресурсов за счет реализаци</w:t>
            </w:r>
            <w:r w:rsidRPr="003C5ED4">
              <w:rPr>
                <w:rFonts w:ascii="Times New Roman" w:hAnsi="Times New Roman"/>
                <w:color w:val="000000" w:themeColor="text1"/>
                <w:sz w:val="24"/>
                <w:szCs w:val="24"/>
              </w:rPr>
              <w:t>и энергосберегающих мероприятий.</w:t>
            </w:r>
          </w:p>
          <w:p w14:paraId="35AA3C92" w14:textId="77777777" w:rsidR="0063151D" w:rsidRPr="003C5ED4" w:rsidRDefault="00296108" w:rsidP="0063151D">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2. П</w:t>
            </w:r>
            <w:r w:rsidR="0063151D" w:rsidRPr="003C5ED4">
              <w:rPr>
                <w:rFonts w:ascii="Times New Roman" w:hAnsi="Times New Roman"/>
                <w:color w:val="000000" w:themeColor="text1"/>
                <w:sz w:val="24"/>
                <w:szCs w:val="24"/>
              </w:rPr>
              <w:t xml:space="preserve">овышение энергетической эффективности в муниципальных учреждениях </w:t>
            </w:r>
            <w:r w:rsidR="00A66374">
              <w:rPr>
                <w:rFonts w:ascii="Times New Roman" w:hAnsi="Times New Roman"/>
                <w:color w:val="000000" w:themeColor="text1"/>
                <w:sz w:val="24"/>
                <w:szCs w:val="24"/>
              </w:rPr>
              <w:t>Ковалёвского</w:t>
            </w:r>
            <w:r w:rsidR="0063151D" w:rsidRPr="003C5ED4">
              <w:rPr>
                <w:rFonts w:ascii="Times New Roman" w:hAnsi="Times New Roman"/>
                <w:color w:val="000000" w:themeColor="text1"/>
                <w:sz w:val="24"/>
                <w:szCs w:val="24"/>
              </w:rPr>
              <w:t xml:space="preserve"> сельского поселения;</w:t>
            </w:r>
          </w:p>
          <w:p w14:paraId="5EE27D5C" w14:textId="77777777" w:rsidR="006057EE" w:rsidRPr="003C5ED4" w:rsidRDefault="00296108" w:rsidP="00622234">
            <w:pPr>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3. П</w:t>
            </w:r>
            <w:r w:rsidR="0063151D" w:rsidRPr="003C5ED4">
              <w:rPr>
                <w:rFonts w:ascii="Times New Roman" w:hAnsi="Times New Roman"/>
                <w:color w:val="000000" w:themeColor="text1"/>
                <w:sz w:val="24"/>
                <w:szCs w:val="24"/>
              </w:rPr>
              <w:t xml:space="preserve">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tc>
      </w:tr>
      <w:tr w:rsidR="003C5ED4" w:rsidRPr="003C5ED4" w14:paraId="565E1B87" w14:textId="77777777" w:rsidTr="006057EE">
        <w:trPr>
          <w:trHeight w:val="879"/>
        </w:trPr>
        <w:tc>
          <w:tcPr>
            <w:tcW w:w="3510" w:type="dxa"/>
            <w:tcBorders>
              <w:top w:val="single" w:sz="4" w:space="0" w:color="auto"/>
              <w:left w:val="single" w:sz="4" w:space="0" w:color="auto"/>
              <w:bottom w:val="single" w:sz="4" w:space="0" w:color="auto"/>
              <w:right w:val="single" w:sz="4" w:space="0" w:color="auto"/>
            </w:tcBorders>
          </w:tcPr>
          <w:p w14:paraId="6535086B"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14:paraId="3E90DC3E" w14:textId="77777777" w:rsidR="006057EE" w:rsidRPr="003C5ED4" w:rsidRDefault="00AE76DD" w:rsidP="00571B0A">
            <w:pPr>
              <w:ind w:firstLine="0"/>
              <w:rPr>
                <w:rFonts w:ascii="Times New Roman" w:hAnsi="Times New Roman"/>
                <w:color w:val="000000" w:themeColor="text1"/>
                <w:sz w:val="24"/>
                <w:szCs w:val="24"/>
              </w:rPr>
            </w:pPr>
            <w:r>
              <w:rPr>
                <w:rFonts w:ascii="Times New Roman" w:eastAsiaTheme="minorEastAsia" w:hAnsi="Times New Roman"/>
                <w:sz w:val="24"/>
                <w:szCs w:val="24"/>
              </w:rPr>
              <w:t>У</w:t>
            </w:r>
            <w:r w:rsidRPr="00AE76DD">
              <w:rPr>
                <w:rFonts w:ascii="Times New Roman" w:eastAsiaTheme="minorEastAsia" w:hAnsi="Times New Roman"/>
                <w:sz w:val="24"/>
                <w:szCs w:val="24"/>
              </w:rPr>
              <w:t>дельный расход электрической энергии на снабжение органов местного самоуправления и муниципальных учреждений</w:t>
            </w:r>
            <w:r>
              <w:rPr>
                <w:rFonts w:ascii="Times New Roman" w:eastAsiaTheme="minorEastAsia" w:hAnsi="Times New Roman"/>
                <w:sz w:val="24"/>
                <w:szCs w:val="24"/>
              </w:rPr>
              <w:t xml:space="preserve"> (в расчете на 1 кв. м общей площади).</w:t>
            </w:r>
          </w:p>
        </w:tc>
      </w:tr>
      <w:tr w:rsidR="006057EE" w:rsidRPr="003C5ED4" w14:paraId="46DDE3C7" w14:textId="77777777" w:rsidTr="00DF2B20">
        <w:trPr>
          <w:trHeight w:val="815"/>
        </w:trPr>
        <w:tc>
          <w:tcPr>
            <w:tcW w:w="3510" w:type="dxa"/>
            <w:tcBorders>
              <w:top w:val="single" w:sz="4" w:space="0" w:color="auto"/>
              <w:left w:val="single" w:sz="4" w:space="0" w:color="auto"/>
              <w:bottom w:val="single" w:sz="4" w:space="0" w:color="auto"/>
              <w:right w:val="single" w:sz="4" w:space="0" w:color="auto"/>
            </w:tcBorders>
          </w:tcPr>
          <w:p w14:paraId="7352DE2F"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4D22B09A" w14:textId="77777777" w:rsidR="006057EE" w:rsidRPr="003C5ED4" w:rsidRDefault="00AE76DD" w:rsidP="00B947A9">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С</w:t>
            </w:r>
            <w:r w:rsidR="006057EE" w:rsidRPr="003C5ED4">
              <w:rPr>
                <w:rFonts w:ascii="Times New Roman" w:hAnsi="Times New Roman"/>
                <w:color w:val="000000" w:themeColor="text1"/>
                <w:sz w:val="24"/>
                <w:szCs w:val="24"/>
              </w:rPr>
              <w:t xml:space="preserve">рок реализации </w:t>
            </w:r>
            <w:r w:rsidR="006E67C7" w:rsidRPr="003C5ED4">
              <w:rPr>
                <w:rFonts w:ascii="Times New Roman" w:hAnsi="Times New Roman"/>
                <w:color w:val="000000" w:themeColor="text1"/>
                <w:sz w:val="24"/>
                <w:szCs w:val="24"/>
              </w:rPr>
              <w:t>под</w:t>
            </w:r>
            <w:r w:rsidR="006057EE" w:rsidRPr="003C5ED4">
              <w:rPr>
                <w:rFonts w:ascii="Times New Roman" w:hAnsi="Times New Roman"/>
                <w:color w:val="000000" w:themeColor="text1"/>
                <w:sz w:val="24"/>
                <w:szCs w:val="24"/>
              </w:rPr>
              <w:t xml:space="preserve">программы: </w:t>
            </w:r>
            <w:r w:rsidR="00A66374">
              <w:rPr>
                <w:rFonts w:ascii="Times New Roman" w:hAnsi="Times New Roman"/>
                <w:color w:val="000000" w:themeColor="text1"/>
                <w:sz w:val="24"/>
                <w:szCs w:val="24"/>
              </w:rPr>
              <w:t>2023</w:t>
            </w:r>
            <w:r w:rsidR="006057EE" w:rsidRPr="003C5ED4">
              <w:rPr>
                <w:rFonts w:ascii="Times New Roman" w:hAnsi="Times New Roman"/>
                <w:color w:val="000000" w:themeColor="text1"/>
                <w:sz w:val="24"/>
                <w:szCs w:val="24"/>
              </w:rPr>
              <w:t xml:space="preserve"> – </w:t>
            </w:r>
            <w:r w:rsidR="00571B0A" w:rsidRPr="003C5ED4">
              <w:rPr>
                <w:rFonts w:ascii="Times New Roman" w:hAnsi="Times New Roman"/>
                <w:color w:val="000000" w:themeColor="text1"/>
                <w:sz w:val="24"/>
                <w:szCs w:val="24"/>
              </w:rPr>
              <w:t>202</w:t>
            </w:r>
            <w:r w:rsidR="00B947A9">
              <w:rPr>
                <w:rFonts w:ascii="Times New Roman" w:hAnsi="Times New Roman"/>
                <w:color w:val="000000" w:themeColor="text1"/>
                <w:sz w:val="24"/>
                <w:szCs w:val="24"/>
              </w:rPr>
              <w:t>8</w:t>
            </w:r>
            <w:r w:rsidR="006057EE" w:rsidRPr="003C5ED4">
              <w:rPr>
                <w:rFonts w:ascii="Times New Roman" w:hAnsi="Times New Roman"/>
                <w:color w:val="000000" w:themeColor="text1"/>
                <w:sz w:val="24"/>
                <w:szCs w:val="24"/>
              </w:rPr>
              <w:t xml:space="preserve"> годы</w:t>
            </w:r>
            <w:r>
              <w:rPr>
                <w:rFonts w:ascii="Times New Roman" w:hAnsi="Times New Roman"/>
                <w:color w:val="000000" w:themeColor="text1"/>
                <w:sz w:val="24"/>
                <w:szCs w:val="24"/>
              </w:rPr>
              <w:t xml:space="preserve"> </w:t>
            </w:r>
            <w:r w:rsidR="006057EE" w:rsidRPr="003C5ED4">
              <w:rPr>
                <w:rFonts w:ascii="Times New Roman" w:hAnsi="Times New Roman"/>
                <w:color w:val="000000" w:themeColor="text1"/>
                <w:sz w:val="24"/>
                <w:szCs w:val="24"/>
              </w:rPr>
              <w:t>этапы реализации программы не предусмотрены.</w:t>
            </w:r>
          </w:p>
        </w:tc>
      </w:tr>
      <w:tr w:rsidR="006057EE" w:rsidRPr="003C5ED4" w14:paraId="2824A5C9" w14:textId="77777777" w:rsidTr="003717C1">
        <w:trPr>
          <w:trHeight w:val="422"/>
        </w:trPr>
        <w:tc>
          <w:tcPr>
            <w:tcW w:w="3510" w:type="dxa"/>
            <w:tcBorders>
              <w:top w:val="single" w:sz="4" w:space="0" w:color="auto"/>
              <w:left w:val="single" w:sz="4" w:space="0" w:color="auto"/>
              <w:bottom w:val="single" w:sz="4" w:space="0" w:color="auto"/>
              <w:right w:val="single" w:sz="4" w:space="0" w:color="auto"/>
            </w:tcBorders>
          </w:tcPr>
          <w:p w14:paraId="49782F58"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Ресурсное </w:t>
            </w:r>
          </w:p>
          <w:p w14:paraId="22BD2BF2"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подпрограммы</w:t>
            </w:r>
          </w:p>
          <w:p w14:paraId="4E4BA8BF"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p>
        </w:tc>
        <w:tc>
          <w:tcPr>
            <w:tcW w:w="5954" w:type="dxa"/>
            <w:tcBorders>
              <w:top w:val="single" w:sz="4" w:space="0" w:color="auto"/>
              <w:left w:val="single" w:sz="4" w:space="0" w:color="auto"/>
              <w:bottom w:val="single" w:sz="4" w:space="0" w:color="auto"/>
              <w:right w:val="single" w:sz="4" w:space="0" w:color="auto"/>
            </w:tcBorders>
          </w:tcPr>
          <w:p w14:paraId="47958C51" w14:textId="40D53052" w:rsidR="00DF2B20" w:rsidRPr="003C5ED4" w:rsidRDefault="00DF2B20" w:rsidP="00DF2B20">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за счет средств местного бюджета составляет: </w:t>
            </w:r>
            <w:r w:rsidR="001C4807">
              <w:rPr>
                <w:rFonts w:ascii="Times New Roman" w:hAnsi="Times New Roman" w:cs="Times New Roman"/>
                <w:color w:val="000000" w:themeColor="text1"/>
                <w:sz w:val="24"/>
                <w:szCs w:val="24"/>
              </w:rPr>
              <w:t>550,0</w:t>
            </w:r>
            <w:r w:rsidRPr="003C5ED4">
              <w:rPr>
                <w:rFonts w:ascii="Times New Roman" w:hAnsi="Times New Roman" w:cs="Times New Roman"/>
                <w:color w:val="000000" w:themeColor="text1"/>
                <w:sz w:val="24"/>
                <w:szCs w:val="24"/>
              </w:rPr>
              <w:t xml:space="preserve"> тыс. рублей, в том числе:</w:t>
            </w:r>
          </w:p>
          <w:p w14:paraId="4F34CC9A" w14:textId="533FB1D6" w:rsidR="00DF2B20" w:rsidRPr="003C5ED4" w:rsidRDefault="00A66374" w:rsidP="00DF2B20">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2023</w:t>
            </w:r>
            <w:r w:rsidR="00DF2B20" w:rsidRPr="003C5ED4">
              <w:rPr>
                <w:rFonts w:ascii="Times New Roman" w:hAnsi="Times New Roman"/>
                <w:color w:val="000000" w:themeColor="text1"/>
                <w:sz w:val="24"/>
              </w:rPr>
              <w:t xml:space="preserve"> год –</w:t>
            </w:r>
            <w:r w:rsidR="001C4807">
              <w:rPr>
                <w:rFonts w:ascii="Times New Roman" w:hAnsi="Times New Roman"/>
                <w:color w:val="000000" w:themeColor="text1"/>
                <w:sz w:val="24"/>
              </w:rPr>
              <w:t>50,0</w:t>
            </w:r>
            <w:r w:rsidR="00DF2B20" w:rsidRPr="003C5ED4">
              <w:rPr>
                <w:rFonts w:ascii="Times New Roman" w:hAnsi="Times New Roman"/>
                <w:color w:val="000000" w:themeColor="text1"/>
                <w:sz w:val="24"/>
              </w:rPr>
              <w:t>тыс. рублей;</w:t>
            </w:r>
          </w:p>
          <w:p w14:paraId="379A0D3B" w14:textId="7E8C4009" w:rsidR="00DF2B20" w:rsidRPr="003C5ED4" w:rsidRDefault="00DF2B20" w:rsidP="00DF2B20">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B947A9">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1C4807">
              <w:rPr>
                <w:rFonts w:ascii="Times New Roman" w:hAnsi="Times New Roman" w:cs="Times New Roman"/>
                <w:color w:val="000000" w:themeColor="text1"/>
                <w:sz w:val="24"/>
                <w:szCs w:val="24"/>
              </w:rPr>
              <w:t xml:space="preserve"> 100,0</w:t>
            </w:r>
            <w:r w:rsidRPr="003C5ED4">
              <w:rPr>
                <w:rFonts w:ascii="Times New Roman" w:hAnsi="Times New Roman" w:cs="Times New Roman"/>
                <w:color w:val="000000" w:themeColor="text1"/>
                <w:sz w:val="24"/>
                <w:szCs w:val="24"/>
              </w:rPr>
              <w:t>тыс. рублей;</w:t>
            </w:r>
          </w:p>
          <w:p w14:paraId="2BFA6FBE" w14:textId="7AF40E20" w:rsidR="00A4297E" w:rsidRDefault="00DF2B20"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B947A9">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100,0тыс. рублей;</w:t>
            </w:r>
          </w:p>
          <w:p w14:paraId="419DA7A9" w14:textId="7BB494BD" w:rsidR="0007657D" w:rsidRPr="003C5ED4" w:rsidRDefault="0007657D" w:rsidP="0007657D">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2026</w:t>
            </w:r>
            <w:r w:rsidRPr="003C5ED4">
              <w:rPr>
                <w:rFonts w:ascii="Times New Roman" w:hAnsi="Times New Roman"/>
                <w:color w:val="000000" w:themeColor="text1"/>
                <w:sz w:val="24"/>
              </w:rPr>
              <w:t xml:space="preserve"> год –</w:t>
            </w:r>
            <w:r w:rsidR="001C4807" w:rsidRPr="001C4807">
              <w:rPr>
                <w:rFonts w:ascii="Times New Roman" w:hAnsi="Times New Roman"/>
                <w:color w:val="000000" w:themeColor="text1"/>
                <w:sz w:val="24"/>
              </w:rPr>
              <w:t>100,0тыс. рублей</w:t>
            </w:r>
            <w:r w:rsidRPr="003C5ED4">
              <w:rPr>
                <w:rFonts w:ascii="Times New Roman" w:hAnsi="Times New Roman"/>
                <w:color w:val="000000" w:themeColor="text1"/>
                <w:sz w:val="24"/>
              </w:rPr>
              <w:t>;</w:t>
            </w:r>
          </w:p>
          <w:p w14:paraId="5835DDDA" w14:textId="13CFF1BF" w:rsidR="0007657D" w:rsidRPr="003C5ED4" w:rsidRDefault="0007657D"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100,0тыс. рублей;</w:t>
            </w:r>
          </w:p>
          <w:p w14:paraId="258CDDC5" w14:textId="52A22FD2" w:rsidR="0007657D" w:rsidRPr="003C5ED4" w:rsidRDefault="0007657D"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sidR="001C4807" w:rsidRPr="001C4807">
              <w:rPr>
                <w:rFonts w:ascii="Times New Roman" w:hAnsi="Times New Roman" w:cs="Times New Roman"/>
                <w:color w:val="000000" w:themeColor="text1"/>
                <w:sz w:val="24"/>
                <w:szCs w:val="24"/>
              </w:rPr>
              <w:t>100,0тыс. рублей</w:t>
            </w:r>
            <w:r w:rsidR="001C4807">
              <w:rPr>
                <w:rFonts w:ascii="Times New Roman" w:hAnsi="Times New Roman" w:cs="Times New Roman"/>
                <w:color w:val="000000" w:themeColor="text1"/>
                <w:sz w:val="24"/>
                <w:szCs w:val="24"/>
              </w:rPr>
              <w:t>.</w:t>
            </w:r>
          </w:p>
        </w:tc>
      </w:tr>
      <w:tr w:rsidR="006057EE" w:rsidRPr="003C5ED4" w14:paraId="7CBECE88" w14:textId="77777777" w:rsidTr="006057EE">
        <w:trPr>
          <w:trHeight w:val="1194"/>
        </w:trPr>
        <w:tc>
          <w:tcPr>
            <w:tcW w:w="3510" w:type="dxa"/>
            <w:tcBorders>
              <w:top w:val="single" w:sz="4" w:space="0" w:color="auto"/>
              <w:left w:val="single" w:sz="4" w:space="0" w:color="auto"/>
              <w:bottom w:val="single" w:sz="4" w:space="0" w:color="auto"/>
              <w:right w:val="single" w:sz="4" w:space="0" w:color="auto"/>
            </w:tcBorders>
          </w:tcPr>
          <w:p w14:paraId="20F8D3FB" w14:textId="77777777" w:rsidR="006057EE" w:rsidRPr="003C5ED4" w:rsidRDefault="006057EE" w:rsidP="006057EE">
            <w:pPr>
              <w:widowControl w:val="0"/>
              <w:autoSpaceDE w:val="0"/>
              <w:autoSpaceDN w:val="0"/>
              <w:adjustRightInd w:val="0"/>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04E9145C" w14:textId="77777777" w:rsidR="006057EE" w:rsidRPr="003C5ED4" w:rsidRDefault="00582C3E" w:rsidP="0063151D">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Повышение эффективности использования энергетических ресурсов на территории </w:t>
            </w:r>
            <w:r w:rsidR="00A66374">
              <w:rPr>
                <w:rFonts w:ascii="Times New Roman" w:hAnsi="Times New Roman"/>
                <w:color w:val="000000" w:themeColor="text1"/>
                <w:sz w:val="24"/>
                <w:szCs w:val="24"/>
              </w:rPr>
              <w:t>Ковалёвского</w:t>
            </w:r>
            <w:r w:rsidRPr="003C5ED4">
              <w:rPr>
                <w:rFonts w:ascii="Times New Roman" w:hAnsi="Times New Roman"/>
                <w:color w:val="000000" w:themeColor="text1"/>
                <w:sz w:val="24"/>
                <w:szCs w:val="24"/>
              </w:rPr>
              <w:t xml:space="preserve"> сельского поселения и снижение затрат.</w:t>
            </w:r>
          </w:p>
        </w:tc>
      </w:tr>
    </w:tbl>
    <w:p w14:paraId="3F0631B1" w14:textId="77777777"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4"/>
          <w:szCs w:val="24"/>
        </w:rPr>
      </w:pPr>
    </w:p>
    <w:p w14:paraId="6BAD178F" w14:textId="77777777"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4"/>
          <w:szCs w:val="24"/>
        </w:rPr>
      </w:pPr>
    </w:p>
    <w:p w14:paraId="6A6DB4FE" w14:textId="77777777" w:rsidR="006057EE" w:rsidRPr="003C5ED4" w:rsidRDefault="006057EE" w:rsidP="006057EE">
      <w:pPr>
        <w:widowControl w:val="0"/>
        <w:autoSpaceDE w:val="0"/>
        <w:autoSpaceDN w:val="0"/>
        <w:adjustRightInd w:val="0"/>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14:paraId="2D74B62F" w14:textId="77777777" w:rsidR="003311FB" w:rsidRPr="003C5ED4" w:rsidRDefault="003311FB" w:rsidP="003311FB">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Pr="003311FB">
        <w:rPr>
          <w:rFonts w:ascii="Times New Roman" w:hAnsi="Times New Roman"/>
          <w:b/>
          <w:color w:val="000000" w:themeColor="text1"/>
          <w:sz w:val="28"/>
          <w:szCs w:val="28"/>
        </w:rPr>
        <w:t>Энергоэффективность и развитие энергетики</w:t>
      </w:r>
      <w:r>
        <w:rPr>
          <w:rFonts w:ascii="Times New Roman" w:hAnsi="Times New Roman"/>
          <w:b/>
          <w:color w:val="000000" w:themeColor="text1"/>
          <w:sz w:val="28"/>
          <w:szCs w:val="28"/>
        </w:rPr>
        <w:t>»</w:t>
      </w:r>
    </w:p>
    <w:p w14:paraId="6AAAC2A5" w14:textId="77777777" w:rsidR="006057EE" w:rsidRPr="003C5ED4" w:rsidRDefault="006057EE" w:rsidP="006057EE">
      <w:pPr>
        <w:widowControl w:val="0"/>
        <w:autoSpaceDE w:val="0"/>
        <w:autoSpaceDN w:val="0"/>
        <w:adjustRightInd w:val="0"/>
        <w:spacing w:line="360" w:lineRule="auto"/>
        <w:jc w:val="center"/>
        <w:rPr>
          <w:rFonts w:ascii="Times New Roman" w:hAnsi="Times New Roman"/>
          <w:b/>
          <w:color w:val="000000" w:themeColor="text1"/>
          <w:sz w:val="28"/>
          <w:szCs w:val="28"/>
        </w:rPr>
      </w:pPr>
    </w:p>
    <w:p w14:paraId="07DB785C" w14:textId="77777777" w:rsidR="003311FB" w:rsidRPr="003311FB" w:rsidRDefault="006057EE" w:rsidP="003311FB">
      <w:pPr>
        <w:ind w:firstLine="0"/>
        <w:jc w:val="center"/>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w:t>
      </w:r>
      <w:r w:rsidR="003311FB" w:rsidRPr="003311FB">
        <w:rPr>
          <w:rFonts w:ascii="Times New Roman" w:hAnsi="Times New Roman"/>
          <w:color w:val="000000" w:themeColor="text1"/>
          <w:sz w:val="28"/>
          <w:szCs w:val="28"/>
        </w:rPr>
        <w:t>«Энергоэффективность и развитие энергетики»</w:t>
      </w:r>
    </w:p>
    <w:p w14:paraId="33FA2E9A" w14:textId="717DF2E0" w:rsidR="006057EE" w:rsidRPr="003C5ED4" w:rsidRDefault="006057EE"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(далее – подпрограмма) разработана с целью создания условий для реализации муниципальной программы «Развитие территории поселения»  на </w:t>
      </w:r>
      <w:r w:rsidR="00A66374">
        <w:rPr>
          <w:rFonts w:ascii="Times New Roman" w:hAnsi="Times New Roman"/>
          <w:color w:val="000000" w:themeColor="text1"/>
          <w:sz w:val="28"/>
          <w:szCs w:val="28"/>
        </w:rPr>
        <w:t>2023</w:t>
      </w:r>
      <w:r w:rsidR="000D47F1" w:rsidRPr="003C5ED4">
        <w:rPr>
          <w:rFonts w:ascii="Times New Roman" w:hAnsi="Times New Roman"/>
          <w:color w:val="000000" w:themeColor="text1"/>
          <w:sz w:val="28"/>
          <w:szCs w:val="28"/>
        </w:rPr>
        <w:t xml:space="preserve"> - </w:t>
      </w:r>
      <w:r w:rsidR="00571B0A" w:rsidRPr="003C5ED4">
        <w:rPr>
          <w:rFonts w:ascii="Times New Roman" w:hAnsi="Times New Roman"/>
          <w:color w:val="000000" w:themeColor="text1"/>
          <w:sz w:val="28"/>
          <w:szCs w:val="28"/>
        </w:rPr>
        <w:t>202</w:t>
      </w:r>
      <w:r w:rsidR="0007657D">
        <w:rPr>
          <w:rFonts w:ascii="Times New Roman" w:hAnsi="Times New Roman"/>
          <w:color w:val="000000" w:themeColor="text1"/>
          <w:sz w:val="28"/>
          <w:szCs w:val="28"/>
        </w:rPr>
        <w:t>8</w:t>
      </w:r>
      <w:r w:rsidRPr="003C5ED4">
        <w:rPr>
          <w:rFonts w:ascii="Times New Roman" w:hAnsi="Times New Roman"/>
          <w:color w:val="000000" w:themeColor="text1"/>
          <w:sz w:val="28"/>
          <w:szCs w:val="28"/>
        </w:rPr>
        <w:t xml:space="preserve"> </w:t>
      </w:r>
      <w:r w:rsidR="008645EC">
        <w:rPr>
          <w:rFonts w:ascii="Times New Roman" w:hAnsi="Times New Roman"/>
          <w:color w:val="000000" w:themeColor="text1"/>
          <w:sz w:val="28"/>
          <w:szCs w:val="28"/>
        </w:rPr>
        <w:t>годы (далее – М</w:t>
      </w:r>
      <w:r w:rsidRPr="003C5ED4">
        <w:rPr>
          <w:rFonts w:ascii="Times New Roman" w:hAnsi="Times New Roman"/>
          <w:color w:val="000000" w:themeColor="text1"/>
          <w:sz w:val="28"/>
          <w:szCs w:val="28"/>
        </w:rPr>
        <w:t>униципальная программа). Подпрограмма направлена на формирование и развитие обеспе</w:t>
      </w:r>
      <w:r w:rsidR="008645EC">
        <w:rPr>
          <w:rFonts w:ascii="Times New Roman" w:hAnsi="Times New Roman"/>
          <w:color w:val="000000" w:themeColor="text1"/>
          <w:sz w:val="28"/>
          <w:szCs w:val="28"/>
        </w:rPr>
        <w:t>чивающих механизмов реализации М</w:t>
      </w:r>
      <w:r w:rsidRPr="003C5ED4">
        <w:rPr>
          <w:rFonts w:ascii="Times New Roman" w:hAnsi="Times New Roman"/>
          <w:color w:val="000000" w:themeColor="text1"/>
          <w:sz w:val="28"/>
          <w:szCs w:val="28"/>
        </w:rPr>
        <w:t>униципальной программы.</w:t>
      </w:r>
    </w:p>
    <w:p w14:paraId="1FDA8AB0" w14:textId="77777777"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разработана во исполнение Федерального </w:t>
      </w:r>
      <w:hyperlink r:id="rId10" w:history="1">
        <w:r w:rsidRPr="003C5ED4">
          <w:rPr>
            <w:rFonts w:ascii="Times New Roman" w:hAnsi="Times New Roman"/>
            <w:color w:val="000000" w:themeColor="text1"/>
            <w:sz w:val="28"/>
            <w:szCs w:val="28"/>
          </w:rPr>
          <w:t>закона</w:t>
        </w:r>
      </w:hyperlink>
      <w:r w:rsidRPr="003C5ED4">
        <w:rPr>
          <w:rFonts w:ascii="Times New Roman" w:hAnsi="Times New Roman"/>
          <w:color w:val="000000" w:themeColor="text1"/>
          <w:sz w:val="28"/>
          <w:szCs w:val="28"/>
        </w:rPr>
        <w:t xml:space="preserve"> от 23.11.2009 №</w:t>
      </w:r>
      <w:r w:rsidR="005F2ED5"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E073305" w14:textId="77777777"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14:paraId="153CF952" w14:textId="77777777" w:rsidR="00FE2B2C" w:rsidRPr="003C5ED4" w:rsidRDefault="00FE2B2C" w:rsidP="00FE2B2C">
      <w:pPr>
        <w:widowControl w:val="0"/>
        <w:autoSpaceDE w:val="0"/>
        <w:autoSpaceDN w:val="0"/>
        <w:adjustRightInd w:val="0"/>
        <w:spacing w:line="360" w:lineRule="auto"/>
        <w:ind w:firstLine="851"/>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Общий вклад </w:t>
      </w:r>
      <w:r w:rsidR="0063151D" w:rsidRPr="003C5ED4">
        <w:rPr>
          <w:rFonts w:ascii="Times New Roman" w:hAnsi="Times New Roman"/>
          <w:color w:val="000000" w:themeColor="text1"/>
          <w:sz w:val="28"/>
          <w:szCs w:val="28"/>
        </w:rPr>
        <w:t>под</w:t>
      </w:r>
      <w:r w:rsidRPr="003C5ED4">
        <w:rPr>
          <w:rFonts w:ascii="Times New Roman" w:hAnsi="Times New Roman"/>
          <w:color w:val="000000" w:themeColor="text1"/>
          <w:sz w:val="28"/>
          <w:szCs w:val="28"/>
        </w:rPr>
        <w:t xml:space="preserve">программы в экономическое развитие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w:t>
      </w:r>
      <w:r w:rsidRPr="003C5ED4">
        <w:rPr>
          <w:rFonts w:ascii="Times New Roman" w:hAnsi="Times New Roman"/>
          <w:color w:val="000000" w:themeColor="text1"/>
          <w:sz w:val="28"/>
          <w:szCs w:val="28"/>
        </w:rPr>
        <w:lastRenderedPageBreak/>
        <w:t xml:space="preserve">экологически ответственному использованию энергетических ресурсов. </w:t>
      </w:r>
    </w:p>
    <w:p w14:paraId="5F358299" w14:textId="77777777" w:rsidR="006057EE" w:rsidRPr="003C5ED4" w:rsidRDefault="006057EE" w:rsidP="006057EE">
      <w:pPr>
        <w:spacing w:line="360" w:lineRule="auto"/>
        <w:rPr>
          <w:rFonts w:ascii="Times New Roman" w:hAnsi="Times New Roman"/>
          <w:color w:val="000000" w:themeColor="text1"/>
          <w:sz w:val="28"/>
          <w:szCs w:val="28"/>
        </w:rPr>
      </w:pPr>
    </w:p>
    <w:p w14:paraId="0BC20634" w14:textId="77777777" w:rsidR="003311FB" w:rsidRPr="003C5ED4" w:rsidRDefault="006057EE" w:rsidP="003311FB">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2. Цели, задачи и показатели, основные ожидаемые конечные результаты, сроки и этапы реализации подпрограммы </w:t>
      </w:r>
      <w:r w:rsidR="003311FB" w:rsidRPr="003C5ED4">
        <w:rPr>
          <w:rFonts w:ascii="Times New Roman" w:hAnsi="Times New Roman"/>
          <w:b/>
          <w:color w:val="000000" w:themeColor="text1"/>
          <w:sz w:val="28"/>
          <w:szCs w:val="28"/>
        </w:rPr>
        <w:t>«</w:t>
      </w:r>
      <w:r w:rsidR="003311FB" w:rsidRPr="003311FB">
        <w:rPr>
          <w:rFonts w:ascii="Times New Roman" w:hAnsi="Times New Roman"/>
          <w:b/>
          <w:color w:val="000000" w:themeColor="text1"/>
          <w:sz w:val="28"/>
          <w:szCs w:val="28"/>
        </w:rPr>
        <w:t>Энергоэффективность и развитие энергетики</w:t>
      </w:r>
      <w:r w:rsidR="003311FB">
        <w:rPr>
          <w:rFonts w:ascii="Times New Roman" w:hAnsi="Times New Roman"/>
          <w:b/>
          <w:color w:val="000000" w:themeColor="text1"/>
          <w:sz w:val="28"/>
          <w:szCs w:val="28"/>
        </w:rPr>
        <w:t>»</w:t>
      </w:r>
    </w:p>
    <w:p w14:paraId="22E0102F" w14:textId="0CDCC018" w:rsidR="006057EE" w:rsidRPr="003C5ED4" w:rsidRDefault="006057EE" w:rsidP="006057EE">
      <w:pPr>
        <w:ind w:firstLine="0"/>
        <w:jc w:val="center"/>
        <w:rPr>
          <w:rFonts w:ascii="Times New Roman" w:hAnsi="Times New Roman"/>
          <w:b/>
          <w:color w:val="000000" w:themeColor="text1"/>
          <w:sz w:val="28"/>
          <w:szCs w:val="28"/>
        </w:rPr>
      </w:pPr>
    </w:p>
    <w:p w14:paraId="08D9A46F" w14:textId="77777777" w:rsidR="006057EE" w:rsidRPr="003C5ED4" w:rsidRDefault="006057EE" w:rsidP="006057EE">
      <w:pPr>
        <w:ind w:firstLine="0"/>
        <w:jc w:val="center"/>
        <w:rPr>
          <w:rFonts w:ascii="Times New Roman" w:hAnsi="Times New Roman"/>
          <w:b/>
          <w:color w:val="000000" w:themeColor="text1"/>
          <w:sz w:val="28"/>
          <w:szCs w:val="28"/>
        </w:rPr>
      </w:pPr>
    </w:p>
    <w:p w14:paraId="2085E322" w14:textId="77777777" w:rsidR="008C6056" w:rsidRPr="003C5ED4" w:rsidRDefault="006057EE" w:rsidP="008C6056">
      <w:pPr>
        <w:spacing w:line="360" w:lineRule="auto"/>
        <w:ind w:firstLine="0"/>
        <w:rPr>
          <w:rFonts w:ascii="Times New Roman" w:hAnsi="Times New Roman"/>
          <w:b/>
          <w:color w:val="000000" w:themeColor="text1"/>
          <w:sz w:val="28"/>
          <w:szCs w:val="28"/>
        </w:rPr>
      </w:pPr>
      <w:r w:rsidRPr="003C5ED4">
        <w:rPr>
          <w:rFonts w:ascii="Times New Roman" w:hAnsi="Times New Roman"/>
          <w:color w:val="000000" w:themeColor="text1"/>
          <w:sz w:val="28"/>
          <w:szCs w:val="28"/>
        </w:rPr>
        <w:t xml:space="preserve">          </w:t>
      </w:r>
      <w:r w:rsidR="008C6056" w:rsidRPr="003C5ED4">
        <w:rPr>
          <w:rFonts w:ascii="Times New Roman" w:hAnsi="Times New Roman"/>
          <w:color w:val="000000" w:themeColor="text1"/>
          <w:sz w:val="28"/>
          <w:szCs w:val="28"/>
        </w:rPr>
        <w:t>Основными приоритетами муниципальной  политик</w:t>
      </w:r>
      <w:r w:rsidR="0063151D" w:rsidRPr="003C5ED4">
        <w:rPr>
          <w:rFonts w:ascii="Times New Roman" w:hAnsi="Times New Roman"/>
          <w:color w:val="000000" w:themeColor="text1"/>
          <w:sz w:val="28"/>
          <w:szCs w:val="28"/>
        </w:rPr>
        <w:t>и в сфере энергосбережения являю</w:t>
      </w:r>
      <w:r w:rsidR="008C6056" w:rsidRPr="003C5ED4">
        <w:rPr>
          <w:rFonts w:ascii="Times New Roman" w:hAnsi="Times New Roman"/>
          <w:color w:val="000000" w:themeColor="text1"/>
          <w:sz w:val="28"/>
          <w:szCs w:val="28"/>
        </w:rPr>
        <w:t xml:space="preserve">тся: развитие эффективной и ресурсосберегающей экономики на территории </w:t>
      </w:r>
      <w:r w:rsidR="00A66374">
        <w:rPr>
          <w:rFonts w:ascii="Times New Roman" w:hAnsi="Times New Roman"/>
          <w:color w:val="000000" w:themeColor="text1"/>
          <w:sz w:val="28"/>
          <w:szCs w:val="28"/>
        </w:rPr>
        <w:t>Ковалёвского</w:t>
      </w:r>
      <w:r w:rsidR="008C6056" w:rsidRPr="003C5ED4">
        <w:rPr>
          <w:rFonts w:ascii="Times New Roman" w:hAnsi="Times New Roman"/>
          <w:color w:val="000000" w:themeColor="text1"/>
          <w:sz w:val="28"/>
          <w:szCs w:val="28"/>
        </w:rPr>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14:paraId="4B675AA7" w14:textId="77777777" w:rsidR="008C6056" w:rsidRPr="003C5ED4" w:rsidRDefault="008C6056" w:rsidP="008C6056">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Главная цель - это обеспечение устойчивого процесса повышения эффективности энергопотребления во всех секторах экономики </w:t>
      </w:r>
      <w:r w:rsidR="00296108" w:rsidRPr="003C5ED4">
        <w:rPr>
          <w:rFonts w:ascii="Times New Roman" w:hAnsi="Times New Roman"/>
          <w:color w:val="000000" w:themeColor="text1"/>
          <w:sz w:val="28"/>
          <w:szCs w:val="28"/>
        </w:rPr>
        <w:t>поселения</w:t>
      </w:r>
      <w:r w:rsidRPr="003C5ED4">
        <w:rPr>
          <w:rFonts w:ascii="Times New Roman" w:hAnsi="Times New Roman"/>
          <w:color w:val="000000" w:themeColor="text1"/>
          <w:sz w:val="28"/>
          <w:szCs w:val="28"/>
        </w:rPr>
        <w:t>,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w:t>
      </w:r>
      <w:r w:rsidR="00296108" w:rsidRPr="003C5ED4">
        <w:rPr>
          <w:rFonts w:ascii="Times New Roman" w:hAnsi="Times New Roman"/>
          <w:color w:val="000000" w:themeColor="text1"/>
          <w:sz w:val="28"/>
          <w:szCs w:val="28"/>
        </w:rPr>
        <w:t>ции потенциала энергосбережения.</w:t>
      </w:r>
    </w:p>
    <w:p w14:paraId="570DA790" w14:textId="77777777"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В числе приоритетов определены следующие направления:</w:t>
      </w:r>
    </w:p>
    <w:p w14:paraId="41E2128F" w14:textId="77777777"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обеспечение надежного, безопасного, бездефицитного энергоснабжения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18EECA39" w14:textId="77777777"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активное вовлечение всех групп потребителей в энергосбережение;</w:t>
      </w:r>
    </w:p>
    <w:p w14:paraId="1BD0B11E" w14:textId="77777777" w:rsidR="008C6056" w:rsidRPr="003C5ED4" w:rsidRDefault="008C6056"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уменьшение негативного воздействия энергетического хозяйства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на окружающую среду.</w:t>
      </w:r>
    </w:p>
    <w:p w14:paraId="30279F85" w14:textId="77777777"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lastRenderedPageBreak/>
        <w:t>Исходя из основных приоритетов муниципальной политики, целями реализации настоящей подпрограммы являются:</w:t>
      </w:r>
    </w:p>
    <w:p w14:paraId="7B1F8010" w14:textId="77777777" w:rsidR="008C6056" w:rsidRPr="003C5ED4" w:rsidRDefault="00622234"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w:t>
      </w:r>
      <w:r w:rsidR="008C6056" w:rsidRPr="003C5ED4">
        <w:rPr>
          <w:rFonts w:ascii="Times New Roman" w:hAnsi="Times New Roman"/>
          <w:color w:val="000000" w:themeColor="text1"/>
          <w:sz w:val="28"/>
          <w:szCs w:val="28"/>
        </w:rPr>
        <w:t>нижение удельных показателей потребления электрической  энергии, сокращение потерь энергоресурсов;</w:t>
      </w:r>
    </w:p>
    <w:p w14:paraId="0280E259" w14:textId="77777777" w:rsidR="008C6056" w:rsidRPr="003C5ED4" w:rsidRDefault="00622234" w:rsidP="00622234">
      <w:pPr>
        <w:pStyle w:val="a3"/>
        <w:numPr>
          <w:ilvl w:val="0"/>
          <w:numId w:val="33"/>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w:t>
      </w:r>
      <w:r w:rsidR="008C6056" w:rsidRPr="003C5ED4">
        <w:rPr>
          <w:rFonts w:ascii="Times New Roman" w:hAnsi="Times New Roman"/>
          <w:color w:val="000000" w:themeColor="text1"/>
          <w:sz w:val="28"/>
          <w:szCs w:val="28"/>
        </w:rPr>
        <w:t xml:space="preserve">нижение доли энергетических издержек, снижение нагрузки по оплате услуг энергоснабжения на бюджетную систему. </w:t>
      </w:r>
    </w:p>
    <w:p w14:paraId="25781F9D" w14:textId="77777777" w:rsidR="008C6056" w:rsidRPr="003C5ED4" w:rsidRDefault="008C6056" w:rsidP="008C6056">
      <w:pPr>
        <w:pStyle w:val="ConsPlusCell"/>
        <w:spacing w:line="360" w:lineRule="auto"/>
        <w:ind w:firstLine="709"/>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Достижение заявленных целей потребует решения следующих задач:</w:t>
      </w:r>
    </w:p>
    <w:p w14:paraId="0C61951E" w14:textId="77777777"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обеспечение рационального использования энергетических ресурсов за счет реализации энергосберегающих мероприятий;</w:t>
      </w:r>
    </w:p>
    <w:p w14:paraId="16A26A88" w14:textId="77777777"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повышение энергетической эффективности в муниципальных учреждениях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6FDD9395" w14:textId="77777777" w:rsidR="008C6056" w:rsidRPr="003C5ED4" w:rsidRDefault="008C6056" w:rsidP="00622234">
      <w:pPr>
        <w:pStyle w:val="a3"/>
        <w:numPr>
          <w:ilvl w:val="0"/>
          <w:numId w:val="34"/>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14:paraId="2273B377" w14:textId="77777777" w:rsidR="006057EE" w:rsidRPr="003C5ED4" w:rsidRDefault="006057EE" w:rsidP="006057EE">
      <w:pPr>
        <w:shd w:val="clear" w:color="auto" w:fill="FFFFFF"/>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14:paraId="4BB8AB48" w14:textId="77777777" w:rsidR="006057EE" w:rsidRPr="003C5ED4" w:rsidRDefault="006057EE" w:rsidP="006057EE">
      <w:pPr>
        <w:spacing w:line="360" w:lineRule="auto"/>
        <w:ind w:firstLine="72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Основными ожидаемыми результатами реализации подпрограммы является создание эффективной системы управления реализацией </w:t>
      </w:r>
      <w:r w:rsidR="008645EC">
        <w:rPr>
          <w:rFonts w:ascii="Times New Roman" w:hAnsi="Times New Roman"/>
          <w:color w:val="000000" w:themeColor="text1"/>
          <w:sz w:val="28"/>
          <w:szCs w:val="28"/>
        </w:rPr>
        <w:t>М</w:t>
      </w:r>
      <w:r w:rsidRPr="003C5ED4">
        <w:rPr>
          <w:rFonts w:ascii="Times New Roman" w:hAnsi="Times New Roman"/>
          <w:color w:val="000000" w:themeColor="text1"/>
          <w:sz w:val="28"/>
          <w:szCs w:val="28"/>
        </w:rPr>
        <w:t>униципальной программы, реализац</w:t>
      </w:r>
      <w:r w:rsidR="008645EC">
        <w:rPr>
          <w:rFonts w:ascii="Times New Roman" w:hAnsi="Times New Roman"/>
          <w:color w:val="000000" w:themeColor="text1"/>
          <w:sz w:val="28"/>
          <w:szCs w:val="28"/>
        </w:rPr>
        <w:t>ия в полном объеме мероприятий М</w:t>
      </w:r>
      <w:r w:rsidRPr="003C5ED4">
        <w:rPr>
          <w:rFonts w:ascii="Times New Roman" w:hAnsi="Times New Roman"/>
          <w:color w:val="000000" w:themeColor="text1"/>
          <w:sz w:val="28"/>
          <w:szCs w:val="28"/>
        </w:rPr>
        <w:t>униципальной программы, достижения ее целей и задач.</w:t>
      </w:r>
    </w:p>
    <w:p w14:paraId="068FB4D6" w14:textId="77777777" w:rsidR="006057EE" w:rsidRPr="003C5ED4" w:rsidRDefault="006057EE"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Подпрограмму предусматривается реализовать в </w:t>
      </w:r>
      <w:r w:rsidR="00A66374">
        <w:rPr>
          <w:rFonts w:ascii="Times New Roman" w:hAnsi="Times New Roman"/>
          <w:color w:val="000000" w:themeColor="text1"/>
          <w:sz w:val="28"/>
          <w:szCs w:val="28"/>
        </w:rPr>
        <w:t>2023-2028</w:t>
      </w:r>
      <w:r w:rsidRPr="003C5ED4">
        <w:rPr>
          <w:rFonts w:ascii="Times New Roman" w:hAnsi="Times New Roman"/>
          <w:color w:val="000000" w:themeColor="text1"/>
          <w:sz w:val="28"/>
          <w:szCs w:val="28"/>
        </w:rPr>
        <w:t xml:space="preserve"> годах в один этап.</w:t>
      </w:r>
    </w:p>
    <w:p w14:paraId="52193AC0" w14:textId="77777777" w:rsidR="007252F8" w:rsidRPr="003C5ED4" w:rsidRDefault="007252F8" w:rsidP="007252F8">
      <w:pPr>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 xml:space="preserve">Подробные значения целевых показателей (индикаторов) подпрограммы </w:t>
      </w:r>
      <w:r w:rsidR="008645E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008645EC">
        <w:rPr>
          <w:rFonts w:ascii="Times New Roman" w:hAnsi="Times New Roman"/>
          <w:color w:val="000000" w:themeColor="text1"/>
          <w:kern w:val="2"/>
          <w:sz w:val="28"/>
          <w:szCs w:val="28"/>
        </w:rPr>
        <w:t xml:space="preserve"> 1 к М</w:t>
      </w:r>
      <w:r w:rsidRPr="003C5ED4">
        <w:rPr>
          <w:rFonts w:ascii="Times New Roman" w:hAnsi="Times New Roman"/>
          <w:color w:val="000000" w:themeColor="text1"/>
          <w:kern w:val="2"/>
          <w:sz w:val="28"/>
          <w:szCs w:val="28"/>
        </w:rPr>
        <w:t>униципальной программе.</w:t>
      </w:r>
    </w:p>
    <w:p w14:paraId="2CEFBCC1" w14:textId="77777777" w:rsidR="000E37C5" w:rsidRPr="003C5ED4" w:rsidRDefault="000E37C5" w:rsidP="006057EE">
      <w:pPr>
        <w:ind w:firstLine="0"/>
        <w:jc w:val="center"/>
        <w:rPr>
          <w:rFonts w:ascii="Times New Roman" w:hAnsi="Times New Roman"/>
          <w:b/>
          <w:color w:val="000000" w:themeColor="text1"/>
          <w:sz w:val="28"/>
          <w:szCs w:val="28"/>
        </w:rPr>
      </w:pPr>
    </w:p>
    <w:p w14:paraId="04290C43" w14:textId="77777777" w:rsidR="00FE2B2C"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3. Характеристика основных мероприятий подпрограммы </w:t>
      </w:r>
    </w:p>
    <w:p w14:paraId="7FBCE651" w14:textId="77777777" w:rsidR="003311FB" w:rsidRPr="003C5ED4" w:rsidRDefault="003311FB" w:rsidP="003311FB">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lastRenderedPageBreak/>
        <w:t>«</w:t>
      </w:r>
      <w:r w:rsidRPr="003311FB">
        <w:rPr>
          <w:rFonts w:ascii="Times New Roman" w:hAnsi="Times New Roman"/>
          <w:b/>
          <w:color w:val="000000" w:themeColor="text1"/>
          <w:sz w:val="28"/>
          <w:szCs w:val="28"/>
        </w:rPr>
        <w:t>Энергоэффективность и развитие энергетики</w:t>
      </w:r>
      <w:r>
        <w:rPr>
          <w:rFonts w:ascii="Times New Roman" w:hAnsi="Times New Roman"/>
          <w:b/>
          <w:color w:val="000000" w:themeColor="text1"/>
          <w:sz w:val="28"/>
          <w:szCs w:val="28"/>
        </w:rPr>
        <w:t>»</w:t>
      </w:r>
    </w:p>
    <w:p w14:paraId="587959C3" w14:textId="77777777" w:rsidR="00D51D14" w:rsidRPr="003C5ED4" w:rsidRDefault="00D51D14" w:rsidP="006057EE">
      <w:pPr>
        <w:ind w:firstLine="0"/>
        <w:jc w:val="center"/>
        <w:rPr>
          <w:rFonts w:ascii="Times New Roman" w:hAnsi="Times New Roman"/>
          <w:b/>
          <w:color w:val="000000" w:themeColor="text1"/>
          <w:sz w:val="28"/>
          <w:szCs w:val="28"/>
        </w:rPr>
      </w:pPr>
    </w:p>
    <w:p w14:paraId="427565F5" w14:textId="77777777" w:rsidR="006057EE" w:rsidRPr="003C5ED4" w:rsidRDefault="006057EE" w:rsidP="006057EE">
      <w:pPr>
        <w:ind w:firstLine="0"/>
        <w:jc w:val="center"/>
        <w:rPr>
          <w:rFonts w:ascii="Times New Roman" w:hAnsi="Times New Roman"/>
          <w:b/>
          <w:color w:val="000000" w:themeColor="text1"/>
          <w:sz w:val="28"/>
          <w:szCs w:val="28"/>
        </w:rPr>
      </w:pPr>
    </w:p>
    <w:p w14:paraId="2CD532DC" w14:textId="77777777" w:rsidR="006057EE" w:rsidRPr="003C5ED4" w:rsidRDefault="006057EE" w:rsidP="00FE2B2C">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Подпрограмма включает основные мероприятия:</w:t>
      </w:r>
    </w:p>
    <w:p w14:paraId="0A0CE702" w14:textId="77777777" w:rsidR="00FE2B2C"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обязательных энергетических обследований</w:t>
      </w:r>
      <w:r w:rsidR="00284D0A" w:rsidRPr="003C5ED4">
        <w:rPr>
          <w:rFonts w:ascii="Times New Roman" w:hAnsi="Times New Roman"/>
          <w:color w:val="000000" w:themeColor="text1"/>
          <w:sz w:val="28"/>
          <w:szCs w:val="28"/>
        </w:rPr>
        <w:t xml:space="preserve"> муниципальных зданий</w:t>
      </w:r>
      <w:r w:rsidRPr="003C5ED4">
        <w:rPr>
          <w:rFonts w:ascii="Times New Roman" w:hAnsi="Times New Roman"/>
          <w:color w:val="000000" w:themeColor="text1"/>
          <w:sz w:val="28"/>
          <w:szCs w:val="28"/>
        </w:rPr>
        <w:t xml:space="preserve"> с разработкой комплекса мероприятий по энергосбережению;</w:t>
      </w:r>
    </w:p>
    <w:p w14:paraId="2C06FD56" w14:textId="77777777" w:rsidR="00284D0A"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закупка и установка энерго</w:t>
      </w:r>
      <w:r w:rsidR="000E37C5" w:rsidRPr="003C5ED4">
        <w:rPr>
          <w:rFonts w:ascii="Times New Roman" w:hAnsi="Times New Roman"/>
          <w:color w:val="000000" w:themeColor="text1"/>
          <w:sz w:val="28"/>
          <w:szCs w:val="28"/>
        </w:rPr>
        <w:t>эффективных ламп и</w:t>
      </w:r>
      <w:r w:rsidRPr="003C5ED4">
        <w:rPr>
          <w:rFonts w:ascii="Times New Roman" w:hAnsi="Times New Roman"/>
          <w:color w:val="000000" w:themeColor="text1"/>
          <w:sz w:val="28"/>
          <w:szCs w:val="28"/>
        </w:rPr>
        <w:t xml:space="preserve"> светил</w:t>
      </w:r>
      <w:r w:rsidR="003079A0" w:rsidRPr="003C5ED4">
        <w:rPr>
          <w:rFonts w:ascii="Times New Roman" w:hAnsi="Times New Roman"/>
          <w:color w:val="000000" w:themeColor="text1"/>
          <w:sz w:val="28"/>
          <w:szCs w:val="28"/>
        </w:rPr>
        <w:t xml:space="preserve">ьников для освещения </w:t>
      </w:r>
      <w:r w:rsidR="00284D0A" w:rsidRPr="003C5ED4">
        <w:rPr>
          <w:rFonts w:ascii="Times New Roman" w:hAnsi="Times New Roman"/>
          <w:color w:val="000000" w:themeColor="text1"/>
          <w:sz w:val="28"/>
          <w:szCs w:val="28"/>
        </w:rPr>
        <w:t>муниципальных зданий</w:t>
      </w:r>
      <w:r w:rsidR="00115DD4" w:rsidRPr="003C5ED4">
        <w:rPr>
          <w:rFonts w:ascii="Times New Roman" w:hAnsi="Times New Roman"/>
          <w:color w:val="000000" w:themeColor="text1"/>
          <w:sz w:val="28"/>
          <w:szCs w:val="28"/>
        </w:rPr>
        <w:t xml:space="preserve"> и</w:t>
      </w:r>
      <w:r w:rsidR="00BC26B3" w:rsidRPr="003C5ED4">
        <w:rPr>
          <w:rFonts w:ascii="Times New Roman" w:hAnsi="Times New Roman"/>
          <w:color w:val="000000" w:themeColor="text1"/>
          <w:sz w:val="28"/>
          <w:szCs w:val="28"/>
        </w:rPr>
        <w:t xml:space="preserve"> </w:t>
      </w:r>
      <w:r w:rsidRPr="003C5ED4">
        <w:rPr>
          <w:rFonts w:ascii="Times New Roman" w:hAnsi="Times New Roman"/>
          <w:color w:val="000000" w:themeColor="text1"/>
          <w:sz w:val="28"/>
          <w:szCs w:val="28"/>
        </w:rPr>
        <w:t>сооружений</w:t>
      </w:r>
      <w:r w:rsidR="00284D0A" w:rsidRPr="003C5ED4">
        <w:rPr>
          <w:rFonts w:ascii="Times New Roman" w:hAnsi="Times New Roman"/>
          <w:color w:val="000000" w:themeColor="text1"/>
          <w:sz w:val="28"/>
          <w:szCs w:val="28"/>
        </w:rPr>
        <w:t>;</w:t>
      </w:r>
    </w:p>
    <w:p w14:paraId="23319C45" w14:textId="77777777" w:rsidR="00FE2B2C" w:rsidRPr="003C5ED4" w:rsidRDefault="00FE2B2C" w:rsidP="00284D0A">
      <w:pPr>
        <w:pStyle w:val="a3"/>
        <w:widowControl w:val="0"/>
        <w:numPr>
          <w:ilvl w:val="0"/>
          <w:numId w:val="36"/>
        </w:num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пропаганда и методическая работа по вопросам энергосбережения.</w:t>
      </w:r>
    </w:p>
    <w:p w14:paraId="4144B63E" w14:textId="77777777" w:rsidR="00296108" w:rsidRPr="003C5ED4" w:rsidRDefault="00296108" w:rsidP="006057EE">
      <w:pPr>
        <w:widowControl w:val="0"/>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Реализация основных мероприятий направлена на повышение эффективности использования энергетических ресурсов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w:t>
      </w:r>
      <w:r w:rsidR="00F20511" w:rsidRPr="003C5ED4">
        <w:rPr>
          <w:rFonts w:ascii="Times New Roman" w:hAnsi="Times New Roman"/>
          <w:color w:val="000000" w:themeColor="text1"/>
          <w:sz w:val="28"/>
          <w:szCs w:val="28"/>
        </w:rPr>
        <w:t>и снижение затрат.</w:t>
      </w:r>
    </w:p>
    <w:p w14:paraId="041044B0" w14:textId="77777777" w:rsidR="007252F8" w:rsidRPr="003C5ED4" w:rsidRDefault="007252F8" w:rsidP="007252F8">
      <w:pPr>
        <w:autoSpaceDE w:val="0"/>
        <w:autoSpaceDN w:val="0"/>
        <w:adjustRightInd w:val="0"/>
        <w:spacing w:line="360" w:lineRule="auto"/>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Перечень осн</w:t>
      </w:r>
      <w:r w:rsidR="008645EC">
        <w:rPr>
          <w:rFonts w:ascii="Times New Roman" w:hAnsi="Times New Roman"/>
          <w:color w:val="000000" w:themeColor="text1"/>
          <w:kern w:val="2"/>
          <w:sz w:val="28"/>
          <w:szCs w:val="28"/>
        </w:rPr>
        <w:t>овных мероприятий подпрограммы М</w:t>
      </w:r>
      <w:r w:rsidRPr="003C5ED4">
        <w:rPr>
          <w:rFonts w:ascii="Times New Roman" w:hAnsi="Times New Roman"/>
          <w:color w:val="000000" w:themeColor="text1"/>
          <w:kern w:val="2"/>
          <w:sz w:val="28"/>
          <w:szCs w:val="28"/>
        </w:rPr>
        <w:t xml:space="preserve">униципальной программы  представлен в </w:t>
      </w:r>
      <w:r w:rsidR="0097311C">
        <w:rPr>
          <w:rFonts w:ascii="Times New Roman" w:hAnsi="Times New Roman"/>
          <w:color w:val="000000" w:themeColor="text1"/>
          <w:kern w:val="2"/>
          <w:sz w:val="28"/>
          <w:szCs w:val="28"/>
        </w:rPr>
        <w:t xml:space="preserve">приложении </w:t>
      </w:r>
      <w:r w:rsidR="008645EC">
        <w:rPr>
          <w:rFonts w:ascii="Times New Roman" w:hAnsi="Times New Roman"/>
          <w:color w:val="000000" w:themeColor="text1"/>
          <w:kern w:val="2"/>
          <w:sz w:val="28"/>
          <w:szCs w:val="28"/>
        </w:rPr>
        <w:t xml:space="preserve"> 2 к М</w:t>
      </w:r>
      <w:r w:rsidRPr="003C5ED4">
        <w:rPr>
          <w:rFonts w:ascii="Times New Roman" w:hAnsi="Times New Roman"/>
          <w:color w:val="000000" w:themeColor="text1"/>
          <w:kern w:val="2"/>
          <w:sz w:val="28"/>
          <w:szCs w:val="28"/>
        </w:rPr>
        <w:t>униципальной программе.</w:t>
      </w:r>
    </w:p>
    <w:p w14:paraId="7F27D772" w14:textId="77777777" w:rsidR="006057EE" w:rsidRPr="003C5ED4" w:rsidRDefault="006057EE" w:rsidP="006057EE">
      <w:pPr>
        <w:ind w:firstLine="0"/>
        <w:jc w:val="center"/>
        <w:rPr>
          <w:rFonts w:ascii="Times New Roman" w:hAnsi="Times New Roman"/>
          <w:b/>
          <w:color w:val="000000" w:themeColor="text1"/>
          <w:sz w:val="28"/>
          <w:szCs w:val="28"/>
        </w:rPr>
      </w:pPr>
    </w:p>
    <w:p w14:paraId="36812381" w14:textId="77777777" w:rsidR="00783861" w:rsidRPr="003C5ED4" w:rsidRDefault="006057EE" w:rsidP="006057EE">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подпрограммы </w:t>
      </w:r>
    </w:p>
    <w:p w14:paraId="7BE7FC0F" w14:textId="2ADF864B" w:rsidR="006057EE" w:rsidRPr="003C5ED4" w:rsidRDefault="006057EE" w:rsidP="003311FB">
      <w:pPr>
        <w:ind w:firstLine="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w:t>
      </w:r>
      <w:r w:rsidR="003311FB" w:rsidRPr="003311FB">
        <w:rPr>
          <w:rFonts w:ascii="Times New Roman" w:hAnsi="Times New Roman"/>
          <w:b/>
          <w:color w:val="000000" w:themeColor="text1"/>
          <w:sz w:val="28"/>
          <w:szCs w:val="28"/>
        </w:rPr>
        <w:t>Энергоэффективность и развитие энергетики</w:t>
      </w:r>
      <w:r w:rsidR="003311FB">
        <w:rPr>
          <w:rFonts w:ascii="Times New Roman" w:hAnsi="Times New Roman"/>
          <w:b/>
          <w:color w:val="000000" w:themeColor="text1"/>
          <w:sz w:val="28"/>
          <w:szCs w:val="28"/>
        </w:rPr>
        <w:t>»</w:t>
      </w:r>
    </w:p>
    <w:p w14:paraId="0DBDCB35" w14:textId="77777777" w:rsidR="00961302" w:rsidRPr="003C5ED4" w:rsidRDefault="00961302" w:rsidP="00DF2B20">
      <w:pPr>
        <w:autoSpaceDE w:val="0"/>
        <w:autoSpaceDN w:val="0"/>
        <w:adjustRightInd w:val="0"/>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Финансирование реализации подпрограммы осуществляется в рамках текущего финансирования.</w:t>
      </w:r>
    </w:p>
    <w:p w14:paraId="45295831" w14:textId="4F027CBF" w:rsidR="00DF2B20" w:rsidRPr="003C5ED4" w:rsidRDefault="00961302" w:rsidP="00DF2B20">
      <w:pPr>
        <w:pStyle w:val="ConsPlusCell"/>
        <w:spacing w:line="360" w:lineRule="auto"/>
        <w:jc w:val="both"/>
        <w:rPr>
          <w:rFonts w:ascii="Times New Roman" w:hAnsi="Times New Roman" w:cs="Times New Roman"/>
          <w:color w:val="000000" w:themeColor="text1"/>
          <w:sz w:val="28"/>
          <w:szCs w:val="28"/>
        </w:rPr>
      </w:pPr>
      <w:r w:rsidRPr="003C5ED4">
        <w:rPr>
          <w:rFonts w:ascii="Times New Roman" w:hAnsi="Times New Roman"/>
          <w:color w:val="000000" w:themeColor="text1"/>
          <w:sz w:val="28"/>
          <w:szCs w:val="28"/>
        </w:rPr>
        <w:t xml:space="preserve">Объем финансового обеспечения реализации подпрограммы за счет средств местного бюджета за весь период ее реализации составит </w:t>
      </w:r>
      <w:r w:rsidR="00DF2B20" w:rsidRPr="003C5ED4">
        <w:rPr>
          <w:rFonts w:ascii="Times New Roman" w:hAnsi="Times New Roman" w:cs="Times New Roman"/>
          <w:color w:val="000000" w:themeColor="text1"/>
          <w:sz w:val="28"/>
          <w:szCs w:val="28"/>
        </w:rPr>
        <w:t xml:space="preserve">составляет: </w:t>
      </w:r>
      <w:r w:rsidR="001C4807">
        <w:rPr>
          <w:rFonts w:ascii="Times New Roman" w:hAnsi="Times New Roman" w:cs="Times New Roman"/>
          <w:color w:val="000000" w:themeColor="text1"/>
          <w:sz w:val="28"/>
          <w:szCs w:val="28"/>
        </w:rPr>
        <w:t>550,0</w:t>
      </w:r>
      <w:r w:rsidR="00DF2B20" w:rsidRPr="003C5ED4">
        <w:rPr>
          <w:rFonts w:ascii="Times New Roman" w:hAnsi="Times New Roman" w:cs="Times New Roman"/>
          <w:color w:val="000000" w:themeColor="text1"/>
          <w:sz w:val="28"/>
          <w:szCs w:val="28"/>
        </w:rPr>
        <w:t xml:space="preserve"> тыс. рублей, в том числе:</w:t>
      </w:r>
    </w:p>
    <w:p w14:paraId="5E292285" w14:textId="0533D86B" w:rsidR="00DF2B20" w:rsidRPr="003C5ED4" w:rsidRDefault="00A66374" w:rsidP="00DF2B20">
      <w:pPr>
        <w:autoSpaceDE w:val="0"/>
        <w:autoSpaceDN w:val="0"/>
        <w:adjustRightInd w:val="0"/>
        <w:spacing w:line="36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2023</w:t>
      </w:r>
      <w:r w:rsidR="00DF2B20" w:rsidRPr="003C5ED4">
        <w:rPr>
          <w:rFonts w:ascii="Times New Roman" w:hAnsi="Times New Roman"/>
          <w:color w:val="000000" w:themeColor="text1"/>
          <w:sz w:val="28"/>
          <w:szCs w:val="28"/>
        </w:rPr>
        <w:t xml:space="preserve"> год –</w:t>
      </w:r>
      <w:r w:rsidR="001C4807">
        <w:rPr>
          <w:rFonts w:ascii="Times New Roman" w:hAnsi="Times New Roman"/>
          <w:color w:val="000000" w:themeColor="text1"/>
          <w:sz w:val="28"/>
          <w:szCs w:val="28"/>
        </w:rPr>
        <w:t xml:space="preserve"> 50,0</w:t>
      </w:r>
      <w:r w:rsidR="00164DD6">
        <w:rPr>
          <w:rFonts w:ascii="Times New Roman" w:hAnsi="Times New Roman"/>
          <w:color w:val="000000" w:themeColor="text1"/>
          <w:sz w:val="28"/>
          <w:szCs w:val="28"/>
        </w:rPr>
        <w:t xml:space="preserve"> </w:t>
      </w:r>
      <w:r w:rsidR="00DF2B20" w:rsidRPr="003C5ED4">
        <w:rPr>
          <w:rFonts w:ascii="Times New Roman" w:hAnsi="Times New Roman"/>
          <w:color w:val="000000" w:themeColor="text1"/>
          <w:sz w:val="28"/>
          <w:szCs w:val="28"/>
        </w:rPr>
        <w:t>тыс. рублей;</w:t>
      </w:r>
    </w:p>
    <w:p w14:paraId="6B1E3689" w14:textId="3102473B" w:rsidR="00DF2B20" w:rsidRPr="003C5ED4" w:rsidRDefault="00DF2B20" w:rsidP="00DF2B20">
      <w:pPr>
        <w:pStyle w:val="ConsPlusCell"/>
        <w:spacing w:line="360" w:lineRule="auto"/>
        <w:ind w:firstLine="567"/>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sidR="0007657D">
        <w:rPr>
          <w:rFonts w:ascii="Times New Roman" w:hAnsi="Times New Roman" w:cs="Times New Roman"/>
          <w:color w:val="000000" w:themeColor="text1"/>
          <w:sz w:val="28"/>
          <w:szCs w:val="28"/>
        </w:rPr>
        <w:t>4</w:t>
      </w:r>
      <w:r w:rsidRPr="003C5ED4">
        <w:rPr>
          <w:rFonts w:ascii="Times New Roman" w:hAnsi="Times New Roman" w:cs="Times New Roman"/>
          <w:color w:val="000000" w:themeColor="text1"/>
          <w:sz w:val="28"/>
          <w:szCs w:val="28"/>
        </w:rPr>
        <w:t xml:space="preserve"> год –</w:t>
      </w:r>
      <w:r w:rsidR="001C4807">
        <w:rPr>
          <w:rFonts w:ascii="Times New Roman" w:hAnsi="Times New Roman" w:cs="Times New Roman"/>
          <w:color w:val="000000" w:themeColor="text1"/>
          <w:sz w:val="28"/>
          <w:szCs w:val="28"/>
        </w:rPr>
        <w:t>100,0</w:t>
      </w:r>
      <w:r w:rsidR="00164DD6">
        <w:rPr>
          <w:rFonts w:ascii="Times New Roman" w:hAnsi="Times New Roman" w:cs="Times New Roman"/>
          <w:color w:val="000000" w:themeColor="text1"/>
          <w:sz w:val="28"/>
          <w:szCs w:val="28"/>
        </w:rPr>
        <w:t xml:space="preserve"> </w:t>
      </w:r>
      <w:r w:rsidRPr="003C5ED4">
        <w:rPr>
          <w:rFonts w:ascii="Times New Roman" w:hAnsi="Times New Roman" w:cs="Times New Roman"/>
          <w:color w:val="000000" w:themeColor="text1"/>
          <w:sz w:val="28"/>
          <w:szCs w:val="28"/>
        </w:rPr>
        <w:t>тыс. рублей;</w:t>
      </w:r>
    </w:p>
    <w:p w14:paraId="011F0708" w14:textId="4DD8B7C3" w:rsidR="00DF2B20" w:rsidRDefault="00DF2B20" w:rsidP="00DF2B20">
      <w:pPr>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sidR="0007657D">
        <w:rPr>
          <w:rFonts w:ascii="Times New Roman" w:hAnsi="Times New Roman"/>
          <w:color w:val="000000" w:themeColor="text1"/>
          <w:sz w:val="28"/>
          <w:szCs w:val="28"/>
        </w:rPr>
        <w:t>5</w:t>
      </w:r>
      <w:r w:rsidRPr="003C5ED4">
        <w:rPr>
          <w:rFonts w:ascii="Times New Roman" w:hAnsi="Times New Roman"/>
          <w:color w:val="000000" w:themeColor="text1"/>
          <w:sz w:val="28"/>
          <w:szCs w:val="28"/>
        </w:rPr>
        <w:t xml:space="preserve"> год –</w:t>
      </w:r>
      <w:r w:rsidR="001C4807">
        <w:rPr>
          <w:rFonts w:ascii="Times New Roman" w:hAnsi="Times New Roman"/>
          <w:color w:val="000000" w:themeColor="text1"/>
          <w:sz w:val="28"/>
          <w:szCs w:val="28"/>
        </w:rPr>
        <w:t xml:space="preserve"> 100,0 </w:t>
      </w:r>
      <w:r w:rsidR="0007657D">
        <w:rPr>
          <w:rFonts w:ascii="Times New Roman" w:hAnsi="Times New Roman"/>
          <w:color w:val="000000" w:themeColor="text1"/>
          <w:sz w:val="28"/>
          <w:szCs w:val="28"/>
        </w:rPr>
        <w:t>тыс. рублей;</w:t>
      </w:r>
    </w:p>
    <w:p w14:paraId="1E5D68B1" w14:textId="0E181ECE" w:rsidR="0007657D" w:rsidRPr="003C5ED4" w:rsidRDefault="0007657D" w:rsidP="0007657D">
      <w:pPr>
        <w:autoSpaceDE w:val="0"/>
        <w:autoSpaceDN w:val="0"/>
        <w:adjustRightInd w:val="0"/>
        <w:spacing w:line="36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2026</w:t>
      </w:r>
      <w:r w:rsidRPr="003C5ED4">
        <w:rPr>
          <w:rFonts w:ascii="Times New Roman" w:hAnsi="Times New Roman"/>
          <w:color w:val="000000" w:themeColor="text1"/>
          <w:sz w:val="28"/>
          <w:szCs w:val="28"/>
        </w:rPr>
        <w:t xml:space="preserve"> год –</w:t>
      </w:r>
      <w:r w:rsidR="001C4807">
        <w:rPr>
          <w:rFonts w:ascii="Times New Roman" w:hAnsi="Times New Roman"/>
          <w:color w:val="000000" w:themeColor="text1"/>
          <w:sz w:val="28"/>
          <w:szCs w:val="28"/>
        </w:rPr>
        <w:t xml:space="preserve"> 100,0 </w:t>
      </w:r>
      <w:r w:rsidRPr="003C5ED4">
        <w:rPr>
          <w:rFonts w:ascii="Times New Roman" w:hAnsi="Times New Roman"/>
          <w:color w:val="000000" w:themeColor="text1"/>
          <w:sz w:val="28"/>
          <w:szCs w:val="28"/>
        </w:rPr>
        <w:t>тыс. рублей;</w:t>
      </w:r>
    </w:p>
    <w:p w14:paraId="00861D48" w14:textId="1BE40FF0" w:rsidR="0007657D" w:rsidRPr="003C5ED4" w:rsidRDefault="0007657D" w:rsidP="0007657D">
      <w:pPr>
        <w:pStyle w:val="ConsPlusCell"/>
        <w:spacing w:line="360" w:lineRule="auto"/>
        <w:ind w:firstLine="567"/>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7</w:t>
      </w:r>
      <w:r w:rsidRPr="003C5ED4">
        <w:rPr>
          <w:rFonts w:ascii="Times New Roman" w:hAnsi="Times New Roman" w:cs="Times New Roman"/>
          <w:color w:val="000000" w:themeColor="text1"/>
          <w:sz w:val="28"/>
          <w:szCs w:val="28"/>
        </w:rPr>
        <w:t xml:space="preserve"> год –</w:t>
      </w:r>
      <w:r w:rsidR="001C4807">
        <w:rPr>
          <w:rFonts w:ascii="Times New Roman" w:hAnsi="Times New Roman" w:cs="Times New Roman"/>
          <w:color w:val="000000" w:themeColor="text1"/>
          <w:sz w:val="28"/>
          <w:szCs w:val="28"/>
        </w:rPr>
        <w:t xml:space="preserve"> 100,0 </w:t>
      </w:r>
      <w:r w:rsidRPr="003C5ED4">
        <w:rPr>
          <w:rFonts w:ascii="Times New Roman" w:hAnsi="Times New Roman" w:cs="Times New Roman"/>
          <w:color w:val="000000" w:themeColor="text1"/>
          <w:sz w:val="28"/>
          <w:szCs w:val="28"/>
        </w:rPr>
        <w:t>тыс. рублей;</w:t>
      </w:r>
    </w:p>
    <w:p w14:paraId="341DFD01" w14:textId="35B431AF" w:rsidR="0007657D" w:rsidRPr="003C5ED4" w:rsidRDefault="0007657D" w:rsidP="0007657D">
      <w:pPr>
        <w:spacing w:line="360" w:lineRule="auto"/>
        <w:ind w:firstLine="567"/>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Pr>
          <w:rFonts w:ascii="Times New Roman" w:hAnsi="Times New Roman"/>
          <w:color w:val="000000" w:themeColor="text1"/>
          <w:sz w:val="28"/>
          <w:szCs w:val="28"/>
        </w:rPr>
        <w:t>8</w:t>
      </w:r>
      <w:r w:rsidRPr="003C5ED4">
        <w:rPr>
          <w:rFonts w:ascii="Times New Roman" w:hAnsi="Times New Roman"/>
          <w:color w:val="000000" w:themeColor="text1"/>
          <w:sz w:val="28"/>
          <w:szCs w:val="28"/>
        </w:rPr>
        <w:t xml:space="preserve"> год –</w:t>
      </w:r>
      <w:r w:rsidR="001C4807">
        <w:rPr>
          <w:rFonts w:ascii="Times New Roman" w:hAnsi="Times New Roman"/>
          <w:color w:val="000000" w:themeColor="text1"/>
          <w:sz w:val="28"/>
          <w:szCs w:val="28"/>
        </w:rPr>
        <w:t xml:space="preserve"> 100,0 </w:t>
      </w:r>
      <w:r>
        <w:rPr>
          <w:rFonts w:ascii="Times New Roman" w:hAnsi="Times New Roman"/>
          <w:color w:val="000000" w:themeColor="text1"/>
          <w:sz w:val="28"/>
          <w:szCs w:val="28"/>
        </w:rPr>
        <w:t>тыс. рублей;</w:t>
      </w:r>
    </w:p>
    <w:p w14:paraId="7D7FE724" w14:textId="77777777" w:rsidR="0007657D" w:rsidRPr="003C5ED4" w:rsidRDefault="0007657D" w:rsidP="00DF2B20">
      <w:pPr>
        <w:spacing w:line="360" w:lineRule="auto"/>
        <w:ind w:firstLine="567"/>
        <w:rPr>
          <w:rFonts w:ascii="Times New Roman" w:hAnsi="Times New Roman"/>
          <w:color w:val="000000" w:themeColor="text1"/>
          <w:sz w:val="28"/>
          <w:szCs w:val="28"/>
        </w:rPr>
      </w:pPr>
    </w:p>
    <w:p w14:paraId="2ED3409F" w14:textId="77777777" w:rsidR="007252F8" w:rsidRPr="003C5ED4" w:rsidRDefault="00961302" w:rsidP="00DF2B20">
      <w:pPr>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sz w:val="28"/>
          <w:szCs w:val="28"/>
        </w:rPr>
        <w:lastRenderedPageBreak/>
        <w:t>Информация о ресу</w:t>
      </w:r>
      <w:r w:rsidR="0097311C">
        <w:rPr>
          <w:rFonts w:ascii="Times New Roman" w:hAnsi="Times New Roman"/>
          <w:color w:val="000000" w:themeColor="text1"/>
          <w:sz w:val="28"/>
          <w:szCs w:val="28"/>
        </w:rPr>
        <w:t>рсном обеспечении подпрограммы М</w:t>
      </w:r>
      <w:r w:rsidRPr="003C5ED4">
        <w:rPr>
          <w:rFonts w:ascii="Times New Roman" w:hAnsi="Times New Roman"/>
          <w:color w:val="000000" w:themeColor="text1"/>
          <w:sz w:val="28"/>
          <w:szCs w:val="28"/>
        </w:rPr>
        <w:t>униципальной программы   за счет средств местного бюд</w:t>
      </w:r>
      <w:r w:rsidR="0097311C">
        <w:rPr>
          <w:rFonts w:ascii="Times New Roman" w:hAnsi="Times New Roman"/>
          <w:color w:val="000000" w:themeColor="text1"/>
          <w:sz w:val="28"/>
          <w:szCs w:val="28"/>
        </w:rPr>
        <w:t>жета представлена в приложении  3 к М</w:t>
      </w:r>
      <w:r w:rsidRPr="003C5ED4">
        <w:rPr>
          <w:rFonts w:ascii="Times New Roman" w:hAnsi="Times New Roman"/>
          <w:color w:val="000000" w:themeColor="text1"/>
          <w:sz w:val="28"/>
          <w:szCs w:val="28"/>
        </w:rPr>
        <w:t>униципальной программе</w:t>
      </w:r>
      <w:r w:rsidR="004A44E8" w:rsidRPr="003C5ED4">
        <w:rPr>
          <w:rFonts w:ascii="Times New Roman" w:hAnsi="Times New Roman"/>
          <w:color w:val="000000" w:themeColor="text1"/>
          <w:kern w:val="2"/>
          <w:sz w:val="28"/>
          <w:szCs w:val="28"/>
        </w:rPr>
        <w:t>.</w:t>
      </w:r>
      <w:r w:rsidR="007252F8" w:rsidRPr="003C5ED4">
        <w:rPr>
          <w:rFonts w:ascii="Times New Roman" w:hAnsi="Times New Roman"/>
          <w:color w:val="000000" w:themeColor="text1"/>
          <w:kern w:val="2"/>
          <w:sz w:val="28"/>
          <w:szCs w:val="28"/>
        </w:rPr>
        <w:t xml:space="preserve"> </w:t>
      </w:r>
    </w:p>
    <w:p w14:paraId="7962E701" w14:textId="77777777" w:rsidR="006057EE" w:rsidRPr="003C5ED4" w:rsidRDefault="006057EE" w:rsidP="006057EE">
      <w:pPr>
        <w:ind w:firstLine="0"/>
        <w:rPr>
          <w:rFonts w:ascii="Times New Roman" w:hAnsi="Times New Roman"/>
          <w:color w:val="000000" w:themeColor="text1"/>
          <w:spacing w:val="-8"/>
          <w:sz w:val="28"/>
          <w:szCs w:val="28"/>
        </w:rPr>
      </w:pPr>
    </w:p>
    <w:p w14:paraId="624509FF" w14:textId="77777777" w:rsidR="003C5ED4" w:rsidRPr="003C5ED4" w:rsidRDefault="006057EE"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14:paraId="0D9D6690" w14:textId="0E273AAA" w:rsidR="006057EE" w:rsidRPr="003C5ED4" w:rsidRDefault="003C5ED4" w:rsidP="003C5ED4">
      <w:pPr>
        <w:pStyle w:val="Standard"/>
        <w:jc w:val="center"/>
        <w:rPr>
          <w:b/>
          <w:color w:val="000000" w:themeColor="text1"/>
          <w:sz w:val="28"/>
          <w:szCs w:val="28"/>
          <w:lang w:val="ru-RU"/>
        </w:rPr>
      </w:pPr>
      <w:r w:rsidRPr="003C5ED4">
        <w:rPr>
          <w:b/>
          <w:color w:val="000000" w:themeColor="text1"/>
          <w:sz w:val="28"/>
          <w:szCs w:val="28"/>
          <w:lang w:val="ru-RU"/>
        </w:rPr>
        <w:t xml:space="preserve"> </w:t>
      </w:r>
      <w:r w:rsidR="00783861" w:rsidRPr="003C5ED4">
        <w:rPr>
          <w:b/>
          <w:color w:val="000000" w:themeColor="text1"/>
          <w:sz w:val="28"/>
          <w:szCs w:val="28"/>
          <w:lang w:val="ru-RU"/>
        </w:rPr>
        <w:t>«</w:t>
      </w:r>
      <w:r w:rsidR="003311FB">
        <w:rPr>
          <w:b/>
          <w:color w:val="000000" w:themeColor="text1"/>
          <w:sz w:val="28"/>
          <w:szCs w:val="28"/>
          <w:lang w:val="ru-RU"/>
        </w:rPr>
        <w:t>Энергоэффективность и развитие энергетики</w:t>
      </w:r>
      <w:r w:rsidR="00783861" w:rsidRPr="003C5ED4">
        <w:rPr>
          <w:b/>
          <w:color w:val="000000" w:themeColor="text1"/>
          <w:sz w:val="28"/>
          <w:szCs w:val="28"/>
          <w:lang w:val="ru-RU"/>
        </w:rPr>
        <w:t>»</w:t>
      </w:r>
    </w:p>
    <w:p w14:paraId="6A745D81" w14:textId="77777777" w:rsidR="006057EE" w:rsidRPr="003C5ED4" w:rsidRDefault="006057EE" w:rsidP="006057EE">
      <w:pPr>
        <w:pStyle w:val="Standard"/>
        <w:jc w:val="center"/>
        <w:rPr>
          <w:b/>
          <w:color w:val="000000" w:themeColor="text1"/>
          <w:sz w:val="28"/>
          <w:szCs w:val="28"/>
        </w:rPr>
      </w:pPr>
    </w:p>
    <w:p w14:paraId="0D340ABD" w14:textId="77777777" w:rsidR="006057EE" w:rsidRPr="003C5ED4" w:rsidRDefault="00783861" w:rsidP="00783861">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В ходе ре</w:t>
      </w:r>
      <w:r w:rsidR="006057EE" w:rsidRPr="003C5ED4">
        <w:rPr>
          <w:rFonts w:ascii="Times New Roman" w:hAnsi="Times New Roman"/>
          <w:color w:val="000000" w:themeColor="text1"/>
          <w:sz w:val="28"/>
          <w:szCs w:val="28"/>
        </w:rPr>
        <w:t>ализаци</w:t>
      </w:r>
      <w:r w:rsidRPr="003C5ED4">
        <w:rPr>
          <w:rFonts w:ascii="Times New Roman" w:hAnsi="Times New Roman"/>
          <w:color w:val="000000" w:themeColor="text1"/>
          <w:sz w:val="28"/>
          <w:szCs w:val="28"/>
        </w:rPr>
        <w:t>и</w:t>
      </w:r>
      <w:r w:rsidR="006057EE" w:rsidRPr="003C5ED4">
        <w:rPr>
          <w:rFonts w:ascii="Times New Roman" w:hAnsi="Times New Roman"/>
          <w:color w:val="000000" w:themeColor="text1"/>
          <w:sz w:val="28"/>
          <w:szCs w:val="28"/>
        </w:rPr>
        <w:t xml:space="preserve"> подпрограммы </w:t>
      </w:r>
      <w:r w:rsidRPr="003C5ED4">
        <w:rPr>
          <w:rFonts w:ascii="Times New Roman" w:hAnsi="Times New Roman"/>
          <w:color w:val="000000" w:themeColor="text1"/>
          <w:sz w:val="28"/>
          <w:szCs w:val="28"/>
        </w:rPr>
        <w:t>планируется достичь следующих результатов</w:t>
      </w:r>
      <w:r w:rsidR="006057EE" w:rsidRPr="003C5ED4">
        <w:rPr>
          <w:rFonts w:ascii="Times New Roman" w:hAnsi="Times New Roman"/>
          <w:color w:val="000000" w:themeColor="text1"/>
          <w:sz w:val="28"/>
          <w:szCs w:val="28"/>
        </w:rPr>
        <w:t>:</w:t>
      </w:r>
    </w:p>
    <w:p w14:paraId="208CA537" w14:textId="77777777" w:rsidR="00901BFD" w:rsidRPr="003C5ED4" w:rsidRDefault="00783861" w:rsidP="00783861">
      <w:pPr>
        <w:widowControl w:val="0"/>
        <w:autoSpaceDE w:val="0"/>
        <w:autoSpaceDN w:val="0"/>
        <w:adjustRightInd w:val="0"/>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ab/>
        <w:t xml:space="preserve">- повышения эффективности использования энергетических ресурсов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4EAAFD6E" w14:textId="77777777" w:rsidR="00783861" w:rsidRPr="003C5ED4" w:rsidRDefault="00783861" w:rsidP="00783861">
      <w:pPr>
        <w:widowControl w:val="0"/>
        <w:autoSpaceDE w:val="0"/>
        <w:autoSpaceDN w:val="0"/>
        <w:adjustRightInd w:val="0"/>
        <w:spacing w:line="360" w:lineRule="auto"/>
        <w:ind w:firstLine="0"/>
        <w:rPr>
          <w:rFonts w:ascii="Times New Roman" w:hAnsi="Times New Roman"/>
          <w:color w:val="000000" w:themeColor="text1"/>
          <w:sz w:val="28"/>
          <w:szCs w:val="28"/>
        </w:rPr>
      </w:pPr>
      <w:r w:rsidRPr="003C5ED4">
        <w:rPr>
          <w:rFonts w:ascii="Times New Roman" w:hAnsi="Times New Roman"/>
          <w:color w:val="000000" w:themeColor="text1"/>
          <w:sz w:val="28"/>
          <w:szCs w:val="28"/>
        </w:rPr>
        <w:tab/>
        <w:t xml:space="preserve">- снижения затрат на энергопотребление </w:t>
      </w:r>
      <w:r w:rsidR="008C6056" w:rsidRPr="003C5ED4">
        <w:rPr>
          <w:rFonts w:ascii="Times New Roman" w:hAnsi="Times New Roman"/>
          <w:color w:val="000000" w:themeColor="text1"/>
          <w:sz w:val="28"/>
          <w:szCs w:val="28"/>
        </w:rPr>
        <w:t xml:space="preserve">муниципальными учреждениями </w:t>
      </w:r>
      <w:r w:rsidR="00A66374">
        <w:rPr>
          <w:rFonts w:ascii="Times New Roman" w:hAnsi="Times New Roman"/>
          <w:color w:val="000000" w:themeColor="text1"/>
          <w:sz w:val="28"/>
          <w:szCs w:val="28"/>
        </w:rPr>
        <w:t>Ковалёвского</w:t>
      </w:r>
      <w:r w:rsidR="008C6056" w:rsidRPr="003C5ED4">
        <w:rPr>
          <w:rFonts w:ascii="Times New Roman" w:hAnsi="Times New Roman"/>
          <w:color w:val="000000" w:themeColor="text1"/>
          <w:sz w:val="28"/>
          <w:szCs w:val="28"/>
        </w:rPr>
        <w:t xml:space="preserve"> сельского поселения</w:t>
      </w:r>
      <w:r w:rsidRPr="003C5ED4">
        <w:rPr>
          <w:rFonts w:ascii="Times New Roman" w:hAnsi="Times New Roman"/>
          <w:color w:val="000000" w:themeColor="text1"/>
          <w:sz w:val="28"/>
          <w:szCs w:val="28"/>
        </w:rPr>
        <w:t xml:space="preserve">  в результате реализации энергосберегающих мероприятий.</w:t>
      </w:r>
    </w:p>
    <w:p w14:paraId="10C9459F" w14:textId="77777777" w:rsidR="00783861" w:rsidRPr="003C5ED4" w:rsidRDefault="00783861" w:rsidP="00783861">
      <w:pPr>
        <w:widowControl w:val="0"/>
        <w:autoSpaceDE w:val="0"/>
        <w:autoSpaceDN w:val="0"/>
        <w:adjustRightInd w:val="0"/>
        <w:ind w:firstLine="0"/>
        <w:rPr>
          <w:rFonts w:ascii="Times New Roman" w:hAnsi="Times New Roman"/>
          <w:color w:val="000000" w:themeColor="text1"/>
          <w:sz w:val="28"/>
          <w:szCs w:val="28"/>
        </w:rPr>
      </w:pPr>
    </w:p>
    <w:p w14:paraId="1480A461"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262ED8E2"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6E43200E"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20319DA4"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2A796D6D"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0F67C811"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1B72E302"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217B8B5C"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1B9E14C7"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1A8FCD4B"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19C3762A" w14:textId="77777777" w:rsidR="0063151D" w:rsidRPr="003C5ED4" w:rsidRDefault="0063151D" w:rsidP="00901BFD">
      <w:pPr>
        <w:pStyle w:val="ab"/>
        <w:jc w:val="right"/>
        <w:rPr>
          <w:rFonts w:ascii="Times New Roman" w:hAnsi="Times New Roman" w:cs="Times New Roman"/>
          <w:color w:val="000000" w:themeColor="text1"/>
          <w:kern w:val="2"/>
          <w:sz w:val="24"/>
          <w:szCs w:val="24"/>
        </w:rPr>
      </w:pPr>
    </w:p>
    <w:p w14:paraId="7A98DA68" w14:textId="77777777" w:rsidR="0077077A" w:rsidRDefault="0077077A" w:rsidP="002270BA">
      <w:pPr>
        <w:widowControl w:val="0"/>
        <w:autoSpaceDE w:val="0"/>
        <w:autoSpaceDN w:val="0"/>
        <w:adjustRightInd w:val="0"/>
        <w:ind w:firstLine="0"/>
        <w:jc w:val="center"/>
        <w:outlineLvl w:val="3"/>
        <w:rPr>
          <w:rFonts w:ascii="Times New Roman" w:hAnsi="Times New Roman"/>
          <w:b/>
          <w:sz w:val="28"/>
          <w:szCs w:val="28"/>
        </w:rPr>
        <w:sectPr w:rsidR="0077077A" w:rsidSect="0063151D">
          <w:type w:val="continuous"/>
          <w:pgSz w:w="11906" w:h="16838"/>
          <w:pgMar w:top="1134" w:right="1134" w:bottom="1701" w:left="1985" w:header="709" w:footer="709" w:gutter="0"/>
          <w:cols w:space="708"/>
          <w:docGrid w:linePitch="360"/>
        </w:sectPr>
      </w:pPr>
    </w:p>
    <w:tbl>
      <w:tblPr>
        <w:tblpPr w:leftFromText="180" w:rightFromText="180" w:vertAnchor="text" w:horzAnchor="margin" w:tblpXSpec="center" w:tblpY="-261"/>
        <w:tblW w:w="10348" w:type="dxa"/>
        <w:tblLayout w:type="fixed"/>
        <w:tblLook w:val="00A0" w:firstRow="1" w:lastRow="0" w:firstColumn="1" w:lastColumn="0" w:noHBand="0" w:noVBand="0"/>
      </w:tblPr>
      <w:tblGrid>
        <w:gridCol w:w="3544"/>
        <w:gridCol w:w="5954"/>
        <w:gridCol w:w="850"/>
      </w:tblGrid>
      <w:tr w:rsidR="00961302" w:rsidRPr="003C5ED4" w14:paraId="45870D25" w14:textId="77777777" w:rsidTr="00C63EF9">
        <w:trPr>
          <w:trHeight w:val="15700"/>
        </w:trPr>
        <w:tc>
          <w:tcPr>
            <w:tcW w:w="10348" w:type="dxa"/>
            <w:gridSpan w:val="3"/>
          </w:tcPr>
          <w:tbl>
            <w:tblPr>
              <w:tblpPr w:leftFromText="180" w:rightFromText="180" w:vertAnchor="text" w:horzAnchor="margin" w:tblpXSpec="center" w:tblpY="-261"/>
              <w:tblW w:w="10040" w:type="dxa"/>
              <w:tblLayout w:type="fixed"/>
              <w:tblLook w:val="00A0" w:firstRow="1" w:lastRow="0" w:firstColumn="1" w:lastColumn="0" w:noHBand="0" w:noVBand="0"/>
            </w:tblPr>
            <w:tblGrid>
              <w:gridCol w:w="3119"/>
              <w:gridCol w:w="6911"/>
              <w:gridCol w:w="10"/>
            </w:tblGrid>
            <w:tr w:rsidR="002270BA" w:rsidRPr="002270BA" w14:paraId="6E3C7DC8" w14:textId="77777777" w:rsidTr="00B76B34">
              <w:trPr>
                <w:trHeight w:val="821"/>
              </w:trPr>
              <w:tc>
                <w:tcPr>
                  <w:tcW w:w="10040" w:type="dxa"/>
                  <w:gridSpan w:val="3"/>
                  <w:tcBorders>
                    <w:bottom w:val="single" w:sz="4" w:space="0" w:color="auto"/>
                  </w:tcBorders>
                </w:tcPr>
                <w:p w14:paraId="54FFCDFA" w14:textId="77777777" w:rsidR="002270BA" w:rsidRPr="002270BA" w:rsidRDefault="002270BA" w:rsidP="002270BA">
                  <w:pPr>
                    <w:widowControl w:val="0"/>
                    <w:autoSpaceDE w:val="0"/>
                    <w:autoSpaceDN w:val="0"/>
                    <w:adjustRightInd w:val="0"/>
                    <w:ind w:firstLine="0"/>
                    <w:jc w:val="center"/>
                    <w:outlineLvl w:val="3"/>
                    <w:rPr>
                      <w:rFonts w:ascii="Times New Roman" w:hAnsi="Times New Roman"/>
                      <w:b/>
                      <w:sz w:val="28"/>
                      <w:szCs w:val="28"/>
                    </w:rPr>
                  </w:pPr>
                  <w:r w:rsidRPr="002270BA">
                    <w:rPr>
                      <w:rFonts w:ascii="Times New Roman" w:hAnsi="Times New Roman"/>
                      <w:b/>
                      <w:sz w:val="28"/>
                      <w:szCs w:val="28"/>
                    </w:rPr>
                    <w:lastRenderedPageBreak/>
                    <w:t>ПАСПОРТ</w:t>
                  </w:r>
                </w:p>
                <w:p w14:paraId="748DD5F2" w14:textId="77777777" w:rsidR="002270BA" w:rsidRPr="002270BA" w:rsidRDefault="00B07B2F" w:rsidP="002270BA">
                  <w:pPr>
                    <w:widowControl w:val="0"/>
                    <w:autoSpaceDE w:val="0"/>
                    <w:autoSpaceDN w:val="0"/>
                    <w:adjustRightInd w:val="0"/>
                    <w:ind w:firstLine="0"/>
                    <w:jc w:val="center"/>
                    <w:outlineLvl w:val="3"/>
                    <w:rPr>
                      <w:rFonts w:ascii="Times New Roman" w:hAnsi="Times New Roman"/>
                      <w:b/>
                      <w:sz w:val="28"/>
                      <w:szCs w:val="28"/>
                    </w:rPr>
                  </w:pPr>
                  <w:r>
                    <w:rPr>
                      <w:rFonts w:ascii="Times New Roman" w:hAnsi="Times New Roman"/>
                      <w:b/>
                      <w:sz w:val="28"/>
                      <w:szCs w:val="28"/>
                    </w:rPr>
                    <w:t>П</w:t>
                  </w:r>
                  <w:r w:rsidR="002270BA" w:rsidRPr="002270BA">
                    <w:rPr>
                      <w:rFonts w:ascii="Times New Roman" w:hAnsi="Times New Roman"/>
                      <w:b/>
                      <w:sz w:val="28"/>
                      <w:szCs w:val="28"/>
                    </w:rPr>
                    <w:t>одпрограммы 6 «Реконструкция, ремонт сетей и объектов водоснабжения»</w:t>
                  </w:r>
                </w:p>
                <w:p w14:paraId="005594DC" w14:textId="77777777" w:rsidR="002270BA" w:rsidRPr="002270BA" w:rsidRDefault="002270BA" w:rsidP="002270BA">
                  <w:pPr>
                    <w:widowControl w:val="0"/>
                    <w:autoSpaceDE w:val="0"/>
                    <w:autoSpaceDN w:val="0"/>
                    <w:adjustRightInd w:val="0"/>
                    <w:ind w:firstLine="567"/>
                    <w:rPr>
                      <w:rFonts w:ascii="Times New Roman" w:hAnsi="Times New Roman"/>
                      <w:sz w:val="28"/>
                      <w:szCs w:val="28"/>
                    </w:rPr>
                  </w:pPr>
                </w:p>
              </w:tc>
            </w:tr>
            <w:tr w:rsidR="002270BA" w:rsidRPr="002270BA" w14:paraId="48D926B1" w14:textId="77777777" w:rsidTr="00B76B34">
              <w:trPr>
                <w:gridAfter w:val="1"/>
                <w:wAfter w:w="10" w:type="dxa"/>
                <w:trHeight w:val="555"/>
              </w:trPr>
              <w:tc>
                <w:tcPr>
                  <w:tcW w:w="3119" w:type="dxa"/>
                  <w:tcBorders>
                    <w:top w:val="single" w:sz="4" w:space="0" w:color="auto"/>
                    <w:left w:val="single" w:sz="4" w:space="0" w:color="auto"/>
                    <w:bottom w:val="single" w:sz="4" w:space="0" w:color="auto"/>
                    <w:right w:val="single" w:sz="4" w:space="0" w:color="auto"/>
                  </w:tcBorders>
                </w:tcPr>
                <w:p w14:paraId="21B254E6"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14:paraId="516FCB5A"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Реконструкция, ремонт сетей и объектов водоснабжения</w:t>
                  </w:r>
                </w:p>
              </w:tc>
            </w:tr>
            <w:tr w:rsidR="002270BA" w:rsidRPr="002270BA" w14:paraId="69BD5A69" w14:textId="77777777" w:rsidTr="00B76B34">
              <w:trPr>
                <w:gridAfter w:val="1"/>
                <w:wAfter w:w="10" w:type="dxa"/>
                <w:trHeight w:val="526"/>
              </w:trPr>
              <w:tc>
                <w:tcPr>
                  <w:tcW w:w="3119" w:type="dxa"/>
                  <w:tcBorders>
                    <w:top w:val="single" w:sz="4" w:space="0" w:color="auto"/>
                    <w:left w:val="single" w:sz="4" w:space="0" w:color="auto"/>
                    <w:bottom w:val="single" w:sz="4" w:space="0" w:color="auto"/>
                    <w:right w:val="single" w:sz="4" w:space="0" w:color="auto"/>
                  </w:tcBorders>
                </w:tcPr>
                <w:p w14:paraId="4DAE3CD3"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Ответственный исполнитель</w:t>
                  </w:r>
                </w:p>
                <w:p w14:paraId="30605367"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программы</w:t>
                  </w:r>
                </w:p>
              </w:tc>
              <w:tc>
                <w:tcPr>
                  <w:tcW w:w="6911" w:type="dxa"/>
                  <w:tcBorders>
                    <w:top w:val="single" w:sz="4" w:space="0" w:color="auto"/>
                    <w:left w:val="single" w:sz="4" w:space="0" w:color="auto"/>
                    <w:bottom w:val="single" w:sz="4" w:space="0" w:color="auto"/>
                    <w:right w:val="single" w:sz="4" w:space="0" w:color="auto"/>
                  </w:tcBorders>
                </w:tcPr>
                <w:p w14:paraId="7A6C6DB5" w14:textId="77777777" w:rsidR="002270BA" w:rsidRPr="002270BA" w:rsidRDefault="002270BA" w:rsidP="002270BA">
                  <w:pPr>
                    <w:widowControl w:val="0"/>
                    <w:autoSpaceDE w:val="0"/>
                    <w:autoSpaceDN w:val="0"/>
                    <w:adjustRightInd w:val="0"/>
                    <w:ind w:firstLine="567"/>
                    <w:rPr>
                      <w:rFonts w:ascii="Times New Roman" w:hAnsi="Times New Roman"/>
                      <w:sz w:val="28"/>
                      <w:szCs w:val="28"/>
                    </w:rPr>
                  </w:pPr>
                </w:p>
                <w:p w14:paraId="2CB9AA0C" w14:textId="77777777" w:rsidR="002270BA" w:rsidRPr="002270BA" w:rsidRDefault="002270BA" w:rsidP="00B76B34">
                  <w:pPr>
                    <w:widowControl w:val="0"/>
                    <w:autoSpaceDE w:val="0"/>
                    <w:autoSpaceDN w:val="0"/>
                    <w:adjustRightInd w:val="0"/>
                    <w:ind w:firstLine="567"/>
                    <w:rPr>
                      <w:rFonts w:ascii="Times New Roman" w:hAnsi="Times New Roman"/>
                      <w:sz w:val="28"/>
                      <w:szCs w:val="28"/>
                    </w:rPr>
                  </w:pPr>
                  <w:r w:rsidRPr="002270BA">
                    <w:rPr>
                      <w:rFonts w:ascii="Times New Roman" w:hAnsi="Times New Roman"/>
                      <w:sz w:val="28"/>
                      <w:szCs w:val="28"/>
                    </w:rPr>
                    <w:t>Администрация Ковал</w:t>
                  </w:r>
                  <w:r w:rsidR="00B76B34">
                    <w:rPr>
                      <w:rFonts w:ascii="Times New Roman" w:hAnsi="Times New Roman"/>
                      <w:sz w:val="28"/>
                      <w:szCs w:val="28"/>
                    </w:rPr>
                    <w:t>ё</w:t>
                  </w:r>
                  <w:r w:rsidRPr="002270BA">
                    <w:rPr>
                      <w:rFonts w:ascii="Times New Roman" w:hAnsi="Times New Roman"/>
                      <w:sz w:val="28"/>
                      <w:szCs w:val="28"/>
                    </w:rPr>
                    <w:t>вского сельского поселения</w:t>
                  </w:r>
                </w:p>
              </w:tc>
            </w:tr>
            <w:tr w:rsidR="002270BA" w:rsidRPr="002270BA" w14:paraId="1664C970" w14:textId="77777777" w:rsidTr="00B76B34">
              <w:trPr>
                <w:gridAfter w:val="1"/>
                <w:wAfter w:w="10" w:type="dxa"/>
                <w:trHeight w:val="543"/>
              </w:trPr>
              <w:tc>
                <w:tcPr>
                  <w:tcW w:w="3119" w:type="dxa"/>
                  <w:tcBorders>
                    <w:top w:val="single" w:sz="4" w:space="0" w:color="auto"/>
                    <w:left w:val="single" w:sz="4" w:space="0" w:color="auto"/>
                    <w:bottom w:val="single" w:sz="4" w:space="0" w:color="auto"/>
                    <w:right w:val="single" w:sz="4" w:space="0" w:color="auto"/>
                  </w:tcBorders>
                </w:tcPr>
                <w:p w14:paraId="204255FF"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p>
                <w:p w14:paraId="2BE9E809"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14:paraId="47777749" w14:textId="77777777" w:rsidR="002270BA" w:rsidRPr="002270BA" w:rsidRDefault="002270BA" w:rsidP="002270BA">
                  <w:pPr>
                    <w:widowControl w:val="0"/>
                    <w:autoSpaceDE w:val="0"/>
                    <w:autoSpaceDN w:val="0"/>
                    <w:adjustRightInd w:val="0"/>
                    <w:ind w:firstLine="567"/>
                    <w:rPr>
                      <w:rFonts w:ascii="Times New Roman" w:hAnsi="Times New Roman"/>
                      <w:sz w:val="28"/>
                      <w:szCs w:val="28"/>
                    </w:rPr>
                  </w:pPr>
                </w:p>
                <w:p w14:paraId="4D281970" w14:textId="77777777" w:rsidR="002270BA" w:rsidRPr="002270BA" w:rsidRDefault="002270BA" w:rsidP="002270BA">
                  <w:pPr>
                    <w:widowControl w:val="0"/>
                    <w:autoSpaceDE w:val="0"/>
                    <w:autoSpaceDN w:val="0"/>
                    <w:adjustRightInd w:val="0"/>
                    <w:ind w:firstLine="567"/>
                    <w:rPr>
                      <w:rFonts w:ascii="Times New Roman" w:hAnsi="Times New Roman"/>
                      <w:sz w:val="28"/>
                      <w:szCs w:val="28"/>
                    </w:rPr>
                  </w:pPr>
                  <w:r w:rsidRPr="002270BA">
                    <w:rPr>
                      <w:rFonts w:ascii="Times New Roman" w:hAnsi="Times New Roman"/>
                      <w:sz w:val="28"/>
                      <w:szCs w:val="28"/>
                    </w:rPr>
                    <w:t>отсутствуют</w:t>
                  </w:r>
                </w:p>
              </w:tc>
            </w:tr>
            <w:tr w:rsidR="002270BA" w:rsidRPr="002270BA" w14:paraId="7AEE8619" w14:textId="77777777" w:rsidTr="00B76B34">
              <w:trPr>
                <w:gridAfter w:val="1"/>
                <w:wAfter w:w="10" w:type="dxa"/>
                <w:trHeight w:val="543"/>
              </w:trPr>
              <w:tc>
                <w:tcPr>
                  <w:tcW w:w="3119" w:type="dxa"/>
                  <w:tcBorders>
                    <w:top w:val="single" w:sz="4" w:space="0" w:color="auto"/>
                    <w:left w:val="single" w:sz="4" w:space="0" w:color="auto"/>
                    <w:bottom w:val="single" w:sz="4" w:space="0" w:color="auto"/>
                    <w:right w:val="single" w:sz="4" w:space="0" w:color="auto"/>
                  </w:tcBorders>
                </w:tcPr>
                <w:p w14:paraId="339088CF"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Участники подпрограммы</w:t>
                  </w:r>
                </w:p>
                <w:p w14:paraId="4ADD2CBD"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14:paraId="220A29B3" w14:textId="77777777" w:rsidR="002270BA" w:rsidRPr="002270BA" w:rsidRDefault="002270BA" w:rsidP="00B76B34">
                  <w:pPr>
                    <w:widowControl w:val="0"/>
                    <w:autoSpaceDE w:val="0"/>
                    <w:autoSpaceDN w:val="0"/>
                    <w:adjustRightInd w:val="0"/>
                    <w:ind w:firstLine="567"/>
                    <w:rPr>
                      <w:rFonts w:ascii="Times New Roman" w:hAnsi="Times New Roman"/>
                      <w:sz w:val="28"/>
                      <w:szCs w:val="28"/>
                    </w:rPr>
                  </w:pPr>
                  <w:r w:rsidRPr="002270BA">
                    <w:rPr>
                      <w:rFonts w:ascii="Times New Roman" w:hAnsi="Times New Roman"/>
                      <w:sz w:val="28"/>
                      <w:szCs w:val="28"/>
                    </w:rPr>
                    <w:t>Администрация Ковал</w:t>
                  </w:r>
                  <w:r w:rsidR="00B76B34">
                    <w:rPr>
                      <w:rFonts w:ascii="Times New Roman" w:hAnsi="Times New Roman"/>
                      <w:sz w:val="28"/>
                      <w:szCs w:val="28"/>
                    </w:rPr>
                    <w:t>ё</w:t>
                  </w:r>
                  <w:r w:rsidRPr="002270BA">
                    <w:rPr>
                      <w:rFonts w:ascii="Times New Roman" w:hAnsi="Times New Roman"/>
                      <w:sz w:val="28"/>
                      <w:szCs w:val="28"/>
                    </w:rPr>
                    <w:t>вского сельского поселения</w:t>
                  </w:r>
                </w:p>
              </w:tc>
            </w:tr>
            <w:tr w:rsidR="002270BA" w:rsidRPr="002270BA" w14:paraId="522C0BE6" w14:textId="77777777" w:rsidTr="00B76B34">
              <w:trPr>
                <w:gridAfter w:val="1"/>
                <w:wAfter w:w="10" w:type="dxa"/>
                <w:trHeight w:val="805"/>
              </w:trPr>
              <w:tc>
                <w:tcPr>
                  <w:tcW w:w="3119" w:type="dxa"/>
                  <w:tcBorders>
                    <w:top w:val="single" w:sz="4" w:space="0" w:color="auto"/>
                    <w:left w:val="single" w:sz="4" w:space="0" w:color="auto"/>
                    <w:bottom w:val="single" w:sz="4" w:space="0" w:color="auto"/>
                    <w:right w:val="single" w:sz="4" w:space="0" w:color="auto"/>
                  </w:tcBorders>
                </w:tcPr>
                <w:p w14:paraId="2B9B77A0"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Программно-целевые инструменты</w:t>
                  </w:r>
                </w:p>
                <w:p w14:paraId="0649096C"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14:paraId="3AFB34F9" w14:textId="77777777" w:rsidR="002270BA" w:rsidRPr="002270BA" w:rsidRDefault="002270BA" w:rsidP="002270BA">
                  <w:pPr>
                    <w:ind w:firstLine="567"/>
                    <w:outlineLvl w:val="2"/>
                    <w:rPr>
                      <w:rFonts w:ascii="Times New Roman" w:hAnsi="Times New Roman"/>
                      <w:sz w:val="28"/>
                      <w:szCs w:val="28"/>
                      <w:lang w:eastAsia="ru-RU"/>
                    </w:rPr>
                  </w:pPr>
                  <w:r w:rsidRPr="002270BA">
                    <w:rPr>
                      <w:rFonts w:ascii="Times New Roman" w:hAnsi="Times New Roman"/>
                      <w:sz w:val="28"/>
                      <w:szCs w:val="28"/>
                    </w:rPr>
                    <w:t>отсутствуют</w:t>
                  </w:r>
                </w:p>
              </w:tc>
            </w:tr>
            <w:tr w:rsidR="002270BA" w:rsidRPr="002270BA" w14:paraId="58820C4C" w14:textId="77777777" w:rsidTr="00B76B34">
              <w:trPr>
                <w:gridAfter w:val="1"/>
                <w:wAfter w:w="10" w:type="dxa"/>
                <w:trHeight w:val="1283"/>
              </w:trPr>
              <w:tc>
                <w:tcPr>
                  <w:tcW w:w="3119" w:type="dxa"/>
                  <w:tcBorders>
                    <w:top w:val="single" w:sz="4" w:space="0" w:color="auto"/>
                    <w:left w:val="single" w:sz="4" w:space="0" w:color="auto"/>
                    <w:bottom w:val="single" w:sz="4" w:space="0" w:color="auto"/>
                    <w:right w:val="single" w:sz="4" w:space="0" w:color="auto"/>
                  </w:tcBorders>
                </w:tcPr>
                <w:p w14:paraId="7ED14F6B"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Цели подпрограммы</w:t>
                  </w:r>
                </w:p>
                <w:p w14:paraId="3EE0A60B" w14:textId="77777777" w:rsidR="002270BA" w:rsidRPr="002270BA" w:rsidRDefault="002270BA" w:rsidP="002270BA">
                  <w:pPr>
                    <w:widowControl w:val="0"/>
                    <w:autoSpaceDE w:val="0"/>
                    <w:autoSpaceDN w:val="0"/>
                    <w:adjustRightInd w:val="0"/>
                    <w:ind w:firstLine="0"/>
                    <w:rPr>
                      <w:rFonts w:ascii="Times New Roman" w:hAnsi="Times New Roman"/>
                      <w:b/>
                      <w:color w:val="365F91"/>
                      <w:sz w:val="28"/>
                      <w:szCs w:val="28"/>
                    </w:rPr>
                  </w:pPr>
                </w:p>
                <w:p w14:paraId="4B4EDCAC" w14:textId="77777777" w:rsidR="002270BA" w:rsidRPr="002270BA" w:rsidRDefault="002270BA" w:rsidP="002270BA">
                  <w:pPr>
                    <w:widowControl w:val="0"/>
                    <w:autoSpaceDE w:val="0"/>
                    <w:autoSpaceDN w:val="0"/>
                    <w:adjustRightInd w:val="0"/>
                    <w:ind w:firstLine="0"/>
                    <w:rPr>
                      <w:rFonts w:ascii="Times New Roman" w:hAnsi="Times New Roman"/>
                      <w:color w:val="365F91"/>
                      <w:sz w:val="28"/>
                      <w:szCs w:val="28"/>
                    </w:rPr>
                  </w:pPr>
                </w:p>
              </w:tc>
              <w:tc>
                <w:tcPr>
                  <w:tcW w:w="6911" w:type="dxa"/>
                  <w:tcBorders>
                    <w:top w:val="single" w:sz="4" w:space="0" w:color="auto"/>
                    <w:left w:val="single" w:sz="4" w:space="0" w:color="auto"/>
                    <w:bottom w:val="single" w:sz="4" w:space="0" w:color="auto"/>
                    <w:right w:val="single" w:sz="4" w:space="0" w:color="auto"/>
                  </w:tcBorders>
                </w:tcPr>
                <w:p w14:paraId="2B7482CF"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повышение надежности снабжения ресурсами;</w:t>
                  </w:r>
                </w:p>
                <w:p w14:paraId="2FCB0E40"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увеличение пропускной способности ресурсопроводящих сетей;</w:t>
                  </w:r>
                </w:p>
                <w:p w14:paraId="1BEE78EE"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увеличение свободных мощностей для перспективы развития села;</w:t>
                  </w:r>
                </w:p>
                <w:p w14:paraId="26A20779"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улучшение экологической обстановки в селе;</w:t>
                  </w:r>
                </w:p>
                <w:p w14:paraId="31056B99"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достижение сбалансированности коммунальных систем;</w:t>
                  </w:r>
                </w:p>
                <w:p w14:paraId="37FDA0BA"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увеличение доступности ресурса для потребителей;</w:t>
                  </w:r>
                </w:p>
                <w:p w14:paraId="180BD8BD" w14:textId="77777777" w:rsidR="002270BA" w:rsidRPr="002270BA" w:rsidRDefault="002270BA" w:rsidP="002270BA">
                  <w:pPr>
                    <w:pStyle w:val="ab"/>
                    <w:numPr>
                      <w:ilvl w:val="0"/>
                      <w:numId w:val="3"/>
                    </w:numPr>
                    <w:rPr>
                      <w:rFonts w:ascii="Times New Roman" w:hAnsi="Times New Roman" w:cs="Times New Roman"/>
                      <w:sz w:val="28"/>
                      <w:szCs w:val="28"/>
                    </w:rPr>
                  </w:pPr>
                  <w:r w:rsidRPr="002270BA">
                    <w:rPr>
                      <w:rFonts w:ascii="Times New Roman" w:hAnsi="Times New Roman" w:cs="Times New Roman"/>
                      <w:sz w:val="28"/>
                      <w:szCs w:val="28"/>
                    </w:rPr>
                    <w:t>повышение эффективности производства услуги.</w:t>
                  </w:r>
                </w:p>
                <w:p w14:paraId="198683FC" w14:textId="77777777" w:rsidR="002270BA" w:rsidRPr="002270BA" w:rsidRDefault="002270BA" w:rsidP="002270BA">
                  <w:pPr>
                    <w:ind w:firstLine="0"/>
                    <w:rPr>
                      <w:rFonts w:ascii="Times New Roman" w:hAnsi="Times New Roman"/>
                      <w:sz w:val="28"/>
                      <w:szCs w:val="28"/>
                    </w:rPr>
                  </w:pPr>
                </w:p>
              </w:tc>
            </w:tr>
            <w:tr w:rsidR="002270BA" w:rsidRPr="002270BA" w14:paraId="186E492E" w14:textId="77777777" w:rsidTr="00B76B34">
              <w:trPr>
                <w:gridAfter w:val="1"/>
                <w:wAfter w:w="10" w:type="dxa"/>
                <w:trHeight w:val="1117"/>
              </w:trPr>
              <w:tc>
                <w:tcPr>
                  <w:tcW w:w="3119" w:type="dxa"/>
                  <w:tcBorders>
                    <w:top w:val="single" w:sz="4" w:space="0" w:color="auto"/>
                    <w:left w:val="single" w:sz="4" w:space="0" w:color="auto"/>
                    <w:bottom w:val="single" w:sz="4" w:space="0" w:color="auto"/>
                    <w:right w:val="single" w:sz="4" w:space="0" w:color="auto"/>
                  </w:tcBorders>
                </w:tcPr>
                <w:p w14:paraId="101EB0D4"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Задачи подпрограммы</w:t>
                  </w:r>
                </w:p>
                <w:p w14:paraId="04727A1A"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p>
                <w:p w14:paraId="36C2FD0E" w14:textId="77777777" w:rsidR="002270BA" w:rsidRPr="002270BA" w:rsidRDefault="002270BA" w:rsidP="00B76B34">
                  <w:pPr>
                    <w:widowControl w:val="0"/>
                    <w:autoSpaceDE w:val="0"/>
                    <w:autoSpaceDN w:val="0"/>
                    <w:adjustRightInd w:val="0"/>
                    <w:ind w:left="-116" w:firstLine="0"/>
                    <w:rPr>
                      <w:rFonts w:ascii="Times New Roman" w:hAnsi="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14:paraId="7172D21B" w14:textId="77777777" w:rsidR="002270BA" w:rsidRPr="002270BA" w:rsidRDefault="002270BA" w:rsidP="002270BA">
                  <w:pPr>
                    <w:pStyle w:val="ab"/>
                    <w:numPr>
                      <w:ilvl w:val="0"/>
                      <w:numId w:val="4"/>
                    </w:numPr>
                    <w:rPr>
                      <w:rFonts w:ascii="Times New Roman" w:hAnsi="Times New Roman" w:cs="Times New Roman"/>
                      <w:sz w:val="28"/>
                      <w:szCs w:val="28"/>
                    </w:rPr>
                  </w:pPr>
                  <w:r w:rsidRPr="002270BA">
                    <w:rPr>
                      <w:rFonts w:ascii="Times New Roman" w:hAnsi="Times New Roman" w:cs="Times New Roman"/>
                      <w:sz w:val="28"/>
                      <w:szCs w:val="28"/>
                    </w:rPr>
                    <w:t>увеличение обеспеченности населения ресурсами, снижение уровня потерь;</w:t>
                  </w:r>
                </w:p>
                <w:p w14:paraId="5CF355B6" w14:textId="77777777" w:rsidR="002270BA" w:rsidRPr="002270BA" w:rsidRDefault="002270BA" w:rsidP="002270BA">
                  <w:pPr>
                    <w:pStyle w:val="ab"/>
                    <w:numPr>
                      <w:ilvl w:val="0"/>
                      <w:numId w:val="4"/>
                    </w:numPr>
                    <w:rPr>
                      <w:rFonts w:ascii="Times New Roman" w:hAnsi="Times New Roman" w:cs="Times New Roman"/>
                      <w:sz w:val="28"/>
                      <w:szCs w:val="28"/>
                    </w:rPr>
                  </w:pPr>
                  <w:r w:rsidRPr="002270BA">
                    <w:rPr>
                      <w:rFonts w:ascii="Times New Roman" w:hAnsi="Times New Roman" w:cs="Times New Roman"/>
                      <w:sz w:val="28"/>
                      <w:szCs w:val="28"/>
                    </w:rPr>
                    <w:t>снижение доли расходов на коммунальные услуги в совокупном доходе семьи;</w:t>
                  </w:r>
                </w:p>
                <w:p w14:paraId="7E2C035A" w14:textId="77777777" w:rsidR="002270BA" w:rsidRPr="002270BA" w:rsidRDefault="002270BA" w:rsidP="002270BA">
                  <w:pPr>
                    <w:pStyle w:val="ab"/>
                    <w:numPr>
                      <w:ilvl w:val="0"/>
                      <w:numId w:val="4"/>
                    </w:numPr>
                    <w:rPr>
                      <w:rFonts w:ascii="Times New Roman" w:hAnsi="Times New Roman" w:cs="Times New Roman"/>
                      <w:sz w:val="28"/>
                      <w:szCs w:val="28"/>
                    </w:rPr>
                  </w:pPr>
                  <w:r w:rsidRPr="002270BA">
                    <w:rPr>
                      <w:rFonts w:ascii="Times New Roman" w:hAnsi="Times New Roman" w:cs="Times New Roman"/>
                      <w:sz w:val="28"/>
                      <w:szCs w:val="28"/>
                    </w:rPr>
                    <w:t>увеличение уровня собираемости платежей за коммунальные услуги;</w:t>
                  </w:r>
                </w:p>
                <w:p w14:paraId="79898489" w14:textId="77777777" w:rsidR="002270BA" w:rsidRPr="002270BA" w:rsidRDefault="002270BA" w:rsidP="002270BA">
                  <w:pPr>
                    <w:pStyle w:val="ab"/>
                    <w:numPr>
                      <w:ilvl w:val="0"/>
                      <w:numId w:val="4"/>
                    </w:numPr>
                    <w:rPr>
                      <w:rFonts w:ascii="Times New Roman" w:hAnsi="Times New Roman" w:cs="Times New Roman"/>
                      <w:sz w:val="28"/>
                      <w:szCs w:val="28"/>
                    </w:rPr>
                  </w:pPr>
                  <w:r w:rsidRPr="002270BA">
                    <w:rPr>
                      <w:rFonts w:ascii="Times New Roman" w:hAnsi="Times New Roman" w:cs="Times New Roman"/>
                      <w:sz w:val="28"/>
                      <w:szCs w:val="28"/>
                    </w:rPr>
                    <w:t>снижение доли  получателей субсидий на оплату коммунальных услуг в общей численности населения;</w:t>
                  </w:r>
                </w:p>
                <w:p w14:paraId="2BAE6AE4" w14:textId="77777777" w:rsidR="002270BA" w:rsidRPr="002270BA" w:rsidRDefault="002270BA" w:rsidP="002270BA">
                  <w:pPr>
                    <w:pStyle w:val="ab"/>
                    <w:numPr>
                      <w:ilvl w:val="0"/>
                      <w:numId w:val="4"/>
                    </w:numPr>
                    <w:rPr>
                      <w:rFonts w:ascii="Times New Roman" w:hAnsi="Times New Roman" w:cs="Times New Roman"/>
                      <w:sz w:val="28"/>
                      <w:szCs w:val="28"/>
                    </w:rPr>
                  </w:pPr>
                  <w:r w:rsidRPr="002270BA">
                    <w:rPr>
                      <w:rFonts w:ascii="Times New Roman" w:hAnsi="Times New Roman" w:cs="Times New Roman"/>
                      <w:sz w:val="28"/>
                      <w:szCs w:val="28"/>
                    </w:rPr>
                    <w:t>повышение рентабельности производства ресурсов, снижение энергозатрат;</w:t>
                  </w:r>
                </w:p>
                <w:p w14:paraId="5D476EB0" w14:textId="77777777" w:rsidR="002270BA" w:rsidRPr="002270BA" w:rsidRDefault="002270BA" w:rsidP="002270BA">
                  <w:pPr>
                    <w:pStyle w:val="a3"/>
                    <w:numPr>
                      <w:ilvl w:val="0"/>
                      <w:numId w:val="4"/>
                    </w:numPr>
                    <w:rPr>
                      <w:rFonts w:ascii="Times New Roman" w:hAnsi="Times New Roman"/>
                      <w:sz w:val="28"/>
                      <w:szCs w:val="28"/>
                    </w:rPr>
                  </w:pPr>
                  <w:r w:rsidRPr="002270BA">
                    <w:rPr>
                      <w:rFonts w:ascii="Times New Roman" w:hAnsi="Times New Roman"/>
                      <w:sz w:val="28"/>
                      <w:szCs w:val="28"/>
                    </w:rPr>
                    <w:t>оптимизация  уровня загрузки производственных мощностей</w:t>
                  </w:r>
                </w:p>
              </w:tc>
            </w:tr>
            <w:tr w:rsidR="002270BA" w:rsidRPr="002270BA" w14:paraId="758D38C1" w14:textId="77777777" w:rsidTr="00B76B34">
              <w:trPr>
                <w:gridAfter w:val="1"/>
                <w:wAfter w:w="10" w:type="dxa"/>
                <w:trHeight w:val="980"/>
              </w:trPr>
              <w:tc>
                <w:tcPr>
                  <w:tcW w:w="3119" w:type="dxa"/>
                  <w:tcBorders>
                    <w:top w:val="single" w:sz="4" w:space="0" w:color="auto"/>
                    <w:left w:val="single" w:sz="4" w:space="0" w:color="auto"/>
                    <w:bottom w:val="single" w:sz="4" w:space="0" w:color="auto"/>
                    <w:right w:val="single" w:sz="4" w:space="0" w:color="auto"/>
                  </w:tcBorders>
                </w:tcPr>
                <w:p w14:paraId="59FA2B1F"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lastRenderedPageBreak/>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14:paraId="6D55340D" w14:textId="77777777" w:rsidR="002270BA" w:rsidRPr="002270BA" w:rsidRDefault="002270BA" w:rsidP="002270BA">
                  <w:pPr>
                    <w:pStyle w:val="ab"/>
                    <w:ind w:left="360"/>
                    <w:jc w:val="both"/>
                    <w:rPr>
                      <w:rFonts w:ascii="Times New Roman" w:hAnsi="Times New Roman" w:cs="Times New Roman"/>
                      <w:sz w:val="28"/>
                      <w:szCs w:val="28"/>
                    </w:rPr>
                  </w:pPr>
                  <w:r w:rsidRPr="002270BA">
                    <w:rPr>
                      <w:rFonts w:ascii="Times New Roman" w:hAnsi="Times New Roman" w:cs="Times New Roman"/>
                      <w:sz w:val="28"/>
                      <w:szCs w:val="28"/>
                    </w:rPr>
                    <w:t>- надежность (бесперебойность) снабжения          потребителей предоставляемыми услугами водоснабжения;</w:t>
                  </w:r>
                </w:p>
                <w:p w14:paraId="78BAD739" w14:textId="77777777" w:rsidR="002270BA" w:rsidRPr="002270BA" w:rsidRDefault="002270BA" w:rsidP="002270BA">
                  <w:pPr>
                    <w:pStyle w:val="ab"/>
                    <w:ind w:left="360"/>
                    <w:jc w:val="both"/>
                    <w:rPr>
                      <w:rFonts w:ascii="Times New Roman" w:hAnsi="Times New Roman" w:cs="Times New Roman"/>
                      <w:sz w:val="28"/>
                      <w:szCs w:val="28"/>
                    </w:rPr>
                  </w:pPr>
                  <w:r w:rsidRPr="002270BA">
                    <w:rPr>
                      <w:rFonts w:ascii="Times New Roman" w:hAnsi="Times New Roman" w:cs="Times New Roman"/>
                      <w:sz w:val="28"/>
                      <w:szCs w:val="28"/>
                    </w:rPr>
                    <w:t>- сбалансированность систем водоснабжения;</w:t>
                  </w:r>
                </w:p>
                <w:p w14:paraId="32DF9354" w14:textId="77777777" w:rsidR="002270BA" w:rsidRPr="002270BA" w:rsidRDefault="002270BA" w:rsidP="002270BA">
                  <w:pPr>
                    <w:pStyle w:val="ab"/>
                    <w:ind w:left="360"/>
                    <w:jc w:val="both"/>
                    <w:rPr>
                      <w:rFonts w:ascii="Times New Roman" w:hAnsi="Times New Roman" w:cs="Times New Roman"/>
                      <w:sz w:val="28"/>
                      <w:szCs w:val="28"/>
                    </w:rPr>
                  </w:pPr>
                  <w:r w:rsidRPr="002270BA">
                    <w:rPr>
                      <w:rFonts w:ascii="Times New Roman" w:hAnsi="Times New Roman" w:cs="Times New Roman"/>
                      <w:sz w:val="28"/>
                      <w:szCs w:val="28"/>
                    </w:rPr>
                    <w:t>- доступность услуг водоснабжения для потребителей;</w:t>
                  </w:r>
                </w:p>
                <w:p w14:paraId="4623CD77" w14:textId="77777777" w:rsidR="002270BA" w:rsidRPr="002270BA" w:rsidRDefault="002270BA" w:rsidP="002270BA">
                  <w:pPr>
                    <w:pStyle w:val="ab"/>
                    <w:ind w:left="360"/>
                    <w:jc w:val="both"/>
                    <w:rPr>
                      <w:rFonts w:ascii="Times New Roman" w:hAnsi="Times New Roman" w:cs="Times New Roman"/>
                      <w:sz w:val="28"/>
                      <w:szCs w:val="28"/>
                    </w:rPr>
                  </w:pPr>
                  <w:r w:rsidRPr="002270BA">
                    <w:rPr>
                      <w:rFonts w:ascii="Times New Roman" w:hAnsi="Times New Roman" w:cs="Times New Roman"/>
                      <w:sz w:val="28"/>
                      <w:szCs w:val="28"/>
                    </w:rPr>
                    <w:t>- эффективность деятельности ОКК;</w:t>
                  </w:r>
                </w:p>
                <w:p w14:paraId="668E20CD" w14:textId="77777777"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 xml:space="preserve">     - обеспечение экологических требований.</w:t>
                  </w:r>
                </w:p>
              </w:tc>
            </w:tr>
            <w:tr w:rsidR="002270BA" w:rsidRPr="002270BA" w14:paraId="13E0EBBF" w14:textId="77777777" w:rsidTr="00B76B34">
              <w:trPr>
                <w:gridAfter w:val="1"/>
                <w:wAfter w:w="10" w:type="dxa"/>
                <w:trHeight w:val="543"/>
              </w:trPr>
              <w:tc>
                <w:tcPr>
                  <w:tcW w:w="3119" w:type="dxa"/>
                  <w:tcBorders>
                    <w:top w:val="single" w:sz="4" w:space="0" w:color="auto"/>
                    <w:left w:val="single" w:sz="4" w:space="0" w:color="auto"/>
                    <w:bottom w:val="single" w:sz="4" w:space="0" w:color="auto"/>
                    <w:right w:val="single" w:sz="4" w:space="0" w:color="auto"/>
                  </w:tcBorders>
                </w:tcPr>
                <w:p w14:paraId="45C72D9D"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14:paraId="052DB04A" w14:textId="77777777" w:rsidR="002270BA" w:rsidRPr="002270BA" w:rsidRDefault="002270BA" w:rsidP="002270BA">
                  <w:pPr>
                    <w:ind w:firstLine="567"/>
                    <w:rPr>
                      <w:rFonts w:ascii="Times New Roman" w:hAnsi="Times New Roman"/>
                      <w:sz w:val="28"/>
                      <w:szCs w:val="28"/>
                    </w:rPr>
                  </w:pPr>
                  <w:r w:rsidRPr="002270BA">
                    <w:rPr>
                      <w:rFonts w:ascii="Times New Roman" w:hAnsi="Times New Roman"/>
                      <w:sz w:val="28"/>
                      <w:szCs w:val="28"/>
                    </w:rPr>
                    <w:t>срок реализации программы: 20</w:t>
                  </w:r>
                  <w:r w:rsidR="00A64D28">
                    <w:rPr>
                      <w:rFonts w:ascii="Times New Roman" w:hAnsi="Times New Roman"/>
                      <w:sz w:val="28"/>
                      <w:szCs w:val="28"/>
                    </w:rPr>
                    <w:t>23</w:t>
                  </w:r>
                  <w:r w:rsidRPr="002270BA">
                    <w:rPr>
                      <w:rFonts w:ascii="Times New Roman" w:hAnsi="Times New Roman"/>
                      <w:sz w:val="28"/>
                      <w:szCs w:val="28"/>
                    </w:rPr>
                    <w:t>– 202</w:t>
                  </w:r>
                  <w:r w:rsidR="00A64D28">
                    <w:rPr>
                      <w:rFonts w:ascii="Times New Roman" w:hAnsi="Times New Roman"/>
                      <w:sz w:val="28"/>
                      <w:szCs w:val="28"/>
                    </w:rPr>
                    <w:t>8</w:t>
                  </w:r>
                  <w:r w:rsidRPr="002270BA">
                    <w:rPr>
                      <w:rFonts w:ascii="Times New Roman" w:hAnsi="Times New Roman"/>
                      <w:sz w:val="28"/>
                      <w:szCs w:val="28"/>
                    </w:rPr>
                    <w:t xml:space="preserve"> годы</w:t>
                  </w:r>
                  <w:r w:rsidR="00CD3701">
                    <w:rPr>
                      <w:rFonts w:ascii="Times New Roman" w:hAnsi="Times New Roman"/>
                      <w:sz w:val="28"/>
                      <w:szCs w:val="28"/>
                    </w:rPr>
                    <w:t>,</w:t>
                  </w:r>
                </w:p>
                <w:p w14:paraId="44D0A89A" w14:textId="77777777" w:rsidR="002270BA" w:rsidRPr="002270BA" w:rsidRDefault="002270BA" w:rsidP="002270BA">
                  <w:pPr>
                    <w:ind w:firstLine="567"/>
                    <w:rPr>
                      <w:rFonts w:ascii="Times New Roman" w:hAnsi="Times New Roman"/>
                      <w:sz w:val="28"/>
                      <w:szCs w:val="28"/>
                    </w:rPr>
                  </w:pPr>
                  <w:r w:rsidRPr="002270BA">
                    <w:rPr>
                      <w:rFonts w:ascii="Times New Roman" w:hAnsi="Times New Roman"/>
                      <w:sz w:val="28"/>
                      <w:szCs w:val="28"/>
                    </w:rPr>
                    <w:t>этапы реализации программы не предусмотрены</w:t>
                  </w:r>
                </w:p>
              </w:tc>
            </w:tr>
            <w:tr w:rsidR="002270BA" w:rsidRPr="002270BA" w14:paraId="61A7A3E3" w14:textId="77777777" w:rsidTr="00B76B34">
              <w:trPr>
                <w:gridAfter w:val="1"/>
                <w:wAfter w:w="10" w:type="dxa"/>
                <w:trHeight w:val="1124"/>
              </w:trPr>
              <w:tc>
                <w:tcPr>
                  <w:tcW w:w="3119" w:type="dxa"/>
                  <w:tcBorders>
                    <w:top w:val="single" w:sz="4" w:space="0" w:color="auto"/>
                    <w:left w:val="single" w:sz="4" w:space="0" w:color="auto"/>
                    <w:bottom w:val="single" w:sz="4" w:space="0" w:color="auto"/>
                    <w:right w:val="single" w:sz="4" w:space="0" w:color="auto"/>
                  </w:tcBorders>
                </w:tcPr>
                <w:p w14:paraId="36C0C306"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 xml:space="preserve">Ресурсное </w:t>
                  </w:r>
                </w:p>
                <w:p w14:paraId="1C067F58"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r w:rsidRPr="002270BA">
                    <w:rPr>
                      <w:rFonts w:ascii="Times New Roman" w:hAnsi="Times New Roman"/>
                      <w:sz w:val="28"/>
                      <w:szCs w:val="28"/>
                    </w:rPr>
                    <w:t>обеспечение подпрограммы</w:t>
                  </w:r>
                </w:p>
                <w:p w14:paraId="4050155B"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14:paraId="5B501B59" w14:textId="6F055093" w:rsidR="00A64D28" w:rsidRPr="003C5ED4" w:rsidRDefault="00A64D28" w:rsidP="00A64D28">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за счет средств местного бюджета составляет: </w:t>
                  </w:r>
                  <w:r w:rsidR="00614D42">
                    <w:rPr>
                      <w:rFonts w:ascii="Times New Roman" w:hAnsi="Times New Roman" w:cs="Times New Roman"/>
                      <w:color w:val="000000" w:themeColor="text1"/>
                      <w:sz w:val="24"/>
                      <w:szCs w:val="24"/>
                    </w:rPr>
                    <w:t>830,0</w:t>
                  </w:r>
                  <w:r w:rsidRPr="003C5ED4">
                    <w:rPr>
                      <w:rFonts w:ascii="Times New Roman" w:hAnsi="Times New Roman" w:cs="Times New Roman"/>
                      <w:color w:val="000000" w:themeColor="text1"/>
                      <w:sz w:val="24"/>
                      <w:szCs w:val="24"/>
                    </w:rPr>
                    <w:t xml:space="preserve"> тыс. рублей, в том числе:</w:t>
                  </w:r>
                </w:p>
                <w:p w14:paraId="2B3616A0" w14:textId="460C81F4" w:rsidR="00A64D28" w:rsidRPr="003C5ED4" w:rsidRDefault="00A64D28" w:rsidP="00A64D28">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2023</w:t>
                  </w:r>
                  <w:r w:rsidRPr="003C5ED4">
                    <w:rPr>
                      <w:rFonts w:ascii="Times New Roman" w:hAnsi="Times New Roman"/>
                      <w:color w:val="000000" w:themeColor="text1"/>
                      <w:sz w:val="24"/>
                    </w:rPr>
                    <w:t xml:space="preserve"> год –</w:t>
                  </w:r>
                  <w:r w:rsidR="00614D42">
                    <w:rPr>
                      <w:rFonts w:ascii="Times New Roman" w:hAnsi="Times New Roman"/>
                      <w:color w:val="000000" w:themeColor="text1"/>
                      <w:sz w:val="24"/>
                    </w:rPr>
                    <w:t>330,0т</w:t>
                  </w:r>
                  <w:r w:rsidRPr="003C5ED4">
                    <w:rPr>
                      <w:rFonts w:ascii="Times New Roman" w:hAnsi="Times New Roman"/>
                      <w:color w:val="000000" w:themeColor="text1"/>
                      <w:sz w:val="24"/>
                    </w:rPr>
                    <w:t>ыс. рублей;</w:t>
                  </w:r>
                </w:p>
                <w:p w14:paraId="550EC42D" w14:textId="4550DE8A" w:rsidR="00A64D28" w:rsidRPr="003C5ED4" w:rsidRDefault="00A64D28" w:rsidP="00A64D28">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100,0</w:t>
                  </w:r>
                  <w:r w:rsidRPr="003C5ED4">
                    <w:rPr>
                      <w:rFonts w:ascii="Times New Roman" w:hAnsi="Times New Roman" w:cs="Times New Roman"/>
                      <w:color w:val="000000" w:themeColor="text1"/>
                      <w:sz w:val="24"/>
                      <w:szCs w:val="24"/>
                    </w:rPr>
                    <w:t>тыс. рублей;</w:t>
                  </w:r>
                </w:p>
                <w:p w14:paraId="3288DA33" w14:textId="630BBFE9" w:rsidR="00A64D28" w:rsidRDefault="00A64D28" w:rsidP="00A64D28">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100,0</w:t>
                  </w:r>
                  <w:r>
                    <w:rPr>
                      <w:rFonts w:ascii="Times New Roman" w:hAnsi="Times New Roman" w:cs="Times New Roman"/>
                      <w:color w:val="000000" w:themeColor="text1"/>
                      <w:sz w:val="24"/>
                      <w:szCs w:val="24"/>
                    </w:rPr>
                    <w:t>тыс. рублей;</w:t>
                  </w:r>
                </w:p>
                <w:p w14:paraId="4727A6ED" w14:textId="1E2983A1" w:rsidR="00A64D28" w:rsidRPr="003C5ED4" w:rsidRDefault="00A64D28" w:rsidP="00A64D28">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2026</w:t>
                  </w:r>
                  <w:r w:rsidRPr="003C5ED4">
                    <w:rPr>
                      <w:rFonts w:ascii="Times New Roman" w:hAnsi="Times New Roman"/>
                      <w:color w:val="000000" w:themeColor="text1"/>
                      <w:sz w:val="24"/>
                    </w:rPr>
                    <w:t xml:space="preserve"> год –</w:t>
                  </w:r>
                  <w:r w:rsidR="00614D42">
                    <w:rPr>
                      <w:rFonts w:ascii="Times New Roman" w:hAnsi="Times New Roman"/>
                      <w:color w:val="000000" w:themeColor="text1"/>
                      <w:sz w:val="24"/>
                    </w:rPr>
                    <w:t xml:space="preserve"> 100,0</w:t>
                  </w:r>
                  <w:r w:rsidRPr="003C5ED4">
                    <w:rPr>
                      <w:rFonts w:ascii="Times New Roman" w:hAnsi="Times New Roman"/>
                      <w:color w:val="000000" w:themeColor="text1"/>
                      <w:sz w:val="24"/>
                    </w:rPr>
                    <w:t>тыс. рублей;</w:t>
                  </w:r>
                </w:p>
                <w:p w14:paraId="573BA81D" w14:textId="01148FF9" w:rsidR="00A64D28" w:rsidRPr="003C5ED4" w:rsidRDefault="00A64D28" w:rsidP="00A64D28">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100,0</w:t>
                  </w:r>
                  <w:r w:rsidRPr="003C5ED4">
                    <w:rPr>
                      <w:rFonts w:ascii="Times New Roman" w:hAnsi="Times New Roman" w:cs="Times New Roman"/>
                      <w:color w:val="000000" w:themeColor="text1"/>
                      <w:sz w:val="24"/>
                      <w:szCs w:val="24"/>
                    </w:rPr>
                    <w:t>тыс. рублей;</w:t>
                  </w:r>
                </w:p>
                <w:p w14:paraId="26AD4E75" w14:textId="0B6BEA69" w:rsidR="002270BA" w:rsidRPr="002270BA" w:rsidRDefault="00A64D28" w:rsidP="00A64D28">
                  <w:pPr>
                    <w:pStyle w:val="ConsPlusCell"/>
                    <w:ind w:firstLine="567"/>
                    <w:rPr>
                      <w:rFonts w:ascii="Times New Roman" w:hAnsi="Times New Roman" w:cs="Times New Roman"/>
                      <w:sz w:val="28"/>
                      <w:szCs w:val="28"/>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100,0</w:t>
                  </w:r>
                  <w:r w:rsidRPr="003C5ED4">
                    <w:rPr>
                      <w:rFonts w:ascii="Times New Roman" w:hAnsi="Times New Roman" w:cs="Times New Roman"/>
                      <w:color w:val="000000" w:themeColor="text1"/>
                      <w:sz w:val="24"/>
                      <w:szCs w:val="24"/>
                    </w:rPr>
                    <w:t>тыс. рублей.</w:t>
                  </w:r>
                </w:p>
              </w:tc>
            </w:tr>
          </w:tbl>
          <w:p w14:paraId="77471CF2" w14:textId="77777777" w:rsidR="002270BA" w:rsidRPr="002270BA" w:rsidRDefault="002270BA" w:rsidP="002270BA">
            <w:pPr>
              <w:widowControl w:val="0"/>
              <w:autoSpaceDE w:val="0"/>
              <w:autoSpaceDN w:val="0"/>
              <w:adjustRightInd w:val="0"/>
              <w:ind w:firstLine="0"/>
              <w:jc w:val="center"/>
              <w:rPr>
                <w:rFonts w:ascii="Times New Roman" w:hAnsi="Times New Roman"/>
                <w:b/>
                <w:sz w:val="28"/>
                <w:szCs w:val="28"/>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2270BA" w:rsidRPr="002270BA" w14:paraId="5A2A5CD2" w14:textId="77777777" w:rsidTr="0079074D">
              <w:trPr>
                <w:trHeight w:val="1194"/>
              </w:trPr>
              <w:tc>
                <w:tcPr>
                  <w:tcW w:w="3510" w:type="dxa"/>
                  <w:tcBorders>
                    <w:top w:val="single" w:sz="4" w:space="0" w:color="auto"/>
                    <w:left w:val="single" w:sz="4" w:space="0" w:color="auto"/>
                    <w:bottom w:val="single" w:sz="4" w:space="0" w:color="auto"/>
                    <w:right w:val="single" w:sz="4" w:space="0" w:color="auto"/>
                  </w:tcBorders>
                </w:tcPr>
                <w:p w14:paraId="7E2E55D0" w14:textId="77777777" w:rsidR="002270BA" w:rsidRPr="002270BA" w:rsidRDefault="002270BA" w:rsidP="002270BA">
                  <w:pPr>
                    <w:widowControl w:val="0"/>
                    <w:autoSpaceDE w:val="0"/>
                    <w:autoSpaceDN w:val="0"/>
                    <w:adjustRightInd w:val="0"/>
                    <w:ind w:firstLine="0"/>
                    <w:rPr>
                      <w:rFonts w:ascii="Times New Roman" w:hAnsi="Times New Roman"/>
                      <w:color w:val="365F91"/>
                      <w:sz w:val="28"/>
                      <w:szCs w:val="28"/>
                    </w:rPr>
                  </w:pPr>
                  <w:r w:rsidRPr="002270BA">
                    <w:rPr>
                      <w:rFonts w:ascii="Times New Roman" w:hAnsi="Times New Roman"/>
                      <w:sz w:val="28"/>
                      <w:szCs w:val="28"/>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14:paraId="529F0DF6" w14:textId="77777777" w:rsidR="002270BA" w:rsidRPr="002270BA" w:rsidRDefault="002270BA" w:rsidP="002270BA">
                  <w:pPr>
                    <w:pStyle w:val="ab"/>
                    <w:numPr>
                      <w:ilvl w:val="0"/>
                      <w:numId w:val="5"/>
                    </w:numPr>
                    <w:rPr>
                      <w:rFonts w:ascii="Times New Roman" w:eastAsia="Calibri" w:hAnsi="Times New Roman" w:cs="Times New Roman"/>
                      <w:sz w:val="28"/>
                      <w:szCs w:val="28"/>
                    </w:rPr>
                  </w:pPr>
                  <w:r w:rsidRPr="002270BA">
                    <w:rPr>
                      <w:rFonts w:ascii="Times New Roman" w:eastAsia="Calibri" w:hAnsi="Times New Roman" w:cs="Times New Roman"/>
                      <w:sz w:val="28"/>
                      <w:szCs w:val="28"/>
                    </w:rPr>
                    <w:t>повышение надежности функционирования систем коммунальной инфраструктуры;</w:t>
                  </w:r>
                </w:p>
                <w:p w14:paraId="3AE78AE2" w14:textId="77777777" w:rsidR="002270BA" w:rsidRPr="002270BA" w:rsidRDefault="002270BA" w:rsidP="00A64D28">
                  <w:pPr>
                    <w:pStyle w:val="ab"/>
                    <w:numPr>
                      <w:ilvl w:val="0"/>
                      <w:numId w:val="5"/>
                    </w:numPr>
                    <w:ind w:right="107"/>
                    <w:rPr>
                      <w:rFonts w:ascii="Times New Roman" w:eastAsia="Calibri" w:hAnsi="Times New Roman" w:cs="Times New Roman"/>
                      <w:sz w:val="28"/>
                      <w:szCs w:val="28"/>
                    </w:rPr>
                  </w:pPr>
                  <w:r w:rsidRPr="002270BA">
                    <w:rPr>
                      <w:rFonts w:ascii="Times New Roman" w:eastAsia="Calibri" w:hAnsi="Times New Roman" w:cs="Times New Roman"/>
                      <w:sz w:val="28"/>
                      <w:szCs w:val="28"/>
                    </w:rPr>
                    <w:t>ликвидация аварийных и полностью изношенных объектов коммунального хозяйства;</w:t>
                  </w:r>
                </w:p>
                <w:p w14:paraId="5FC7C4E2" w14:textId="77777777" w:rsidR="002270BA" w:rsidRPr="002270BA" w:rsidRDefault="002270BA" w:rsidP="002270BA">
                  <w:pPr>
                    <w:pStyle w:val="ab"/>
                    <w:numPr>
                      <w:ilvl w:val="0"/>
                      <w:numId w:val="5"/>
                    </w:numPr>
                    <w:rPr>
                      <w:rFonts w:ascii="Times New Roman" w:eastAsia="Calibri" w:hAnsi="Times New Roman" w:cs="Times New Roman"/>
                      <w:sz w:val="28"/>
                      <w:szCs w:val="28"/>
                    </w:rPr>
                  </w:pPr>
                  <w:r w:rsidRPr="002270BA">
                    <w:rPr>
                      <w:rFonts w:ascii="Times New Roman" w:eastAsia="Calibri" w:hAnsi="Times New Roman" w:cs="Times New Roman"/>
                      <w:sz w:val="28"/>
                      <w:szCs w:val="28"/>
                    </w:rPr>
                    <w:t xml:space="preserve">повышение качества предоставляемых коммунальных услуг; </w:t>
                  </w:r>
                </w:p>
                <w:p w14:paraId="0DD90891" w14:textId="77777777"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 xml:space="preserve">      -   улучшение экологического состояния села.</w:t>
                  </w:r>
                </w:p>
              </w:tc>
            </w:tr>
          </w:tbl>
          <w:p w14:paraId="2637BC55" w14:textId="77777777" w:rsidR="002270BA" w:rsidRPr="002270BA" w:rsidRDefault="002270BA" w:rsidP="002270BA">
            <w:pPr>
              <w:widowControl w:val="0"/>
              <w:autoSpaceDE w:val="0"/>
              <w:autoSpaceDN w:val="0"/>
              <w:adjustRightInd w:val="0"/>
              <w:ind w:firstLine="0"/>
              <w:jc w:val="center"/>
              <w:rPr>
                <w:rFonts w:ascii="Times New Roman" w:hAnsi="Times New Roman"/>
                <w:b/>
                <w:sz w:val="28"/>
                <w:szCs w:val="28"/>
              </w:rPr>
            </w:pPr>
          </w:p>
          <w:p w14:paraId="4340CCC4" w14:textId="77777777" w:rsidR="002270BA" w:rsidRPr="002270BA" w:rsidRDefault="002270BA" w:rsidP="002270BA">
            <w:pPr>
              <w:widowControl w:val="0"/>
              <w:autoSpaceDE w:val="0"/>
              <w:autoSpaceDN w:val="0"/>
              <w:adjustRightInd w:val="0"/>
              <w:ind w:firstLine="0"/>
              <w:jc w:val="center"/>
              <w:rPr>
                <w:rFonts w:ascii="Times New Roman" w:hAnsi="Times New Roman"/>
                <w:b/>
                <w:sz w:val="28"/>
                <w:szCs w:val="28"/>
              </w:rPr>
            </w:pPr>
            <w:r w:rsidRPr="002270BA">
              <w:rPr>
                <w:rFonts w:ascii="Times New Roman" w:hAnsi="Times New Roman"/>
                <w:b/>
                <w:sz w:val="28"/>
                <w:szCs w:val="28"/>
              </w:rPr>
              <w:t>Раздел 1. Характеристика сферы реализации подпрограммы</w:t>
            </w:r>
          </w:p>
          <w:p w14:paraId="27FC4469" w14:textId="77777777" w:rsidR="002270BA" w:rsidRPr="002270BA" w:rsidRDefault="002270BA" w:rsidP="002270BA">
            <w:pPr>
              <w:widowControl w:val="0"/>
              <w:autoSpaceDE w:val="0"/>
              <w:autoSpaceDN w:val="0"/>
              <w:adjustRightInd w:val="0"/>
              <w:jc w:val="center"/>
              <w:rPr>
                <w:rFonts w:ascii="Times New Roman" w:hAnsi="Times New Roman"/>
                <w:b/>
                <w:sz w:val="28"/>
                <w:szCs w:val="28"/>
              </w:rPr>
            </w:pPr>
            <w:r w:rsidRPr="002270BA">
              <w:rPr>
                <w:rFonts w:ascii="Times New Roman" w:hAnsi="Times New Roman"/>
                <w:b/>
                <w:sz w:val="28"/>
                <w:szCs w:val="28"/>
              </w:rPr>
              <w:t>«Реконструкция, ремонт сетей и объектов водоснабжения»</w:t>
            </w:r>
          </w:p>
          <w:p w14:paraId="13D93562" w14:textId="77777777" w:rsidR="002270BA" w:rsidRPr="002270BA" w:rsidRDefault="002270BA" w:rsidP="002270BA">
            <w:pPr>
              <w:widowControl w:val="0"/>
              <w:autoSpaceDE w:val="0"/>
              <w:autoSpaceDN w:val="0"/>
              <w:adjustRightInd w:val="0"/>
              <w:jc w:val="center"/>
              <w:rPr>
                <w:rFonts w:ascii="Times New Roman" w:hAnsi="Times New Roman"/>
                <w:sz w:val="28"/>
                <w:szCs w:val="28"/>
              </w:rPr>
            </w:pPr>
          </w:p>
          <w:p w14:paraId="0EE19DC9" w14:textId="77777777" w:rsidR="002270BA" w:rsidRPr="002270BA" w:rsidRDefault="002270BA" w:rsidP="002270BA">
            <w:pPr>
              <w:widowControl w:val="0"/>
              <w:autoSpaceDE w:val="0"/>
              <w:autoSpaceDN w:val="0"/>
              <w:adjustRightInd w:val="0"/>
              <w:rPr>
                <w:rFonts w:ascii="Times New Roman" w:hAnsi="Times New Roman"/>
                <w:sz w:val="28"/>
                <w:szCs w:val="28"/>
              </w:rPr>
            </w:pPr>
            <w:r w:rsidRPr="002270BA">
              <w:rPr>
                <w:rFonts w:ascii="Times New Roman" w:hAnsi="Times New Roman"/>
                <w:sz w:val="28"/>
                <w:szCs w:val="28"/>
              </w:rPr>
              <w:t>Подпрограмма «Реконструкция, ремонт сетей и объектов водоснабжения» (далее – подпрограмма) разработана с целью создания условий для реализации муниципальной программы Ковалевского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006EEFCE" w14:textId="77777777" w:rsidR="002270BA" w:rsidRPr="002270BA" w:rsidRDefault="002270BA" w:rsidP="002270BA">
            <w:pPr>
              <w:pStyle w:val="ab"/>
              <w:ind w:firstLine="709"/>
              <w:jc w:val="both"/>
              <w:rPr>
                <w:rFonts w:ascii="Times New Roman" w:hAnsi="Times New Roman" w:cs="Times New Roman"/>
                <w:sz w:val="28"/>
                <w:szCs w:val="28"/>
              </w:rPr>
            </w:pPr>
            <w:r w:rsidRPr="002270BA">
              <w:rPr>
                <w:rFonts w:ascii="Times New Roman" w:hAnsi="Times New Roman" w:cs="Times New Roman"/>
                <w:sz w:val="28"/>
                <w:szCs w:val="28"/>
              </w:rPr>
              <w:t xml:space="preserve">В качестве источника водоснабжения используются подземные воды. На хозяйственно-питьевые и производственные нужды села используется вода 12 артезианских скважин глубиной </w:t>
            </w:r>
            <w:smartTag w:uri="urn:schemas-microsoft-com:office:smarttags" w:element="metricconverter">
              <w:smartTagPr>
                <w:attr w:name="ProductID" w:val="60 м"/>
              </w:smartTagPr>
              <w:r w:rsidRPr="002270BA">
                <w:rPr>
                  <w:rFonts w:ascii="Times New Roman" w:hAnsi="Times New Roman" w:cs="Times New Roman"/>
                  <w:sz w:val="28"/>
                  <w:szCs w:val="28"/>
                </w:rPr>
                <w:t>60 м</w:t>
              </w:r>
            </w:smartTag>
            <w:r w:rsidRPr="002270BA">
              <w:rPr>
                <w:rFonts w:ascii="Times New Roman" w:hAnsi="Times New Roman" w:cs="Times New Roman"/>
                <w:sz w:val="28"/>
                <w:szCs w:val="28"/>
              </w:rPr>
              <w:t>, производительностью 20 м3/ч каждая, эксплуатационной производительностью 2100 м3/сут.</w:t>
            </w:r>
          </w:p>
          <w:p w14:paraId="3AF265C3" w14:textId="77777777" w:rsidR="002270BA" w:rsidRPr="002270BA" w:rsidRDefault="002270BA" w:rsidP="002270BA">
            <w:pPr>
              <w:pStyle w:val="ab"/>
              <w:ind w:firstLine="709"/>
              <w:jc w:val="both"/>
              <w:rPr>
                <w:rFonts w:ascii="Times New Roman" w:hAnsi="Times New Roman" w:cs="Times New Roman"/>
                <w:sz w:val="28"/>
                <w:szCs w:val="28"/>
              </w:rPr>
            </w:pPr>
            <w:r w:rsidRPr="002270BA">
              <w:rPr>
                <w:rFonts w:ascii="Times New Roman" w:hAnsi="Times New Roman" w:cs="Times New Roman"/>
                <w:sz w:val="28"/>
                <w:szCs w:val="28"/>
              </w:rPr>
              <w:t xml:space="preserve">На сети в качестве контррезервуаров установлены 11 водонапорных башен, 1 башня емкостью 50м3, высота ствола 22 м., 2 башни емкостью 50м3, высота ствола </w:t>
            </w:r>
            <w:r w:rsidRPr="002270BA">
              <w:rPr>
                <w:rFonts w:ascii="Times New Roman" w:hAnsi="Times New Roman" w:cs="Times New Roman"/>
                <w:sz w:val="28"/>
                <w:szCs w:val="28"/>
              </w:rPr>
              <w:lastRenderedPageBreak/>
              <w:t xml:space="preserve">18 м., 21 башни емкостью 25м3, высота ствола 18 м., 6 башен емкостью 25м3, высота ствола 14 м. Общая протяженность водопроводных сетей – 24,7 км. </w:t>
            </w:r>
          </w:p>
          <w:p w14:paraId="0036BEF7" w14:textId="77777777" w:rsidR="002270BA" w:rsidRPr="002270BA" w:rsidRDefault="002270BA" w:rsidP="002270BA">
            <w:pPr>
              <w:pStyle w:val="ab"/>
              <w:ind w:firstLine="709"/>
              <w:jc w:val="both"/>
              <w:rPr>
                <w:rFonts w:ascii="Times New Roman" w:hAnsi="Times New Roman" w:cs="Times New Roman"/>
                <w:sz w:val="28"/>
                <w:szCs w:val="28"/>
              </w:rPr>
            </w:pPr>
            <w:r w:rsidRPr="002270BA">
              <w:rPr>
                <w:rFonts w:ascii="Times New Roman" w:hAnsi="Times New Roman" w:cs="Times New Roman"/>
                <w:sz w:val="28"/>
                <w:szCs w:val="28"/>
              </w:rPr>
              <w:t xml:space="preserve"> Водозабор эксплуатируется с 1966 года.  В </w:t>
            </w:r>
            <w:r w:rsidRPr="00657AC2">
              <w:rPr>
                <w:rFonts w:ascii="Times New Roman" w:hAnsi="Times New Roman" w:cs="Times New Roman"/>
                <w:sz w:val="28"/>
                <w:szCs w:val="28"/>
              </w:rPr>
              <w:t>2006, 2007,2008,2009</w:t>
            </w:r>
            <w:r w:rsidR="00657AC2" w:rsidRPr="00657AC2">
              <w:rPr>
                <w:rFonts w:ascii="Times New Roman" w:hAnsi="Times New Roman" w:cs="Times New Roman"/>
                <w:sz w:val="28"/>
                <w:szCs w:val="28"/>
              </w:rPr>
              <w:t>,2021</w:t>
            </w:r>
            <w:r w:rsidRPr="00657AC2">
              <w:rPr>
                <w:rFonts w:ascii="Times New Roman" w:hAnsi="Times New Roman" w:cs="Times New Roman"/>
                <w:sz w:val="28"/>
                <w:szCs w:val="28"/>
              </w:rPr>
              <w:t xml:space="preserve"> </w:t>
            </w:r>
            <w:r w:rsidRPr="002270BA">
              <w:rPr>
                <w:rFonts w:ascii="Times New Roman" w:hAnsi="Times New Roman" w:cs="Times New Roman"/>
                <w:sz w:val="28"/>
                <w:szCs w:val="28"/>
              </w:rPr>
              <w:t xml:space="preserve">годах большая часть водопровода была заменена на новый, также были заменены на новые 5 башни. </w:t>
            </w:r>
          </w:p>
          <w:p w14:paraId="4F48AF7E" w14:textId="77777777" w:rsidR="002270BA" w:rsidRPr="002270BA" w:rsidRDefault="002270BA" w:rsidP="002270BA">
            <w:pPr>
              <w:pStyle w:val="ab"/>
              <w:ind w:firstLine="709"/>
              <w:jc w:val="both"/>
              <w:rPr>
                <w:rFonts w:ascii="Times New Roman" w:hAnsi="Times New Roman" w:cs="Times New Roman"/>
                <w:sz w:val="28"/>
                <w:szCs w:val="28"/>
              </w:rPr>
            </w:pPr>
            <w:r w:rsidRPr="002270BA">
              <w:rPr>
                <w:rFonts w:ascii="Times New Roman" w:hAnsi="Times New Roman" w:cs="Times New Roman"/>
                <w:sz w:val="28"/>
                <w:szCs w:val="28"/>
              </w:rPr>
              <w:t>Качество воды в 5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14:paraId="32816398" w14:textId="77777777" w:rsidR="002270BA" w:rsidRPr="002270BA" w:rsidRDefault="002270BA" w:rsidP="002270BA">
            <w:pPr>
              <w:pStyle w:val="ab"/>
              <w:ind w:firstLine="709"/>
              <w:jc w:val="both"/>
              <w:rPr>
                <w:rFonts w:ascii="Times New Roman" w:hAnsi="Times New Roman" w:cs="Times New Roman"/>
                <w:bCs/>
                <w:iCs/>
                <w:sz w:val="28"/>
                <w:szCs w:val="28"/>
              </w:rPr>
            </w:pPr>
            <w:r w:rsidRPr="002270BA">
              <w:rPr>
                <w:rFonts w:ascii="Times New Roman" w:hAnsi="Times New Roman" w:cs="Times New Roman"/>
                <w:bCs/>
                <w:iCs/>
                <w:sz w:val="28"/>
                <w:szCs w:val="28"/>
              </w:rPr>
              <w:t>Структура потребления водоснабжения в поселении : население – 79 %, бюджетные организации – 6 %, хозяйствующие субъекты – 15 %.</w:t>
            </w:r>
          </w:p>
          <w:p w14:paraId="28D698E2" w14:textId="77777777" w:rsidR="002270BA" w:rsidRPr="002270BA" w:rsidRDefault="002270BA" w:rsidP="002270BA">
            <w:pPr>
              <w:pStyle w:val="ab"/>
              <w:ind w:firstLine="709"/>
              <w:jc w:val="both"/>
              <w:rPr>
                <w:rFonts w:ascii="Times New Roman" w:hAnsi="Times New Roman" w:cs="Times New Roman"/>
                <w:bCs/>
                <w:iCs/>
                <w:sz w:val="28"/>
                <w:szCs w:val="28"/>
              </w:rPr>
            </w:pPr>
            <w:r w:rsidRPr="002270BA">
              <w:rPr>
                <w:rFonts w:ascii="Times New Roman" w:hAnsi="Times New Roman" w:cs="Times New Roman"/>
                <w:sz w:val="28"/>
                <w:szCs w:val="28"/>
              </w:rPr>
              <w:t>Для увеличения объема питьевой воды и повышения качества услуги необходимо произвести модернизацию существующей водопроводной сети.</w:t>
            </w:r>
          </w:p>
          <w:p w14:paraId="4BB3E7B3" w14:textId="77777777" w:rsidR="002270BA" w:rsidRPr="002270BA" w:rsidRDefault="002270BA" w:rsidP="002270BA">
            <w:pPr>
              <w:ind w:firstLine="720"/>
              <w:rPr>
                <w:rFonts w:ascii="Times New Roman" w:hAnsi="Times New Roman"/>
                <w:sz w:val="28"/>
                <w:szCs w:val="28"/>
              </w:rPr>
            </w:pPr>
            <w:r w:rsidRPr="002270BA">
              <w:rPr>
                <w:rFonts w:ascii="Times New Roman" w:hAnsi="Times New Roman"/>
                <w:sz w:val="28"/>
                <w:szCs w:val="28"/>
              </w:rPr>
              <w:t>Повышение эффективности использования водных ресурсов требует координации действий поставщиков и потребителей.</w:t>
            </w:r>
          </w:p>
          <w:p w14:paraId="4FCC9073" w14:textId="77777777" w:rsidR="002270BA" w:rsidRPr="002270BA" w:rsidRDefault="002270BA" w:rsidP="002270BA">
            <w:pPr>
              <w:widowControl w:val="0"/>
              <w:autoSpaceDE w:val="0"/>
              <w:autoSpaceDN w:val="0"/>
              <w:adjustRightInd w:val="0"/>
              <w:ind w:firstLine="0"/>
              <w:rPr>
                <w:rFonts w:ascii="Times New Roman" w:hAnsi="Times New Roman"/>
                <w:sz w:val="28"/>
                <w:szCs w:val="28"/>
              </w:rPr>
            </w:pPr>
          </w:p>
          <w:p w14:paraId="75CE5E1F" w14:textId="77777777" w:rsidR="002270BA" w:rsidRPr="002270BA" w:rsidRDefault="002270BA" w:rsidP="002270BA">
            <w:pPr>
              <w:rPr>
                <w:rFonts w:ascii="Times New Roman" w:hAnsi="Times New Roman"/>
                <w:sz w:val="28"/>
                <w:szCs w:val="28"/>
              </w:rPr>
            </w:pPr>
          </w:p>
          <w:p w14:paraId="08FDBD02" w14:textId="77777777" w:rsidR="002270BA" w:rsidRPr="002270BA" w:rsidRDefault="002270BA" w:rsidP="002270BA">
            <w:pPr>
              <w:ind w:firstLine="0"/>
              <w:jc w:val="center"/>
              <w:rPr>
                <w:rFonts w:ascii="Times New Roman" w:hAnsi="Times New Roman"/>
                <w:b/>
                <w:sz w:val="28"/>
                <w:szCs w:val="28"/>
              </w:rPr>
            </w:pPr>
            <w:r w:rsidRPr="002270BA">
              <w:rPr>
                <w:rFonts w:ascii="Times New Roman" w:hAnsi="Times New Roman"/>
                <w:b/>
                <w:sz w:val="28"/>
                <w:szCs w:val="28"/>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14:paraId="09489F04" w14:textId="77777777" w:rsidR="002270BA" w:rsidRPr="002270BA" w:rsidRDefault="002270BA" w:rsidP="002270BA">
            <w:pPr>
              <w:ind w:firstLine="0"/>
              <w:jc w:val="center"/>
              <w:rPr>
                <w:rFonts w:ascii="Times New Roman" w:hAnsi="Times New Roman"/>
                <w:b/>
                <w:sz w:val="28"/>
                <w:szCs w:val="28"/>
              </w:rPr>
            </w:pPr>
          </w:p>
          <w:p w14:paraId="42091327" w14:textId="77777777"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Приоритетом государственной политики в сфере реализации подпрограммы является качественное выполнение мероприятий муниципальной программы Ковалевского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71308992" w14:textId="77777777" w:rsidR="002270BA" w:rsidRPr="002270BA" w:rsidRDefault="002270BA" w:rsidP="002270BA">
            <w:pPr>
              <w:pStyle w:val="af2"/>
              <w:spacing w:after="0"/>
              <w:ind w:left="0" w:firstLine="720"/>
              <w:rPr>
                <w:rFonts w:ascii="Times New Roman" w:hAnsi="Times New Roman"/>
                <w:sz w:val="28"/>
                <w:szCs w:val="28"/>
              </w:rPr>
            </w:pPr>
            <w:r w:rsidRPr="002270BA">
              <w:rPr>
                <w:rFonts w:ascii="Times New Roman" w:hAnsi="Times New Roman"/>
                <w:sz w:val="28"/>
                <w:szCs w:val="28"/>
              </w:rPr>
              <w:t xml:space="preserve">Основными целями подпрограммы являются </w:t>
            </w:r>
          </w:p>
          <w:p w14:paraId="6E1A8E09"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повышение надежности снабжения ресурсами;</w:t>
            </w:r>
          </w:p>
          <w:p w14:paraId="0BC7F3F9"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увеличение пропускной способности ресурсопроводящих сетей;</w:t>
            </w:r>
          </w:p>
          <w:p w14:paraId="10E73EF3"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увеличение свободных мощностей для перспективы развития села;</w:t>
            </w:r>
          </w:p>
          <w:p w14:paraId="12669931"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улучшение экологической обстановки в поселении;</w:t>
            </w:r>
          </w:p>
          <w:p w14:paraId="050FA706"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достижение сбалансированности систем коммунальных систем;</w:t>
            </w:r>
          </w:p>
          <w:p w14:paraId="448749D3"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увеличение доступности ресурса для потребителей;</w:t>
            </w:r>
          </w:p>
          <w:p w14:paraId="152809C8" w14:textId="77777777" w:rsidR="002270BA" w:rsidRPr="002270BA" w:rsidRDefault="002270BA" w:rsidP="002270BA">
            <w:pPr>
              <w:pStyle w:val="ab"/>
              <w:ind w:left="933"/>
              <w:jc w:val="both"/>
              <w:rPr>
                <w:rFonts w:ascii="Times New Roman" w:hAnsi="Times New Roman" w:cs="Times New Roman"/>
                <w:sz w:val="28"/>
                <w:szCs w:val="28"/>
              </w:rPr>
            </w:pPr>
            <w:r w:rsidRPr="002270BA">
              <w:rPr>
                <w:rFonts w:ascii="Times New Roman" w:hAnsi="Times New Roman" w:cs="Times New Roman"/>
                <w:sz w:val="28"/>
                <w:szCs w:val="28"/>
              </w:rPr>
              <w:t>- повышение эффективности производства услуги.</w:t>
            </w:r>
          </w:p>
          <w:p w14:paraId="3C0C073D" w14:textId="77777777" w:rsidR="002270BA" w:rsidRPr="002270BA" w:rsidRDefault="002270BA" w:rsidP="002270BA">
            <w:pPr>
              <w:pStyle w:val="af2"/>
              <w:spacing w:after="0"/>
              <w:ind w:left="0" w:firstLine="720"/>
              <w:rPr>
                <w:rFonts w:ascii="Times New Roman" w:hAnsi="Times New Roman"/>
                <w:sz w:val="28"/>
                <w:szCs w:val="28"/>
              </w:rPr>
            </w:pPr>
          </w:p>
          <w:p w14:paraId="347E70E0" w14:textId="77777777" w:rsidR="002270BA" w:rsidRPr="002270BA" w:rsidRDefault="002270BA" w:rsidP="002270BA">
            <w:pPr>
              <w:pStyle w:val="af2"/>
              <w:spacing w:after="0"/>
              <w:ind w:left="0" w:firstLine="720"/>
              <w:rPr>
                <w:rFonts w:ascii="Times New Roman" w:hAnsi="Times New Roman"/>
                <w:sz w:val="28"/>
                <w:szCs w:val="28"/>
              </w:rPr>
            </w:pPr>
            <w:r w:rsidRPr="002270BA">
              <w:rPr>
                <w:rFonts w:ascii="Times New Roman" w:hAnsi="Times New Roman"/>
                <w:sz w:val="28"/>
                <w:szCs w:val="28"/>
              </w:rPr>
              <w:t>Подпрограмма основана на принципе единого управления и координации деятельности всех  служб поселения и района, участвующих в ее реализации.</w:t>
            </w:r>
          </w:p>
          <w:p w14:paraId="71BD0050" w14:textId="77777777" w:rsidR="002270BA" w:rsidRPr="002270BA" w:rsidRDefault="002270BA" w:rsidP="002270BA">
            <w:pPr>
              <w:shd w:val="clear" w:color="auto" w:fill="FFFFFF"/>
              <w:rPr>
                <w:rFonts w:ascii="Times New Roman" w:hAnsi="Times New Roman"/>
                <w:sz w:val="28"/>
                <w:szCs w:val="28"/>
              </w:rPr>
            </w:pPr>
            <w:r w:rsidRPr="002270BA">
              <w:rPr>
                <w:rFonts w:ascii="Times New Roman" w:hAnsi="Times New Roman"/>
                <w:sz w:val="28"/>
                <w:szCs w:val="28"/>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14:paraId="7AC1ED14" w14:textId="77777777" w:rsidR="002270BA" w:rsidRPr="002270BA" w:rsidRDefault="002270BA" w:rsidP="002270BA">
            <w:pPr>
              <w:ind w:firstLine="720"/>
              <w:rPr>
                <w:rFonts w:ascii="Times New Roman" w:hAnsi="Times New Roman"/>
                <w:sz w:val="28"/>
                <w:szCs w:val="28"/>
              </w:rPr>
            </w:pPr>
            <w:r w:rsidRPr="002270BA">
              <w:rPr>
                <w:rFonts w:ascii="Times New Roman" w:hAnsi="Times New Roman"/>
                <w:sz w:val="28"/>
                <w:szCs w:val="28"/>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7CB10762" w14:textId="77777777" w:rsidR="002270BA" w:rsidRPr="002270BA" w:rsidRDefault="002270BA" w:rsidP="002270BA">
            <w:pPr>
              <w:widowControl w:val="0"/>
              <w:autoSpaceDE w:val="0"/>
              <w:autoSpaceDN w:val="0"/>
              <w:adjustRightInd w:val="0"/>
              <w:rPr>
                <w:rFonts w:ascii="Times New Roman" w:hAnsi="Times New Roman"/>
                <w:sz w:val="28"/>
                <w:szCs w:val="28"/>
              </w:rPr>
            </w:pPr>
            <w:r w:rsidRPr="002270BA">
              <w:rPr>
                <w:rFonts w:ascii="Times New Roman" w:hAnsi="Times New Roman"/>
                <w:sz w:val="28"/>
                <w:szCs w:val="28"/>
              </w:rPr>
              <w:t>Подпрограмму предусматривается реализовать в 20</w:t>
            </w:r>
            <w:r w:rsidR="0077077A">
              <w:rPr>
                <w:rFonts w:ascii="Times New Roman" w:hAnsi="Times New Roman"/>
                <w:sz w:val="28"/>
                <w:szCs w:val="28"/>
              </w:rPr>
              <w:t>23</w:t>
            </w:r>
            <w:r w:rsidRPr="002270BA">
              <w:rPr>
                <w:rFonts w:ascii="Times New Roman" w:hAnsi="Times New Roman"/>
                <w:sz w:val="28"/>
                <w:szCs w:val="28"/>
              </w:rPr>
              <w:t>-202</w:t>
            </w:r>
            <w:r w:rsidR="0077077A">
              <w:rPr>
                <w:rFonts w:ascii="Times New Roman" w:hAnsi="Times New Roman"/>
                <w:sz w:val="28"/>
                <w:szCs w:val="28"/>
              </w:rPr>
              <w:t>8</w:t>
            </w:r>
            <w:r w:rsidRPr="002270BA">
              <w:rPr>
                <w:rFonts w:ascii="Times New Roman" w:hAnsi="Times New Roman"/>
                <w:sz w:val="28"/>
                <w:szCs w:val="28"/>
              </w:rPr>
              <w:t xml:space="preserve"> годах в один этап.</w:t>
            </w:r>
          </w:p>
          <w:p w14:paraId="2E7522D4" w14:textId="77777777" w:rsidR="002270BA" w:rsidRPr="002270BA" w:rsidRDefault="002270BA" w:rsidP="002270BA">
            <w:pPr>
              <w:ind w:firstLine="720"/>
              <w:rPr>
                <w:rFonts w:ascii="Times New Roman" w:hAnsi="Times New Roman"/>
                <w:sz w:val="28"/>
                <w:szCs w:val="28"/>
              </w:rPr>
            </w:pPr>
          </w:p>
          <w:p w14:paraId="5EC5EBF7" w14:textId="77777777" w:rsidR="002270BA" w:rsidRPr="002270BA" w:rsidRDefault="002270BA" w:rsidP="002270BA">
            <w:pPr>
              <w:ind w:firstLine="0"/>
              <w:jc w:val="center"/>
              <w:rPr>
                <w:rFonts w:ascii="Times New Roman" w:hAnsi="Times New Roman"/>
                <w:b/>
                <w:sz w:val="28"/>
                <w:szCs w:val="28"/>
              </w:rPr>
            </w:pPr>
            <w:r w:rsidRPr="002270BA">
              <w:rPr>
                <w:rFonts w:ascii="Times New Roman" w:hAnsi="Times New Roman"/>
                <w:b/>
                <w:sz w:val="28"/>
                <w:szCs w:val="28"/>
              </w:rPr>
              <w:t>Раздел 3. Характеристика основных мероприятий подпрограммы «Реконструкция, ремонт сетей и объектов водоснабжения»</w:t>
            </w:r>
          </w:p>
          <w:p w14:paraId="69FA5179" w14:textId="77777777" w:rsidR="002270BA" w:rsidRPr="002270BA" w:rsidRDefault="002270BA" w:rsidP="002270BA">
            <w:pPr>
              <w:ind w:firstLine="0"/>
              <w:jc w:val="center"/>
              <w:rPr>
                <w:rFonts w:ascii="Times New Roman" w:hAnsi="Times New Roman"/>
                <w:b/>
                <w:sz w:val="28"/>
                <w:szCs w:val="28"/>
              </w:rPr>
            </w:pPr>
          </w:p>
          <w:p w14:paraId="43147AA1" w14:textId="77777777" w:rsidR="002270BA" w:rsidRPr="002270BA" w:rsidRDefault="002270BA" w:rsidP="002270BA">
            <w:pPr>
              <w:shd w:val="clear" w:color="auto" w:fill="FFFFFF"/>
              <w:ind w:firstLine="0"/>
              <w:rPr>
                <w:rFonts w:ascii="Times New Roman" w:hAnsi="Times New Roman"/>
                <w:sz w:val="28"/>
                <w:szCs w:val="28"/>
              </w:rPr>
            </w:pPr>
            <w:r w:rsidRPr="002270BA">
              <w:rPr>
                <w:rFonts w:ascii="Times New Roman" w:hAnsi="Times New Roman"/>
                <w:sz w:val="28"/>
                <w:szCs w:val="28"/>
              </w:rPr>
              <w:t>Подпрограмма включает основные мероприятия</w:t>
            </w:r>
            <w:r w:rsidR="0077077A">
              <w:rPr>
                <w:rFonts w:ascii="Times New Roman" w:hAnsi="Times New Roman"/>
                <w:sz w:val="28"/>
                <w:szCs w:val="28"/>
              </w:rPr>
              <w:t>:</w:t>
            </w:r>
          </w:p>
          <w:p w14:paraId="03B14D01" w14:textId="77777777" w:rsidR="002270BA" w:rsidRPr="002270BA" w:rsidRDefault="002270BA" w:rsidP="002270BA">
            <w:pPr>
              <w:spacing w:line="232" w:lineRule="auto"/>
              <w:ind w:firstLine="720"/>
              <w:rPr>
                <w:rFonts w:ascii="Times New Roman" w:hAnsi="Times New Roman"/>
                <w:sz w:val="28"/>
                <w:szCs w:val="28"/>
              </w:rPr>
            </w:pPr>
            <w:r w:rsidRPr="002270BA">
              <w:rPr>
                <w:rFonts w:ascii="Times New Roman" w:hAnsi="Times New Roman"/>
                <w:sz w:val="28"/>
                <w:szCs w:val="28"/>
              </w:rPr>
              <w:t>- модернизация водопроводных сетей;</w:t>
            </w:r>
          </w:p>
          <w:p w14:paraId="43E3E306" w14:textId="77777777" w:rsidR="002270BA" w:rsidRPr="002270BA" w:rsidRDefault="002270BA" w:rsidP="002270BA">
            <w:pPr>
              <w:spacing w:line="232" w:lineRule="auto"/>
              <w:ind w:firstLine="720"/>
              <w:rPr>
                <w:rFonts w:ascii="Times New Roman" w:hAnsi="Times New Roman"/>
                <w:sz w:val="28"/>
                <w:szCs w:val="28"/>
              </w:rPr>
            </w:pPr>
            <w:r w:rsidRPr="002270BA">
              <w:rPr>
                <w:rFonts w:ascii="Times New Roman" w:hAnsi="Times New Roman"/>
                <w:sz w:val="28"/>
                <w:szCs w:val="28"/>
              </w:rPr>
              <w:t>- текущий ремонт водонапорных башен;</w:t>
            </w:r>
          </w:p>
          <w:p w14:paraId="188937D8" w14:textId="77777777" w:rsidR="002270BA" w:rsidRPr="002270BA" w:rsidRDefault="002270BA" w:rsidP="002270BA">
            <w:pPr>
              <w:spacing w:line="232" w:lineRule="auto"/>
              <w:ind w:firstLine="720"/>
              <w:rPr>
                <w:rFonts w:ascii="Times New Roman" w:hAnsi="Times New Roman"/>
                <w:sz w:val="28"/>
                <w:szCs w:val="28"/>
              </w:rPr>
            </w:pPr>
            <w:r w:rsidRPr="002270BA">
              <w:rPr>
                <w:rFonts w:ascii="Times New Roman" w:hAnsi="Times New Roman"/>
                <w:sz w:val="28"/>
                <w:szCs w:val="28"/>
              </w:rPr>
              <w:t>- строительство новых скважин;</w:t>
            </w:r>
          </w:p>
          <w:p w14:paraId="63302B10" w14:textId="77777777"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w:t>
            </w:r>
          </w:p>
          <w:p w14:paraId="49F0FD99" w14:textId="77777777" w:rsidR="002270BA" w:rsidRPr="002270BA" w:rsidRDefault="002270BA" w:rsidP="002270BA">
            <w:pPr>
              <w:ind w:firstLine="0"/>
              <w:rPr>
                <w:rFonts w:ascii="Times New Roman" w:hAnsi="Times New Roman"/>
                <w:b/>
                <w:sz w:val="28"/>
                <w:szCs w:val="28"/>
              </w:rPr>
            </w:pPr>
          </w:p>
          <w:p w14:paraId="3D3DA8EE" w14:textId="77777777" w:rsidR="002270BA" w:rsidRPr="002270BA" w:rsidRDefault="002270BA" w:rsidP="002270BA">
            <w:pPr>
              <w:ind w:firstLine="0"/>
              <w:jc w:val="center"/>
              <w:rPr>
                <w:rFonts w:ascii="Times New Roman" w:hAnsi="Times New Roman"/>
                <w:b/>
                <w:sz w:val="28"/>
                <w:szCs w:val="28"/>
              </w:rPr>
            </w:pPr>
            <w:r w:rsidRPr="002270BA">
              <w:rPr>
                <w:rFonts w:ascii="Times New Roman" w:hAnsi="Times New Roman"/>
                <w:b/>
                <w:sz w:val="28"/>
                <w:szCs w:val="28"/>
              </w:rPr>
              <w:t>Раздел 4. Информация по ресурсному обеспечению подпрограммы «Реконструкция, ремонт сетей и объектов водоснабжения»</w:t>
            </w:r>
          </w:p>
          <w:p w14:paraId="01867DD8" w14:textId="77777777"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 xml:space="preserve">Объем финансового обеспечения реализации подпрограммы за счет средств местного бюджета за весь </w:t>
            </w:r>
          </w:p>
          <w:p w14:paraId="1F96709B" w14:textId="5555CD9A" w:rsidR="002270BA" w:rsidRPr="002270BA" w:rsidRDefault="002270BA" w:rsidP="002270BA">
            <w:pPr>
              <w:ind w:firstLine="0"/>
              <w:rPr>
                <w:rFonts w:ascii="Times New Roman" w:hAnsi="Times New Roman"/>
                <w:sz w:val="28"/>
                <w:szCs w:val="28"/>
              </w:rPr>
            </w:pPr>
            <w:r w:rsidRPr="002270BA">
              <w:rPr>
                <w:rFonts w:ascii="Times New Roman" w:hAnsi="Times New Roman"/>
                <w:sz w:val="28"/>
                <w:szCs w:val="28"/>
              </w:rPr>
              <w:t xml:space="preserve">период ее реализации составит </w:t>
            </w:r>
            <w:r w:rsidR="00614D42">
              <w:rPr>
                <w:rFonts w:ascii="Times New Roman" w:hAnsi="Times New Roman"/>
                <w:sz w:val="28"/>
                <w:szCs w:val="28"/>
              </w:rPr>
              <w:t>830,0</w:t>
            </w:r>
            <w:r w:rsidRPr="002270BA">
              <w:rPr>
                <w:rFonts w:ascii="Times New Roman" w:hAnsi="Times New Roman"/>
                <w:sz w:val="28"/>
                <w:szCs w:val="28"/>
              </w:rPr>
              <w:t xml:space="preserve"> тыс. рублей, в том числе:</w:t>
            </w:r>
          </w:p>
          <w:p w14:paraId="696AB96F" w14:textId="77777777" w:rsidR="002270BA" w:rsidRPr="002270BA" w:rsidRDefault="002270BA" w:rsidP="002270BA">
            <w:pPr>
              <w:ind w:firstLine="0"/>
              <w:rPr>
                <w:rFonts w:ascii="Times New Roman" w:hAnsi="Times New Roman"/>
                <w:sz w:val="28"/>
                <w:szCs w:val="28"/>
              </w:rPr>
            </w:pPr>
          </w:p>
          <w:p w14:paraId="46B79B2C" w14:textId="3F736B6A" w:rsidR="00614D42" w:rsidRPr="00614D42" w:rsidRDefault="00614D42" w:rsidP="00614D42">
            <w:pPr>
              <w:autoSpaceDE w:val="0"/>
              <w:autoSpaceDN w:val="0"/>
              <w:adjustRightInd w:val="0"/>
              <w:ind w:firstLine="567"/>
              <w:jc w:val="left"/>
              <w:rPr>
                <w:rFonts w:ascii="Times New Roman" w:hAnsi="Times New Roman"/>
                <w:sz w:val="28"/>
                <w:szCs w:val="28"/>
              </w:rPr>
            </w:pPr>
            <w:r w:rsidRPr="00614D42">
              <w:rPr>
                <w:rFonts w:ascii="Times New Roman" w:hAnsi="Times New Roman"/>
                <w:sz w:val="28"/>
                <w:szCs w:val="28"/>
              </w:rPr>
              <w:t>2023 год –330,0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0CC8C506" w14:textId="49EC9833" w:rsidR="00614D42" w:rsidRPr="00614D42" w:rsidRDefault="00614D42" w:rsidP="00614D42">
            <w:pPr>
              <w:autoSpaceDE w:val="0"/>
              <w:autoSpaceDN w:val="0"/>
              <w:adjustRightInd w:val="0"/>
              <w:ind w:firstLine="567"/>
              <w:jc w:val="left"/>
              <w:rPr>
                <w:rFonts w:ascii="Times New Roman" w:hAnsi="Times New Roman"/>
                <w:sz w:val="28"/>
                <w:szCs w:val="28"/>
              </w:rPr>
            </w:pPr>
            <w:r w:rsidRPr="00614D42">
              <w:rPr>
                <w:rFonts w:ascii="Times New Roman" w:hAnsi="Times New Roman"/>
                <w:sz w:val="28"/>
                <w:szCs w:val="28"/>
              </w:rPr>
              <w:t>2024 год – 100,0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0D3B2916" w14:textId="1497BC70" w:rsidR="00614D42" w:rsidRPr="00614D42" w:rsidRDefault="00614D42" w:rsidP="00614D42">
            <w:pPr>
              <w:autoSpaceDE w:val="0"/>
              <w:autoSpaceDN w:val="0"/>
              <w:adjustRightInd w:val="0"/>
              <w:ind w:firstLine="567"/>
              <w:jc w:val="left"/>
              <w:rPr>
                <w:rFonts w:ascii="Times New Roman" w:hAnsi="Times New Roman"/>
                <w:sz w:val="28"/>
                <w:szCs w:val="28"/>
              </w:rPr>
            </w:pPr>
            <w:r w:rsidRPr="00614D42">
              <w:rPr>
                <w:rFonts w:ascii="Times New Roman" w:hAnsi="Times New Roman"/>
                <w:sz w:val="28"/>
                <w:szCs w:val="28"/>
              </w:rPr>
              <w:t>2025 год – 100,0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31A3E36C" w14:textId="1C24DB59" w:rsidR="00614D42" w:rsidRPr="00614D42" w:rsidRDefault="00614D42" w:rsidP="00614D42">
            <w:pPr>
              <w:autoSpaceDE w:val="0"/>
              <w:autoSpaceDN w:val="0"/>
              <w:adjustRightInd w:val="0"/>
              <w:ind w:firstLine="567"/>
              <w:jc w:val="left"/>
              <w:rPr>
                <w:rFonts w:ascii="Times New Roman" w:hAnsi="Times New Roman"/>
                <w:sz w:val="28"/>
                <w:szCs w:val="28"/>
              </w:rPr>
            </w:pPr>
            <w:r w:rsidRPr="00614D42">
              <w:rPr>
                <w:rFonts w:ascii="Times New Roman" w:hAnsi="Times New Roman"/>
                <w:sz w:val="28"/>
                <w:szCs w:val="28"/>
              </w:rPr>
              <w:t>2026 год – 100,0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77586313" w14:textId="4CFFA3D2" w:rsidR="00614D42" w:rsidRPr="00614D42" w:rsidRDefault="00614D42" w:rsidP="00614D42">
            <w:pPr>
              <w:autoSpaceDE w:val="0"/>
              <w:autoSpaceDN w:val="0"/>
              <w:adjustRightInd w:val="0"/>
              <w:ind w:firstLine="567"/>
              <w:jc w:val="left"/>
              <w:rPr>
                <w:rFonts w:ascii="Times New Roman" w:hAnsi="Times New Roman"/>
                <w:sz w:val="28"/>
                <w:szCs w:val="28"/>
              </w:rPr>
            </w:pPr>
            <w:r w:rsidRPr="00614D42">
              <w:rPr>
                <w:rFonts w:ascii="Times New Roman" w:hAnsi="Times New Roman"/>
                <w:sz w:val="28"/>
                <w:szCs w:val="28"/>
              </w:rPr>
              <w:t>2027 год – 100,0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21E90FE3" w14:textId="063C9BDD" w:rsidR="00A64D28" w:rsidRDefault="00614D42" w:rsidP="00614D42">
            <w:pPr>
              <w:spacing w:line="360" w:lineRule="auto"/>
              <w:ind w:firstLine="0"/>
              <w:rPr>
                <w:rFonts w:ascii="Times New Roman" w:hAnsi="Times New Roman"/>
                <w:color w:val="000000" w:themeColor="text1"/>
                <w:sz w:val="28"/>
                <w:szCs w:val="28"/>
              </w:rPr>
            </w:pPr>
            <w:r>
              <w:rPr>
                <w:rFonts w:ascii="Times New Roman" w:hAnsi="Times New Roman"/>
                <w:sz w:val="28"/>
                <w:szCs w:val="28"/>
              </w:rPr>
              <w:t xml:space="preserve">        </w:t>
            </w:r>
            <w:r w:rsidRPr="00614D42">
              <w:rPr>
                <w:rFonts w:ascii="Times New Roman" w:hAnsi="Times New Roman"/>
                <w:sz w:val="28"/>
                <w:szCs w:val="28"/>
              </w:rPr>
              <w:t>2028 год – 100,0</w:t>
            </w:r>
            <w:r w:rsidR="00164DD6">
              <w:rPr>
                <w:rFonts w:ascii="Times New Roman" w:hAnsi="Times New Roman"/>
                <w:sz w:val="28"/>
                <w:szCs w:val="28"/>
              </w:rPr>
              <w:t xml:space="preserve"> </w:t>
            </w:r>
            <w:r w:rsidRPr="00614D42">
              <w:rPr>
                <w:rFonts w:ascii="Times New Roman" w:hAnsi="Times New Roman"/>
                <w:sz w:val="28"/>
                <w:szCs w:val="28"/>
              </w:rPr>
              <w:t>тыс. рублей.</w:t>
            </w:r>
          </w:p>
          <w:p w14:paraId="05133A62" w14:textId="77777777" w:rsidR="00A64D28" w:rsidRPr="003C5ED4" w:rsidRDefault="00A64D28" w:rsidP="00A64D28">
            <w:pPr>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sz w:val="28"/>
                <w:szCs w:val="28"/>
              </w:rPr>
              <w:t>Информация о ресу</w:t>
            </w:r>
            <w:r>
              <w:rPr>
                <w:rFonts w:ascii="Times New Roman" w:hAnsi="Times New Roman"/>
                <w:color w:val="000000" w:themeColor="text1"/>
                <w:sz w:val="28"/>
                <w:szCs w:val="28"/>
              </w:rPr>
              <w:t>рсном обеспечении подпрограммы М</w:t>
            </w:r>
            <w:r w:rsidRPr="003C5ED4">
              <w:rPr>
                <w:rFonts w:ascii="Times New Roman" w:hAnsi="Times New Roman"/>
                <w:color w:val="000000" w:themeColor="text1"/>
                <w:sz w:val="28"/>
                <w:szCs w:val="28"/>
              </w:rPr>
              <w:t>униципальной программы   за счет средств местного бюд</w:t>
            </w:r>
            <w:r>
              <w:rPr>
                <w:rFonts w:ascii="Times New Roman" w:hAnsi="Times New Roman"/>
                <w:color w:val="000000" w:themeColor="text1"/>
                <w:sz w:val="28"/>
                <w:szCs w:val="28"/>
              </w:rPr>
              <w:t>жета представлена в приложении  3 к М</w:t>
            </w:r>
            <w:r w:rsidRPr="003C5ED4">
              <w:rPr>
                <w:rFonts w:ascii="Times New Roman" w:hAnsi="Times New Roman"/>
                <w:color w:val="000000" w:themeColor="text1"/>
                <w:sz w:val="28"/>
                <w:szCs w:val="28"/>
              </w:rPr>
              <w:t>униципальной программе</w:t>
            </w:r>
            <w:r w:rsidRPr="003C5ED4">
              <w:rPr>
                <w:rFonts w:ascii="Times New Roman" w:hAnsi="Times New Roman"/>
                <w:color w:val="000000" w:themeColor="text1"/>
                <w:kern w:val="2"/>
                <w:sz w:val="28"/>
                <w:szCs w:val="28"/>
              </w:rPr>
              <w:t xml:space="preserve">. </w:t>
            </w:r>
          </w:p>
          <w:p w14:paraId="4DB36215" w14:textId="77777777" w:rsidR="002270BA" w:rsidRPr="002270BA" w:rsidRDefault="002270BA" w:rsidP="002270BA">
            <w:pPr>
              <w:ind w:firstLine="0"/>
              <w:rPr>
                <w:rFonts w:ascii="Times New Roman" w:hAnsi="Times New Roman"/>
                <w:spacing w:val="-8"/>
                <w:sz w:val="28"/>
                <w:szCs w:val="28"/>
              </w:rPr>
            </w:pPr>
          </w:p>
          <w:p w14:paraId="75C6A2B8" w14:textId="77777777" w:rsidR="002270BA" w:rsidRPr="002270BA" w:rsidRDefault="002270BA" w:rsidP="002270BA">
            <w:pPr>
              <w:pStyle w:val="Standard"/>
              <w:jc w:val="center"/>
              <w:rPr>
                <w:b/>
                <w:sz w:val="28"/>
                <w:szCs w:val="28"/>
              </w:rPr>
            </w:pPr>
            <w:r w:rsidRPr="002270BA">
              <w:rPr>
                <w:b/>
                <w:sz w:val="28"/>
                <w:szCs w:val="28"/>
                <w:lang w:val="ru-RU"/>
              </w:rPr>
              <w:t>Раздел</w:t>
            </w:r>
            <w:r w:rsidR="00C63EF9">
              <w:rPr>
                <w:b/>
                <w:sz w:val="28"/>
                <w:szCs w:val="28"/>
                <w:lang w:val="ru-RU"/>
              </w:rPr>
              <w:t xml:space="preserve"> </w:t>
            </w:r>
            <w:r w:rsidRPr="002270BA">
              <w:rPr>
                <w:b/>
                <w:sz w:val="28"/>
                <w:szCs w:val="28"/>
                <w:lang w:val="ru-RU"/>
              </w:rPr>
              <w:t xml:space="preserve">5. </w:t>
            </w:r>
            <w:r w:rsidRPr="002270BA">
              <w:rPr>
                <w:b/>
                <w:sz w:val="28"/>
                <w:szCs w:val="28"/>
              </w:rPr>
              <w:t>О</w:t>
            </w:r>
            <w:r w:rsidRPr="002270BA">
              <w:rPr>
                <w:b/>
                <w:sz w:val="28"/>
                <w:szCs w:val="28"/>
                <w:lang w:val="ru-RU"/>
              </w:rPr>
              <w:t>ценка эффективности социально-экономических последствий от реализации программы</w:t>
            </w:r>
          </w:p>
          <w:p w14:paraId="605D6254" w14:textId="77777777" w:rsidR="002270BA" w:rsidRPr="002270BA" w:rsidRDefault="002270BA" w:rsidP="002270BA">
            <w:pPr>
              <w:rPr>
                <w:rFonts w:ascii="Times New Roman" w:hAnsi="Times New Roman"/>
                <w:sz w:val="28"/>
                <w:szCs w:val="28"/>
              </w:rPr>
            </w:pPr>
            <w:r w:rsidRPr="002270BA">
              <w:rPr>
                <w:rFonts w:ascii="Times New Roman" w:hAnsi="Times New Roman"/>
                <w:sz w:val="28"/>
                <w:szCs w:val="28"/>
              </w:rPr>
              <w:t>Реализация подпрограммы позволит:</w:t>
            </w:r>
          </w:p>
          <w:p w14:paraId="79922986" w14:textId="77777777" w:rsidR="002270BA" w:rsidRPr="002270BA" w:rsidRDefault="002270BA" w:rsidP="002270BA">
            <w:pPr>
              <w:pStyle w:val="ConsPlusNormal"/>
              <w:widowControl/>
              <w:ind w:firstLine="708"/>
              <w:jc w:val="both"/>
              <w:rPr>
                <w:rFonts w:ascii="Times New Roman" w:hAnsi="Times New Roman" w:cs="Times New Roman"/>
                <w:sz w:val="28"/>
                <w:szCs w:val="28"/>
              </w:rPr>
            </w:pPr>
            <w:r w:rsidRPr="002270BA">
              <w:rPr>
                <w:rFonts w:ascii="Times New Roman" w:hAnsi="Times New Roman" w:cs="Times New Roman"/>
                <w:sz w:val="28"/>
                <w:szCs w:val="28"/>
              </w:rPr>
              <w:t>- снизить потери, увеличить объём добываемой воды;</w:t>
            </w:r>
          </w:p>
          <w:p w14:paraId="774FE0EE" w14:textId="77777777" w:rsidR="002270BA" w:rsidRPr="002270BA" w:rsidRDefault="002270BA" w:rsidP="002270BA">
            <w:pPr>
              <w:pStyle w:val="ConsPlusNormal"/>
              <w:widowControl/>
              <w:ind w:firstLine="708"/>
              <w:jc w:val="both"/>
              <w:rPr>
                <w:rFonts w:ascii="Times New Roman" w:hAnsi="Times New Roman" w:cs="Times New Roman"/>
                <w:sz w:val="28"/>
                <w:szCs w:val="28"/>
              </w:rPr>
            </w:pPr>
            <w:r w:rsidRPr="002270BA">
              <w:rPr>
                <w:rFonts w:ascii="Times New Roman" w:hAnsi="Times New Roman" w:cs="Times New Roman"/>
                <w:sz w:val="28"/>
                <w:szCs w:val="28"/>
              </w:rPr>
              <w:t>- провести модернизацию существующих сетей и водоводов с заменой материала</w:t>
            </w:r>
          </w:p>
          <w:p w14:paraId="4E74EFFD" w14:textId="77777777" w:rsidR="0077077A" w:rsidRDefault="002270BA" w:rsidP="0077077A">
            <w:pPr>
              <w:pStyle w:val="ConsPlusNormal"/>
              <w:widowControl/>
              <w:ind w:firstLine="708"/>
              <w:jc w:val="both"/>
              <w:rPr>
                <w:rFonts w:ascii="Times New Roman" w:hAnsi="Times New Roman" w:cs="Times New Roman"/>
                <w:sz w:val="28"/>
                <w:szCs w:val="28"/>
              </w:rPr>
            </w:pPr>
            <w:r w:rsidRPr="002270BA">
              <w:rPr>
                <w:rFonts w:ascii="Times New Roman" w:hAnsi="Times New Roman" w:cs="Times New Roman"/>
                <w:sz w:val="28"/>
                <w:szCs w:val="28"/>
              </w:rPr>
              <w:t xml:space="preserve"> чугунных труб на полиэтиленовые;</w:t>
            </w:r>
          </w:p>
          <w:p w14:paraId="77279B8B" w14:textId="77777777" w:rsidR="00961302" w:rsidRPr="00EE3F2A" w:rsidRDefault="002270BA" w:rsidP="00EE3F2A">
            <w:pPr>
              <w:pStyle w:val="ConsPlusNormal"/>
              <w:widowControl/>
              <w:ind w:firstLine="708"/>
              <w:jc w:val="both"/>
              <w:rPr>
                <w:rFonts w:ascii="Times New Roman" w:hAnsi="Times New Roman" w:cs="Times New Roman"/>
                <w:sz w:val="28"/>
                <w:szCs w:val="28"/>
              </w:rPr>
            </w:pPr>
            <w:r w:rsidRPr="002270BA">
              <w:rPr>
                <w:rFonts w:ascii="Times New Roman" w:hAnsi="Times New Roman" w:cs="Times New Roman"/>
                <w:sz w:val="28"/>
                <w:szCs w:val="28"/>
              </w:rPr>
              <w:t xml:space="preserve"> снизить относительные затраты местного бюджета на оплату коммунальных ресурсов.</w:t>
            </w:r>
          </w:p>
        </w:tc>
      </w:tr>
      <w:tr w:rsidR="00961302" w:rsidRPr="003C5ED4" w14:paraId="1660DF2D" w14:textId="77777777" w:rsidTr="002270BA">
        <w:trPr>
          <w:gridAfter w:val="1"/>
          <w:wAfter w:w="850" w:type="dxa"/>
          <w:trHeight w:val="555"/>
        </w:trPr>
        <w:tc>
          <w:tcPr>
            <w:tcW w:w="9498" w:type="dxa"/>
            <w:gridSpan w:val="2"/>
            <w:tcBorders>
              <w:bottom w:val="single" w:sz="4" w:space="0" w:color="auto"/>
            </w:tcBorders>
          </w:tcPr>
          <w:p w14:paraId="691022C6" w14:textId="77777777" w:rsidR="0077077A" w:rsidRPr="002270BA" w:rsidRDefault="0077077A" w:rsidP="0077077A">
            <w:pPr>
              <w:autoSpaceDE w:val="0"/>
              <w:autoSpaceDN w:val="0"/>
              <w:adjustRightInd w:val="0"/>
              <w:jc w:val="center"/>
              <w:outlineLvl w:val="3"/>
              <w:rPr>
                <w:rFonts w:ascii="Times New Roman" w:hAnsi="Times New Roman"/>
                <w:b/>
                <w:color w:val="000000" w:themeColor="text1"/>
                <w:sz w:val="28"/>
                <w:szCs w:val="28"/>
              </w:rPr>
            </w:pPr>
            <w:r w:rsidRPr="002270BA">
              <w:rPr>
                <w:rFonts w:ascii="Times New Roman" w:hAnsi="Times New Roman"/>
                <w:b/>
                <w:color w:val="000000" w:themeColor="text1"/>
                <w:sz w:val="28"/>
                <w:szCs w:val="28"/>
              </w:rPr>
              <w:lastRenderedPageBreak/>
              <w:t>ПАСПОРТ</w:t>
            </w:r>
          </w:p>
          <w:p w14:paraId="2B12FA12" w14:textId="77777777" w:rsidR="0077077A" w:rsidRPr="002270BA" w:rsidRDefault="0077077A" w:rsidP="0077077A">
            <w:pPr>
              <w:autoSpaceDE w:val="0"/>
              <w:autoSpaceDN w:val="0"/>
              <w:adjustRightInd w:val="0"/>
              <w:jc w:val="center"/>
              <w:outlineLvl w:val="3"/>
              <w:rPr>
                <w:rFonts w:ascii="Times New Roman" w:hAnsi="Times New Roman"/>
                <w:b/>
                <w:color w:val="000000" w:themeColor="text1"/>
                <w:sz w:val="28"/>
                <w:szCs w:val="28"/>
              </w:rPr>
            </w:pPr>
            <w:r w:rsidRPr="002270BA">
              <w:rPr>
                <w:rFonts w:ascii="Times New Roman" w:hAnsi="Times New Roman"/>
                <w:b/>
                <w:color w:val="000000" w:themeColor="text1"/>
                <w:sz w:val="28"/>
                <w:szCs w:val="28"/>
              </w:rPr>
              <w:t>подпрограммы 7 «Развитие градостроительной деятельности поселения»</w:t>
            </w:r>
          </w:p>
          <w:p w14:paraId="12104CD9" w14:textId="77777777" w:rsidR="00961302" w:rsidRPr="003C5ED4" w:rsidRDefault="00961302" w:rsidP="001C6089">
            <w:pPr>
              <w:autoSpaceDE w:val="0"/>
              <w:autoSpaceDN w:val="0"/>
              <w:adjustRightInd w:val="0"/>
              <w:jc w:val="center"/>
              <w:outlineLvl w:val="3"/>
              <w:rPr>
                <w:b/>
                <w:color w:val="000000" w:themeColor="text1"/>
                <w:szCs w:val="28"/>
              </w:rPr>
            </w:pPr>
          </w:p>
        </w:tc>
      </w:tr>
      <w:tr w:rsidR="00961302" w:rsidRPr="003C5ED4" w14:paraId="7B45868A" w14:textId="77777777" w:rsidTr="002270BA">
        <w:trPr>
          <w:gridAfter w:val="1"/>
          <w:wAfter w:w="850" w:type="dxa"/>
          <w:trHeight w:val="555"/>
        </w:trPr>
        <w:tc>
          <w:tcPr>
            <w:tcW w:w="3544" w:type="dxa"/>
            <w:tcBorders>
              <w:top w:val="single" w:sz="4" w:space="0" w:color="auto"/>
              <w:left w:val="single" w:sz="4" w:space="0" w:color="auto"/>
              <w:bottom w:val="single" w:sz="4" w:space="0" w:color="auto"/>
              <w:right w:val="single" w:sz="4" w:space="0" w:color="auto"/>
            </w:tcBorders>
          </w:tcPr>
          <w:p w14:paraId="1D5E799F"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14:paraId="4C6C8C0C" w14:textId="77777777" w:rsidR="00961302" w:rsidRPr="003C5ED4" w:rsidRDefault="00961302" w:rsidP="00961302">
            <w:pPr>
              <w:autoSpaceDE w:val="0"/>
              <w:autoSpaceDN w:val="0"/>
              <w:adjustRightInd w:val="0"/>
              <w:ind w:firstLine="5"/>
              <w:rPr>
                <w:rFonts w:ascii="Times New Roman" w:hAnsi="Times New Roman"/>
                <w:color w:val="000000" w:themeColor="text1"/>
                <w:sz w:val="24"/>
              </w:rPr>
            </w:pPr>
            <w:r w:rsidRPr="003C5ED4">
              <w:rPr>
                <w:rFonts w:ascii="Times New Roman" w:hAnsi="Times New Roman"/>
                <w:color w:val="000000" w:themeColor="text1"/>
                <w:sz w:val="24"/>
              </w:rPr>
              <w:t>«Развитие градостроительной деятельности поселения»</w:t>
            </w:r>
          </w:p>
        </w:tc>
      </w:tr>
      <w:tr w:rsidR="00961302" w:rsidRPr="003C5ED4" w14:paraId="63C6EABC" w14:textId="77777777" w:rsidTr="002270BA">
        <w:trPr>
          <w:gridAfter w:val="1"/>
          <w:wAfter w:w="850" w:type="dxa"/>
          <w:trHeight w:val="526"/>
        </w:trPr>
        <w:tc>
          <w:tcPr>
            <w:tcW w:w="3544" w:type="dxa"/>
            <w:tcBorders>
              <w:top w:val="single" w:sz="4" w:space="0" w:color="auto"/>
              <w:left w:val="single" w:sz="4" w:space="0" w:color="auto"/>
              <w:bottom w:val="single" w:sz="4" w:space="0" w:color="auto"/>
              <w:right w:val="single" w:sz="4" w:space="0" w:color="auto"/>
            </w:tcBorders>
          </w:tcPr>
          <w:p w14:paraId="354768B3"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Ответственный исполнитель</w:t>
            </w:r>
          </w:p>
          <w:p w14:paraId="0F886B94" w14:textId="77777777" w:rsidR="00961302" w:rsidRPr="003C5ED4" w:rsidRDefault="008645EC" w:rsidP="008645EC">
            <w:pPr>
              <w:autoSpaceDE w:val="0"/>
              <w:autoSpaceDN w:val="0"/>
              <w:adjustRightInd w:val="0"/>
              <w:ind w:firstLine="0"/>
              <w:rPr>
                <w:rFonts w:ascii="Times New Roman" w:hAnsi="Times New Roman"/>
                <w:color w:val="000000" w:themeColor="text1"/>
                <w:sz w:val="24"/>
              </w:rPr>
            </w:pPr>
            <w:r>
              <w:rPr>
                <w:rFonts w:ascii="Times New Roman" w:hAnsi="Times New Roman"/>
                <w:color w:val="000000" w:themeColor="text1"/>
                <w:sz w:val="24"/>
              </w:rPr>
              <w:t>подпр</w:t>
            </w:r>
            <w:r w:rsidR="00961302" w:rsidRPr="003C5ED4">
              <w:rPr>
                <w:rFonts w:ascii="Times New Roman" w:hAnsi="Times New Roman"/>
                <w:color w:val="000000" w:themeColor="text1"/>
                <w:sz w:val="24"/>
              </w:rPr>
              <w:t>ограммы</w:t>
            </w:r>
          </w:p>
        </w:tc>
        <w:tc>
          <w:tcPr>
            <w:tcW w:w="5954" w:type="dxa"/>
            <w:tcBorders>
              <w:top w:val="single" w:sz="4" w:space="0" w:color="auto"/>
              <w:left w:val="single" w:sz="4" w:space="0" w:color="auto"/>
              <w:bottom w:val="single" w:sz="4" w:space="0" w:color="auto"/>
              <w:right w:val="single" w:sz="4" w:space="0" w:color="auto"/>
            </w:tcBorders>
          </w:tcPr>
          <w:p w14:paraId="7F93CA5A" w14:textId="77777777" w:rsidR="00961302" w:rsidRPr="003C5ED4" w:rsidRDefault="00961302" w:rsidP="001C6089">
            <w:pPr>
              <w:autoSpaceDE w:val="0"/>
              <w:autoSpaceDN w:val="0"/>
              <w:adjustRightInd w:val="0"/>
              <w:ind w:firstLine="34"/>
              <w:rPr>
                <w:rFonts w:ascii="Times New Roman" w:hAnsi="Times New Roman"/>
                <w:color w:val="000000" w:themeColor="text1"/>
                <w:sz w:val="24"/>
              </w:rPr>
            </w:pPr>
            <w:r w:rsidRPr="003C5ED4">
              <w:rPr>
                <w:rFonts w:ascii="Times New Roman" w:hAnsi="Times New Roman"/>
                <w:color w:val="000000" w:themeColor="text1"/>
                <w:sz w:val="24"/>
              </w:rPr>
              <w:t xml:space="preserve">Администрация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 Лискинского муниципального района Воронежской области</w:t>
            </w:r>
          </w:p>
        </w:tc>
      </w:tr>
      <w:tr w:rsidR="00961302" w:rsidRPr="003C5ED4" w14:paraId="1E253006" w14:textId="77777777" w:rsidTr="002270BA">
        <w:trPr>
          <w:gridAfter w:val="1"/>
          <w:wAfter w:w="850" w:type="dxa"/>
          <w:trHeight w:val="543"/>
        </w:trPr>
        <w:tc>
          <w:tcPr>
            <w:tcW w:w="3544" w:type="dxa"/>
            <w:tcBorders>
              <w:top w:val="single" w:sz="4" w:space="0" w:color="auto"/>
              <w:left w:val="single" w:sz="4" w:space="0" w:color="auto"/>
              <w:bottom w:val="single" w:sz="4" w:space="0" w:color="auto"/>
              <w:right w:val="single" w:sz="4" w:space="0" w:color="auto"/>
            </w:tcBorders>
          </w:tcPr>
          <w:p w14:paraId="61281ADE"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14:paraId="5A9B980E" w14:textId="77777777" w:rsidR="00961302" w:rsidRPr="003C5ED4" w:rsidRDefault="00961302" w:rsidP="00961302">
            <w:pPr>
              <w:autoSpaceDE w:val="0"/>
              <w:autoSpaceDN w:val="0"/>
              <w:adjustRightInd w:val="0"/>
              <w:ind w:firstLine="5"/>
              <w:rPr>
                <w:rFonts w:ascii="Times New Roman" w:hAnsi="Times New Roman"/>
                <w:color w:val="000000" w:themeColor="text1"/>
                <w:sz w:val="24"/>
              </w:rPr>
            </w:pPr>
            <w:r w:rsidRPr="003C5ED4">
              <w:rPr>
                <w:rFonts w:ascii="Times New Roman" w:hAnsi="Times New Roman"/>
                <w:color w:val="000000" w:themeColor="text1"/>
                <w:sz w:val="24"/>
              </w:rPr>
              <w:t>отсутствуют</w:t>
            </w:r>
          </w:p>
        </w:tc>
      </w:tr>
      <w:tr w:rsidR="00961302" w:rsidRPr="003C5ED4" w14:paraId="7FCAEA46" w14:textId="77777777" w:rsidTr="002270BA">
        <w:trPr>
          <w:gridAfter w:val="1"/>
          <w:wAfter w:w="850" w:type="dxa"/>
          <w:trHeight w:val="543"/>
        </w:trPr>
        <w:tc>
          <w:tcPr>
            <w:tcW w:w="3544" w:type="dxa"/>
            <w:tcBorders>
              <w:top w:val="single" w:sz="4" w:space="0" w:color="auto"/>
              <w:left w:val="single" w:sz="4" w:space="0" w:color="auto"/>
              <w:bottom w:val="single" w:sz="4" w:space="0" w:color="auto"/>
              <w:right w:val="single" w:sz="4" w:space="0" w:color="auto"/>
            </w:tcBorders>
          </w:tcPr>
          <w:p w14:paraId="13B00EFA"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Участники подпрограммы</w:t>
            </w:r>
          </w:p>
          <w:p w14:paraId="643B5A85" w14:textId="77777777"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14:paraId="540C8804" w14:textId="77777777" w:rsidR="00961302" w:rsidRPr="003C5ED4" w:rsidRDefault="00961302" w:rsidP="00961302">
            <w:pPr>
              <w:autoSpaceDE w:val="0"/>
              <w:autoSpaceDN w:val="0"/>
              <w:adjustRightInd w:val="0"/>
              <w:ind w:left="34" w:hanging="29"/>
              <w:rPr>
                <w:rFonts w:ascii="Times New Roman" w:hAnsi="Times New Roman"/>
                <w:color w:val="000000" w:themeColor="text1"/>
                <w:sz w:val="24"/>
              </w:rPr>
            </w:pPr>
            <w:r w:rsidRPr="003C5ED4">
              <w:rPr>
                <w:rFonts w:ascii="Times New Roman" w:hAnsi="Times New Roman"/>
                <w:color w:val="000000" w:themeColor="text1"/>
                <w:sz w:val="24"/>
              </w:rPr>
              <w:t xml:space="preserve">Администрация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 Лискинского муниципального района Воронежской области</w:t>
            </w:r>
          </w:p>
        </w:tc>
      </w:tr>
      <w:tr w:rsidR="00961302" w:rsidRPr="003C5ED4" w14:paraId="26EB845D" w14:textId="77777777" w:rsidTr="002270BA">
        <w:trPr>
          <w:gridAfter w:val="1"/>
          <w:wAfter w:w="850" w:type="dxa"/>
          <w:trHeight w:val="805"/>
        </w:trPr>
        <w:tc>
          <w:tcPr>
            <w:tcW w:w="3544" w:type="dxa"/>
            <w:tcBorders>
              <w:top w:val="single" w:sz="4" w:space="0" w:color="auto"/>
              <w:left w:val="single" w:sz="4" w:space="0" w:color="auto"/>
              <w:bottom w:val="single" w:sz="4" w:space="0" w:color="auto"/>
              <w:right w:val="single" w:sz="4" w:space="0" w:color="auto"/>
            </w:tcBorders>
          </w:tcPr>
          <w:p w14:paraId="268A840E"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Программно-целевые инструменты Подпрограммы</w:t>
            </w:r>
          </w:p>
        </w:tc>
        <w:tc>
          <w:tcPr>
            <w:tcW w:w="5954" w:type="dxa"/>
            <w:tcBorders>
              <w:top w:val="single" w:sz="4" w:space="0" w:color="auto"/>
              <w:left w:val="single" w:sz="4" w:space="0" w:color="auto"/>
              <w:bottom w:val="single" w:sz="4" w:space="0" w:color="auto"/>
              <w:right w:val="single" w:sz="4" w:space="0" w:color="auto"/>
            </w:tcBorders>
          </w:tcPr>
          <w:p w14:paraId="2AF8D40B" w14:textId="77777777" w:rsidR="00961302" w:rsidRPr="003C5ED4" w:rsidRDefault="00961302" w:rsidP="00961302">
            <w:pPr>
              <w:ind w:left="34" w:hanging="29"/>
              <w:outlineLvl w:val="2"/>
              <w:rPr>
                <w:rFonts w:ascii="Times New Roman" w:hAnsi="Times New Roman"/>
                <w:color w:val="000000" w:themeColor="text1"/>
                <w:sz w:val="24"/>
                <w:lang w:eastAsia="ru-RU"/>
              </w:rPr>
            </w:pPr>
            <w:r w:rsidRPr="003C5ED4">
              <w:rPr>
                <w:rFonts w:ascii="Times New Roman" w:hAnsi="Times New Roman"/>
                <w:color w:val="000000" w:themeColor="text1"/>
                <w:sz w:val="24"/>
              </w:rPr>
              <w:t>отсутствуют</w:t>
            </w:r>
          </w:p>
        </w:tc>
      </w:tr>
      <w:tr w:rsidR="00961302" w:rsidRPr="003C5ED4" w14:paraId="775EC26B" w14:textId="77777777" w:rsidTr="002270BA">
        <w:trPr>
          <w:gridAfter w:val="1"/>
          <w:wAfter w:w="850" w:type="dxa"/>
          <w:trHeight w:val="1283"/>
        </w:trPr>
        <w:tc>
          <w:tcPr>
            <w:tcW w:w="3544" w:type="dxa"/>
            <w:tcBorders>
              <w:top w:val="single" w:sz="4" w:space="0" w:color="auto"/>
              <w:left w:val="single" w:sz="4" w:space="0" w:color="auto"/>
              <w:bottom w:val="single" w:sz="4" w:space="0" w:color="auto"/>
              <w:right w:val="single" w:sz="4" w:space="0" w:color="auto"/>
            </w:tcBorders>
          </w:tcPr>
          <w:p w14:paraId="34419983"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Цели подпрограммы</w:t>
            </w:r>
          </w:p>
          <w:p w14:paraId="53AAF322" w14:textId="77777777" w:rsidR="00961302" w:rsidRPr="003C5ED4" w:rsidRDefault="00961302" w:rsidP="001C6089">
            <w:pPr>
              <w:autoSpaceDE w:val="0"/>
              <w:autoSpaceDN w:val="0"/>
              <w:adjustRightInd w:val="0"/>
              <w:rPr>
                <w:rFonts w:ascii="Times New Roman" w:hAnsi="Times New Roman"/>
                <w:b/>
                <w:color w:val="000000" w:themeColor="text1"/>
                <w:sz w:val="24"/>
              </w:rPr>
            </w:pPr>
          </w:p>
          <w:p w14:paraId="603E3033" w14:textId="77777777"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14:paraId="4CCBEDFE" w14:textId="77777777"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 xml:space="preserve">Сбалансированное градостроительное развитие территории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 </w:t>
            </w:r>
          </w:p>
          <w:p w14:paraId="4675FE78" w14:textId="77777777" w:rsidR="00961302" w:rsidRPr="003C5ED4" w:rsidRDefault="00961302" w:rsidP="001C6089">
            <w:pPr>
              <w:rPr>
                <w:rFonts w:ascii="Times New Roman" w:hAnsi="Times New Roman"/>
                <w:color w:val="000000" w:themeColor="text1"/>
                <w:sz w:val="24"/>
              </w:rPr>
            </w:pPr>
          </w:p>
          <w:p w14:paraId="37B0093A" w14:textId="77777777" w:rsidR="00961302" w:rsidRPr="003C5ED4" w:rsidRDefault="00961302" w:rsidP="001C6089">
            <w:pPr>
              <w:rPr>
                <w:rFonts w:ascii="Times New Roman" w:hAnsi="Times New Roman"/>
                <w:color w:val="000000" w:themeColor="text1"/>
                <w:sz w:val="24"/>
              </w:rPr>
            </w:pPr>
          </w:p>
        </w:tc>
      </w:tr>
      <w:tr w:rsidR="00961302" w:rsidRPr="003C5ED4" w14:paraId="53F10AA9" w14:textId="77777777" w:rsidTr="002270BA">
        <w:trPr>
          <w:gridAfter w:val="1"/>
          <w:wAfter w:w="850" w:type="dxa"/>
          <w:trHeight w:val="274"/>
        </w:trPr>
        <w:tc>
          <w:tcPr>
            <w:tcW w:w="3544" w:type="dxa"/>
            <w:tcBorders>
              <w:top w:val="single" w:sz="4" w:space="0" w:color="auto"/>
              <w:left w:val="single" w:sz="4" w:space="0" w:color="auto"/>
              <w:bottom w:val="single" w:sz="4" w:space="0" w:color="auto"/>
              <w:right w:val="single" w:sz="4" w:space="0" w:color="auto"/>
            </w:tcBorders>
          </w:tcPr>
          <w:p w14:paraId="09558699"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Задачи подпрограммы</w:t>
            </w:r>
          </w:p>
          <w:p w14:paraId="31195BA6" w14:textId="77777777" w:rsidR="00961302" w:rsidRPr="003C5ED4" w:rsidRDefault="00961302" w:rsidP="001C6089">
            <w:pPr>
              <w:autoSpaceDE w:val="0"/>
              <w:autoSpaceDN w:val="0"/>
              <w:adjustRightInd w:val="0"/>
              <w:rPr>
                <w:rFonts w:ascii="Times New Roman" w:hAnsi="Times New Roman"/>
                <w:color w:val="000000" w:themeColor="text1"/>
                <w:sz w:val="24"/>
              </w:rPr>
            </w:pPr>
          </w:p>
          <w:p w14:paraId="34DDAE65" w14:textId="77777777" w:rsidR="00961302" w:rsidRPr="003C5ED4" w:rsidRDefault="00961302" w:rsidP="001C6089">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14:paraId="37783049" w14:textId="77777777"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1. Обеспечение устойчивого планирований территории поселения на основе территориального планирования, градостроительного зонирования.</w:t>
            </w:r>
          </w:p>
          <w:p w14:paraId="18E120F6" w14:textId="77777777"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2. Осуществление строительства на основе документов территориального планирования и правил землепользования и застройки.</w:t>
            </w:r>
          </w:p>
          <w:p w14:paraId="0FBA38F0" w14:textId="77777777" w:rsidR="00961302" w:rsidRPr="003C5ED4" w:rsidRDefault="00961302" w:rsidP="00961302">
            <w:pPr>
              <w:ind w:firstLine="5"/>
              <w:rPr>
                <w:rFonts w:ascii="Times New Roman" w:hAnsi="Times New Roman"/>
                <w:color w:val="000000" w:themeColor="text1"/>
                <w:sz w:val="24"/>
              </w:rPr>
            </w:pPr>
            <w:r w:rsidRPr="003C5ED4">
              <w:rPr>
                <w:rFonts w:ascii="Times New Roman" w:hAnsi="Times New Roman"/>
                <w:color w:val="000000" w:themeColor="text1"/>
                <w:sz w:val="24"/>
              </w:rPr>
              <w:t>3. Осуществление градостроительной деятельности с соблюдением требований градостроительных и технических регламентов, безопасности территорий, охраны окружающей среды, экологической безопасности.</w:t>
            </w:r>
          </w:p>
          <w:p w14:paraId="7627122C" w14:textId="77777777" w:rsidR="00961302" w:rsidRPr="003C5ED4" w:rsidRDefault="00961302" w:rsidP="001C6089">
            <w:pPr>
              <w:rPr>
                <w:rFonts w:ascii="Times New Roman" w:hAnsi="Times New Roman"/>
                <w:color w:val="000000" w:themeColor="text1"/>
                <w:sz w:val="24"/>
              </w:rPr>
            </w:pPr>
          </w:p>
        </w:tc>
      </w:tr>
      <w:tr w:rsidR="00961302" w:rsidRPr="003C5ED4" w14:paraId="2CD470C3" w14:textId="77777777" w:rsidTr="002270BA">
        <w:trPr>
          <w:gridAfter w:val="1"/>
          <w:wAfter w:w="850" w:type="dxa"/>
          <w:trHeight w:val="1676"/>
        </w:trPr>
        <w:tc>
          <w:tcPr>
            <w:tcW w:w="3544" w:type="dxa"/>
            <w:tcBorders>
              <w:top w:val="single" w:sz="4" w:space="0" w:color="auto"/>
              <w:left w:val="single" w:sz="4" w:space="0" w:color="auto"/>
              <w:right w:val="single" w:sz="4" w:space="0" w:color="auto"/>
            </w:tcBorders>
          </w:tcPr>
          <w:p w14:paraId="6132C5CA"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Целевые индикаторы и показатели подпрограммы</w:t>
            </w:r>
          </w:p>
        </w:tc>
        <w:tc>
          <w:tcPr>
            <w:tcW w:w="5954" w:type="dxa"/>
            <w:tcBorders>
              <w:top w:val="single" w:sz="4" w:space="0" w:color="auto"/>
              <w:left w:val="single" w:sz="4" w:space="0" w:color="auto"/>
              <w:right w:val="single" w:sz="4" w:space="0" w:color="auto"/>
            </w:tcBorders>
          </w:tcPr>
          <w:p w14:paraId="73DAD2C3" w14:textId="77777777" w:rsidR="00961302" w:rsidRPr="003C5ED4" w:rsidRDefault="005F2ED5" w:rsidP="001C6089">
            <w:pPr>
              <w:ind w:firstLine="16"/>
              <w:rPr>
                <w:rFonts w:ascii="Times New Roman" w:hAnsi="Times New Roman"/>
                <w:color w:val="000000" w:themeColor="text1"/>
                <w:kern w:val="2"/>
                <w:sz w:val="24"/>
              </w:rPr>
            </w:pPr>
            <w:r w:rsidRPr="003C5ED4">
              <w:rPr>
                <w:rFonts w:ascii="Times New Roman" w:hAnsi="Times New Roman"/>
                <w:color w:val="000000" w:themeColor="text1"/>
                <w:kern w:val="2"/>
                <w:sz w:val="24"/>
              </w:rPr>
              <w:t>Доля площади территории поселения, на которой осуществлена инвентаризация объектов капитального строительства, не учтенных  в ЕГРН, в общей площади территории поселения.</w:t>
            </w:r>
          </w:p>
        </w:tc>
      </w:tr>
      <w:tr w:rsidR="00961302" w:rsidRPr="003C5ED4" w14:paraId="5B718196" w14:textId="77777777" w:rsidTr="002270BA">
        <w:trPr>
          <w:gridAfter w:val="1"/>
          <w:wAfter w:w="850" w:type="dxa"/>
          <w:trHeight w:val="543"/>
        </w:trPr>
        <w:tc>
          <w:tcPr>
            <w:tcW w:w="3544" w:type="dxa"/>
            <w:tcBorders>
              <w:top w:val="single" w:sz="4" w:space="0" w:color="auto"/>
              <w:left w:val="single" w:sz="4" w:space="0" w:color="auto"/>
              <w:bottom w:val="single" w:sz="4" w:space="0" w:color="auto"/>
              <w:right w:val="single" w:sz="4" w:space="0" w:color="auto"/>
            </w:tcBorders>
          </w:tcPr>
          <w:p w14:paraId="6CF6AE4C" w14:textId="77777777" w:rsidR="00961302" w:rsidRPr="003C5ED4" w:rsidRDefault="00961302" w:rsidP="00961302">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4E89820F" w14:textId="77777777"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 xml:space="preserve">срок реализации подпрограммы:  </w:t>
            </w:r>
            <w:r w:rsidR="00A66374">
              <w:rPr>
                <w:rFonts w:ascii="Times New Roman" w:hAnsi="Times New Roman"/>
                <w:color w:val="000000" w:themeColor="text1"/>
                <w:sz w:val="24"/>
              </w:rPr>
              <w:t>2023</w:t>
            </w:r>
            <w:r w:rsidR="005F2ED5" w:rsidRPr="003C5ED4">
              <w:rPr>
                <w:rFonts w:ascii="Times New Roman" w:hAnsi="Times New Roman"/>
                <w:color w:val="000000" w:themeColor="text1"/>
                <w:sz w:val="24"/>
              </w:rPr>
              <w:t xml:space="preserve"> - </w:t>
            </w:r>
            <w:r w:rsidR="00571B0A" w:rsidRPr="003C5ED4">
              <w:rPr>
                <w:rFonts w:ascii="Times New Roman" w:hAnsi="Times New Roman"/>
                <w:color w:val="000000" w:themeColor="text1"/>
                <w:sz w:val="24"/>
              </w:rPr>
              <w:t>202</w:t>
            </w:r>
            <w:r w:rsidR="0007657D">
              <w:rPr>
                <w:rFonts w:ascii="Times New Roman" w:hAnsi="Times New Roman"/>
                <w:color w:val="000000" w:themeColor="text1"/>
                <w:sz w:val="24"/>
              </w:rPr>
              <w:t>8</w:t>
            </w:r>
            <w:r w:rsidRPr="003C5ED4">
              <w:rPr>
                <w:rFonts w:ascii="Times New Roman" w:hAnsi="Times New Roman"/>
                <w:color w:val="000000" w:themeColor="text1"/>
                <w:sz w:val="24"/>
              </w:rPr>
              <w:t xml:space="preserve"> год</w:t>
            </w:r>
            <w:r w:rsidR="005F2ED5" w:rsidRPr="003C5ED4">
              <w:rPr>
                <w:rFonts w:ascii="Times New Roman" w:hAnsi="Times New Roman"/>
                <w:color w:val="000000" w:themeColor="text1"/>
                <w:sz w:val="24"/>
              </w:rPr>
              <w:t>ы</w:t>
            </w:r>
            <w:r w:rsidRPr="003C5ED4">
              <w:rPr>
                <w:rFonts w:ascii="Times New Roman" w:hAnsi="Times New Roman"/>
                <w:color w:val="000000" w:themeColor="text1"/>
                <w:sz w:val="24"/>
              </w:rPr>
              <w:t>,</w:t>
            </w:r>
          </w:p>
          <w:p w14:paraId="0C4F5B62" w14:textId="77777777" w:rsidR="00961302" w:rsidRPr="003C5ED4" w:rsidRDefault="00961302" w:rsidP="00961302">
            <w:pPr>
              <w:ind w:firstLine="0"/>
              <w:rPr>
                <w:rFonts w:ascii="Times New Roman" w:hAnsi="Times New Roman"/>
                <w:color w:val="000000" w:themeColor="text1"/>
                <w:sz w:val="24"/>
              </w:rPr>
            </w:pPr>
            <w:r w:rsidRPr="003C5ED4">
              <w:rPr>
                <w:rFonts w:ascii="Times New Roman" w:hAnsi="Times New Roman"/>
                <w:color w:val="000000" w:themeColor="text1"/>
                <w:sz w:val="24"/>
              </w:rPr>
              <w:t>этапы реализации программы не предусмотрены</w:t>
            </w:r>
          </w:p>
        </w:tc>
      </w:tr>
      <w:tr w:rsidR="00813125" w:rsidRPr="003C5ED4" w14:paraId="537DFD18" w14:textId="77777777" w:rsidTr="002270BA">
        <w:trPr>
          <w:gridAfter w:val="1"/>
          <w:wAfter w:w="850" w:type="dxa"/>
          <w:trHeight w:val="422"/>
        </w:trPr>
        <w:tc>
          <w:tcPr>
            <w:tcW w:w="3544" w:type="dxa"/>
            <w:tcBorders>
              <w:top w:val="single" w:sz="4" w:space="0" w:color="auto"/>
              <w:left w:val="single" w:sz="4" w:space="0" w:color="auto"/>
              <w:bottom w:val="single" w:sz="4" w:space="0" w:color="auto"/>
              <w:right w:val="single" w:sz="4" w:space="0" w:color="auto"/>
            </w:tcBorders>
          </w:tcPr>
          <w:p w14:paraId="2C85402B" w14:textId="77777777"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Ресурсное обеспечение подпрограммы</w:t>
            </w:r>
          </w:p>
          <w:p w14:paraId="0EFB81F3" w14:textId="77777777" w:rsidR="00813125" w:rsidRPr="003C5ED4" w:rsidRDefault="00813125" w:rsidP="00813125">
            <w:pPr>
              <w:autoSpaceDE w:val="0"/>
              <w:autoSpaceDN w:val="0"/>
              <w:adjustRightInd w:val="0"/>
              <w:rPr>
                <w:rFonts w:ascii="Times New Roman" w:hAnsi="Times New Roman"/>
                <w:color w:val="000000" w:themeColor="text1"/>
                <w:sz w:val="24"/>
              </w:rPr>
            </w:pPr>
          </w:p>
        </w:tc>
        <w:tc>
          <w:tcPr>
            <w:tcW w:w="5954" w:type="dxa"/>
            <w:tcBorders>
              <w:top w:val="single" w:sz="4" w:space="0" w:color="auto"/>
              <w:left w:val="single" w:sz="4" w:space="0" w:color="auto"/>
              <w:bottom w:val="single" w:sz="4" w:space="0" w:color="auto"/>
              <w:right w:val="single" w:sz="4" w:space="0" w:color="auto"/>
            </w:tcBorders>
          </w:tcPr>
          <w:p w14:paraId="61B4EFF6" w14:textId="1DFCBCE1" w:rsidR="00813125" w:rsidRPr="003C5ED4" w:rsidRDefault="00813125" w:rsidP="00813125">
            <w:pPr>
              <w:pStyle w:val="ConsPlusCell"/>
              <w:jc w:val="both"/>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Общий объем финансирования подпрограммы за счет средств местного бюджета составляет: </w:t>
            </w:r>
            <w:r w:rsidR="00614D42">
              <w:rPr>
                <w:rFonts w:ascii="Times New Roman" w:hAnsi="Times New Roman" w:cs="Times New Roman"/>
                <w:color w:val="000000" w:themeColor="text1"/>
                <w:sz w:val="24"/>
                <w:szCs w:val="24"/>
              </w:rPr>
              <w:t>400,0</w:t>
            </w:r>
            <w:r w:rsidRPr="003C5ED4">
              <w:rPr>
                <w:rFonts w:ascii="Times New Roman" w:hAnsi="Times New Roman" w:cs="Times New Roman"/>
                <w:color w:val="000000" w:themeColor="text1"/>
                <w:sz w:val="24"/>
                <w:szCs w:val="24"/>
              </w:rPr>
              <w:t xml:space="preserve"> тыс. рублей, в том числе:</w:t>
            </w:r>
          </w:p>
          <w:p w14:paraId="7566A268" w14:textId="2AB6BFCA" w:rsidR="00813125" w:rsidRPr="003C5ED4" w:rsidRDefault="00A66374" w:rsidP="00813125">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2023</w:t>
            </w:r>
            <w:r w:rsidR="00813125" w:rsidRPr="003C5ED4">
              <w:rPr>
                <w:rFonts w:ascii="Times New Roman" w:hAnsi="Times New Roman"/>
                <w:color w:val="000000" w:themeColor="text1"/>
                <w:sz w:val="24"/>
              </w:rPr>
              <w:t xml:space="preserve"> год –</w:t>
            </w:r>
            <w:r w:rsidR="00614D42">
              <w:rPr>
                <w:rFonts w:ascii="Times New Roman" w:hAnsi="Times New Roman"/>
                <w:color w:val="000000" w:themeColor="text1"/>
                <w:sz w:val="24"/>
              </w:rPr>
              <w:t xml:space="preserve"> 50,0</w:t>
            </w:r>
            <w:r w:rsidR="00813125" w:rsidRPr="003C5ED4">
              <w:rPr>
                <w:rFonts w:ascii="Times New Roman" w:hAnsi="Times New Roman"/>
                <w:color w:val="000000" w:themeColor="text1"/>
                <w:sz w:val="24"/>
              </w:rPr>
              <w:t>тыс. рублей;</w:t>
            </w:r>
          </w:p>
          <w:p w14:paraId="7D715B26" w14:textId="587E703D" w:rsidR="00813125" w:rsidRPr="003C5ED4" w:rsidRDefault="00813125" w:rsidP="00813125">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07657D">
              <w:rPr>
                <w:rFonts w:ascii="Times New Roman" w:hAnsi="Times New Roman" w:cs="Times New Roman"/>
                <w:color w:val="000000" w:themeColor="text1"/>
                <w:sz w:val="24"/>
                <w:szCs w:val="24"/>
              </w:rPr>
              <w:t>4</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50,0</w:t>
            </w:r>
            <w:r w:rsidRPr="003C5ED4">
              <w:rPr>
                <w:rFonts w:ascii="Times New Roman" w:hAnsi="Times New Roman" w:cs="Times New Roman"/>
                <w:color w:val="000000" w:themeColor="text1"/>
                <w:sz w:val="24"/>
                <w:szCs w:val="24"/>
              </w:rPr>
              <w:t>тыс. рублей;</w:t>
            </w:r>
          </w:p>
          <w:p w14:paraId="00C2CC40" w14:textId="2A56A1FF" w:rsidR="00813125" w:rsidRDefault="00813125"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sidR="0007657D">
              <w:rPr>
                <w:rFonts w:ascii="Times New Roman" w:hAnsi="Times New Roman" w:cs="Times New Roman"/>
                <w:color w:val="000000" w:themeColor="text1"/>
                <w:sz w:val="24"/>
                <w:szCs w:val="24"/>
              </w:rPr>
              <w:t>5</w:t>
            </w:r>
            <w:r w:rsidRPr="003C5ED4">
              <w:rPr>
                <w:rFonts w:ascii="Times New Roman" w:hAnsi="Times New Roman" w:cs="Times New Roman"/>
                <w:color w:val="000000" w:themeColor="text1"/>
                <w:sz w:val="24"/>
                <w:szCs w:val="24"/>
              </w:rPr>
              <w:t xml:space="preserve"> год –</w:t>
            </w:r>
            <w:r w:rsidR="00614D42">
              <w:rPr>
                <w:rFonts w:ascii="Times New Roman" w:hAnsi="Times New Roman" w:cs="Times New Roman"/>
                <w:color w:val="000000" w:themeColor="text1"/>
                <w:sz w:val="24"/>
                <w:szCs w:val="24"/>
              </w:rPr>
              <w:t xml:space="preserve"> 75,0</w:t>
            </w:r>
            <w:r w:rsidR="0007657D">
              <w:rPr>
                <w:rFonts w:ascii="Times New Roman" w:hAnsi="Times New Roman" w:cs="Times New Roman"/>
                <w:color w:val="000000" w:themeColor="text1"/>
                <w:sz w:val="24"/>
                <w:szCs w:val="24"/>
              </w:rPr>
              <w:t>тыс. рублей;</w:t>
            </w:r>
          </w:p>
          <w:p w14:paraId="4C226813" w14:textId="51667F0A" w:rsidR="0007657D" w:rsidRPr="003C5ED4" w:rsidRDefault="0007657D" w:rsidP="0007657D">
            <w:pPr>
              <w:autoSpaceDE w:val="0"/>
              <w:autoSpaceDN w:val="0"/>
              <w:adjustRightInd w:val="0"/>
              <w:ind w:firstLine="567"/>
              <w:rPr>
                <w:rFonts w:ascii="Times New Roman" w:hAnsi="Times New Roman"/>
                <w:color w:val="000000" w:themeColor="text1"/>
                <w:sz w:val="24"/>
              </w:rPr>
            </w:pPr>
            <w:r>
              <w:rPr>
                <w:rFonts w:ascii="Times New Roman" w:hAnsi="Times New Roman"/>
                <w:color w:val="000000" w:themeColor="text1"/>
                <w:sz w:val="24"/>
              </w:rPr>
              <w:t>2026</w:t>
            </w:r>
            <w:r w:rsidRPr="003C5ED4">
              <w:rPr>
                <w:rFonts w:ascii="Times New Roman" w:hAnsi="Times New Roman"/>
                <w:color w:val="000000" w:themeColor="text1"/>
                <w:sz w:val="24"/>
              </w:rPr>
              <w:t xml:space="preserve"> год –</w:t>
            </w:r>
            <w:r w:rsidR="00614D42" w:rsidRPr="00614D42">
              <w:rPr>
                <w:rFonts w:ascii="Times New Roman" w:hAnsi="Times New Roman"/>
                <w:color w:val="000000" w:themeColor="text1"/>
                <w:sz w:val="24"/>
              </w:rPr>
              <w:t>75,0тыс. рублей;</w:t>
            </w:r>
          </w:p>
          <w:p w14:paraId="5EFF7CEA" w14:textId="33886CC9" w:rsidR="0007657D" w:rsidRPr="003C5ED4" w:rsidRDefault="0007657D"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r w:rsidRPr="003C5ED4">
              <w:rPr>
                <w:rFonts w:ascii="Times New Roman" w:hAnsi="Times New Roman" w:cs="Times New Roman"/>
                <w:color w:val="000000" w:themeColor="text1"/>
                <w:sz w:val="24"/>
                <w:szCs w:val="24"/>
              </w:rPr>
              <w:t xml:space="preserve"> год –</w:t>
            </w:r>
            <w:r w:rsidR="00614D42" w:rsidRPr="00614D42">
              <w:rPr>
                <w:rFonts w:ascii="Times New Roman" w:hAnsi="Times New Roman" w:cs="Times New Roman"/>
                <w:color w:val="000000" w:themeColor="text1"/>
                <w:sz w:val="24"/>
                <w:szCs w:val="24"/>
              </w:rPr>
              <w:t>75,0тыс. рублей;</w:t>
            </w:r>
          </w:p>
          <w:p w14:paraId="0A68046A" w14:textId="051775EE" w:rsidR="0007657D" w:rsidRPr="003C5ED4" w:rsidRDefault="0007657D" w:rsidP="0007657D">
            <w:pPr>
              <w:pStyle w:val="ConsPlusCell"/>
              <w:ind w:firstLine="567"/>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lastRenderedPageBreak/>
              <w:t>202</w:t>
            </w:r>
            <w:r>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 –</w:t>
            </w:r>
            <w:r w:rsidR="00614D42" w:rsidRPr="00614D42">
              <w:rPr>
                <w:rFonts w:ascii="Times New Roman" w:hAnsi="Times New Roman" w:cs="Times New Roman"/>
                <w:color w:val="000000" w:themeColor="text1"/>
                <w:sz w:val="24"/>
                <w:szCs w:val="24"/>
              </w:rPr>
              <w:t>75,0тыс. рублей</w:t>
            </w:r>
            <w:r w:rsidR="00614D42">
              <w:rPr>
                <w:rFonts w:ascii="Times New Roman" w:hAnsi="Times New Roman" w:cs="Times New Roman"/>
                <w:color w:val="000000" w:themeColor="text1"/>
                <w:sz w:val="24"/>
                <w:szCs w:val="24"/>
              </w:rPr>
              <w:t>.</w:t>
            </w:r>
          </w:p>
        </w:tc>
      </w:tr>
      <w:tr w:rsidR="00813125" w:rsidRPr="003C5ED4" w14:paraId="0939A74B" w14:textId="77777777" w:rsidTr="002270BA">
        <w:trPr>
          <w:gridAfter w:val="1"/>
          <w:wAfter w:w="850" w:type="dxa"/>
          <w:trHeight w:val="3857"/>
        </w:trPr>
        <w:tc>
          <w:tcPr>
            <w:tcW w:w="3544" w:type="dxa"/>
            <w:tcBorders>
              <w:top w:val="single" w:sz="4" w:space="0" w:color="auto"/>
              <w:left w:val="single" w:sz="4" w:space="0" w:color="auto"/>
              <w:bottom w:val="single" w:sz="4" w:space="0" w:color="auto"/>
              <w:right w:val="single" w:sz="4" w:space="0" w:color="auto"/>
            </w:tcBorders>
          </w:tcPr>
          <w:p w14:paraId="23637077" w14:textId="77777777"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14:paraId="38DE4A8A" w14:textId="77777777"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xml:space="preserve">- совершенствование системы градостроительной деятельности в </w:t>
            </w:r>
            <w:r w:rsidR="0007657D">
              <w:rPr>
                <w:rFonts w:ascii="Times New Roman" w:hAnsi="Times New Roman"/>
                <w:color w:val="000000" w:themeColor="text1"/>
                <w:sz w:val="24"/>
              </w:rPr>
              <w:t>Ковалёвском</w:t>
            </w:r>
            <w:r w:rsidRPr="003C5ED4">
              <w:rPr>
                <w:rFonts w:ascii="Times New Roman" w:hAnsi="Times New Roman"/>
                <w:color w:val="000000" w:themeColor="text1"/>
                <w:sz w:val="24"/>
              </w:rPr>
              <w:t xml:space="preserve"> сельском поселении (территориальное планирование, 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 </w:t>
            </w:r>
          </w:p>
          <w:p w14:paraId="42DE6AA5" w14:textId="77777777"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xml:space="preserve">- системное обеспечение актуализации документов территориального планирования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w:t>
            </w:r>
          </w:p>
          <w:p w14:paraId="69AE25F6" w14:textId="77777777" w:rsidR="00813125" w:rsidRPr="003C5ED4" w:rsidRDefault="00813125" w:rsidP="00813125">
            <w:pPr>
              <w:autoSpaceDE w:val="0"/>
              <w:autoSpaceDN w:val="0"/>
              <w:adjustRightInd w:val="0"/>
              <w:ind w:firstLine="0"/>
              <w:rPr>
                <w:rFonts w:ascii="Times New Roman" w:hAnsi="Times New Roman"/>
                <w:color w:val="000000" w:themeColor="text1"/>
                <w:sz w:val="24"/>
              </w:rPr>
            </w:pPr>
            <w:r w:rsidRPr="003C5ED4">
              <w:rPr>
                <w:rFonts w:ascii="Times New Roman" w:hAnsi="Times New Roman"/>
                <w:color w:val="000000" w:themeColor="text1"/>
                <w:sz w:val="24"/>
              </w:rPr>
              <w:t xml:space="preserve">- обеспечение открытости, гласности и обоснованности принятия решений о строительстве объектов капитального строительства на территории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w:t>
            </w:r>
          </w:p>
          <w:p w14:paraId="58F34F64" w14:textId="77777777" w:rsidR="00813125" w:rsidRPr="003C5ED4" w:rsidRDefault="00813125" w:rsidP="00813125">
            <w:pPr>
              <w:spacing w:after="119"/>
              <w:rPr>
                <w:rFonts w:ascii="Times New Roman" w:hAnsi="Times New Roman"/>
                <w:color w:val="000000" w:themeColor="text1"/>
                <w:sz w:val="24"/>
              </w:rPr>
            </w:pPr>
          </w:p>
        </w:tc>
      </w:tr>
    </w:tbl>
    <w:p w14:paraId="03D3944F" w14:textId="77777777" w:rsidR="00961302" w:rsidRPr="003C5ED4" w:rsidRDefault="00961302" w:rsidP="00961302">
      <w:pPr>
        <w:autoSpaceDE w:val="0"/>
        <w:autoSpaceDN w:val="0"/>
        <w:adjustRightInd w:val="0"/>
        <w:jc w:val="center"/>
        <w:rPr>
          <w:b/>
          <w:color w:val="000000" w:themeColor="text1"/>
          <w:sz w:val="24"/>
        </w:rPr>
      </w:pPr>
    </w:p>
    <w:p w14:paraId="66ED46AE" w14:textId="77777777" w:rsidR="00961302" w:rsidRPr="003C5ED4" w:rsidRDefault="00961302" w:rsidP="00961302">
      <w:pPr>
        <w:autoSpaceDE w:val="0"/>
        <w:autoSpaceDN w:val="0"/>
        <w:adjustRightInd w:val="0"/>
        <w:jc w:val="center"/>
        <w:rPr>
          <w:b/>
          <w:color w:val="000000" w:themeColor="text1"/>
          <w:sz w:val="24"/>
        </w:rPr>
      </w:pPr>
    </w:p>
    <w:p w14:paraId="37BD72F4" w14:textId="77777777" w:rsidR="00961302" w:rsidRPr="003C5ED4" w:rsidRDefault="00961302" w:rsidP="00961302">
      <w:pPr>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1. Характеристика сферы реализации подпрограммы</w:t>
      </w:r>
    </w:p>
    <w:p w14:paraId="79EFCA23" w14:textId="77777777" w:rsidR="00961302" w:rsidRPr="003C5ED4" w:rsidRDefault="00961302" w:rsidP="00961302">
      <w:pPr>
        <w:autoSpaceDE w:val="0"/>
        <w:autoSpaceDN w:val="0"/>
        <w:adjustRightInd w:val="0"/>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градостроительной деятельности поселения»</w:t>
      </w:r>
    </w:p>
    <w:p w14:paraId="7F2A9633" w14:textId="77777777" w:rsidR="00961302" w:rsidRPr="003C5ED4" w:rsidRDefault="00961302" w:rsidP="00961302">
      <w:pPr>
        <w:autoSpaceDE w:val="0"/>
        <w:autoSpaceDN w:val="0"/>
        <w:adjustRightInd w:val="0"/>
        <w:spacing w:line="360" w:lineRule="auto"/>
        <w:jc w:val="center"/>
        <w:rPr>
          <w:rFonts w:ascii="Times New Roman" w:hAnsi="Times New Roman"/>
          <w:b/>
          <w:color w:val="000000" w:themeColor="text1"/>
          <w:sz w:val="28"/>
          <w:szCs w:val="28"/>
        </w:rPr>
      </w:pPr>
    </w:p>
    <w:p w14:paraId="1FD11B8A"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«Развитие градостроительной деятельности поселения» (далее – подпрограмма) направлена на создание условий для эффективного устойчивого развития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14:paraId="341A3E19"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Одной из задач устойчивого территориально-градостроительного развития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14:paraId="6DCD0B10"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shd w:val="clear" w:color="auto" w:fill="FFFFFF"/>
        </w:rPr>
      </w:pPr>
      <w:r w:rsidRPr="003C5ED4">
        <w:rPr>
          <w:rFonts w:ascii="Times New Roman" w:hAnsi="Times New Roman"/>
          <w:bCs/>
          <w:color w:val="000000" w:themeColor="text1"/>
          <w:kern w:val="1"/>
          <w:sz w:val="28"/>
          <w:szCs w:val="28"/>
        </w:rPr>
        <w:t xml:space="preserve">Генеральный план </w:t>
      </w:r>
      <w:r w:rsidR="00A66374">
        <w:rPr>
          <w:rFonts w:ascii="Times New Roman" w:hAnsi="Times New Roman"/>
          <w:bCs/>
          <w:color w:val="000000" w:themeColor="text1"/>
          <w:kern w:val="1"/>
          <w:sz w:val="28"/>
          <w:szCs w:val="28"/>
        </w:rPr>
        <w:t>Ковалёвского</w:t>
      </w:r>
      <w:r w:rsidRPr="003C5ED4">
        <w:rPr>
          <w:rFonts w:ascii="Times New Roman" w:hAnsi="Times New Roman"/>
          <w:bCs/>
          <w:color w:val="000000" w:themeColor="text1"/>
          <w:kern w:val="1"/>
          <w:sz w:val="28"/>
          <w:szCs w:val="28"/>
        </w:rPr>
        <w:t xml:space="preserve"> сельского поселения</w:t>
      </w:r>
      <w:r w:rsidRPr="003C5ED4">
        <w:rPr>
          <w:rFonts w:ascii="Times New Roman" w:hAnsi="Times New Roman"/>
          <w:color w:val="000000" w:themeColor="text1"/>
          <w:kern w:val="1"/>
          <w:sz w:val="28"/>
          <w:szCs w:val="28"/>
        </w:rPr>
        <w:t xml:space="preserve"> (далее – Генеральный план) </w:t>
      </w:r>
      <w:r w:rsidRPr="003C5ED4">
        <w:rPr>
          <w:rFonts w:ascii="Times New Roman" w:hAnsi="Times New Roman"/>
          <w:bCs/>
          <w:color w:val="000000" w:themeColor="text1"/>
          <w:kern w:val="1"/>
          <w:sz w:val="28"/>
          <w:szCs w:val="28"/>
        </w:rPr>
        <w:t>был</w:t>
      </w:r>
      <w:r w:rsidRPr="003C5ED4">
        <w:rPr>
          <w:rFonts w:ascii="Times New Roman" w:hAnsi="Times New Roman"/>
          <w:color w:val="000000" w:themeColor="text1"/>
          <w:sz w:val="28"/>
          <w:szCs w:val="28"/>
        </w:rPr>
        <w:t xml:space="preserve"> утвержден  решением Совета народных депутатов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от </w:t>
      </w:r>
      <w:r w:rsidR="006A1629" w:rsidRPr="006A1629">
        <w:rPr>
          <w:rFonts w:ascii="Times New Roman" w:hAnsi="Times New Roman"/>
          <w:sz w:val="28"/>
          <w:szCs w:val="28"/>
        </w:rPr>
        <w:t>25</w:t>
      </w:r>
      <w:r w:rsidRPr="006A1629">
        <w:rPr>
          <w:rFonts w:ascii="Times New Roman" w:hAnsi="Times New Roman"/>
          <w:sz w:val="28"/>
          <w:szCs w:val="28"/>
        </w:rPr>
        <w:t xml:space="preserve">.07.2011  № </w:t>
      </w:r>
      <w:r w:rsidR="006A1629" w:rsidRPr="006A1629">
        <w:rPr>
          <w:rFonts w:ascii="Times New Roman" w:hAnsi="Times New Roman"/>
          <w:sz w:val="28"/>
          <w:szCs w:val="28"/>
        </w:rPr>
        <w:t>27</w:t>
      </w:r>
      <w:r w:rsidRPr="003C5ED4">
        <w:rPr>
          <w:rFonts w:ascii="Times New Roman" w:hAnsi="Times New Roman"/>
          <w:color w:val="000000" w:themeColor="text1"/>
          <w:sz w:val="28"/>
          <w:szCs w:val="28"/>
        </w:rPr>
        <w:t xml:space="preserve">, </w:t>
      </w:r>
      <w:r w:rsidRPr="003C5ED4">
        <w:rPr>
          <w:rFonts w:ascii="Times New Roman" w:hAnsi="Times New Roman"/>
          <w:color w:val="000000" w:themeColor="text1"/>
          <w:spacing w:val="2"/>
          <w:sz w:val="28"/>
          <w:szCs w:val="28"/>
          <w:shd w:val="clear" w:color="auto" w:fill="FFFFFF"/>
        </w:rPr>
        <w:t xml:space="preserve">в котором </w:t>
      </w:r>
      <w:r w:rsidRPr="003C5ED4">
        <w:rPr>
          <w:rFonts w:ascii="Times New Roman" w:hAnsi="Times New Roman"/>
          <w:color w:val="000000" w:themeColor="text1"/>
          <w:spacing w:val="2"/>
          <w:sz w:val="28"/>
          <w:szCs w:val="28"/>
          <w:shd w:val="clear" w:color="auto" w:fill="FFFFFF"/>
        </w:rPr>
        <w:lastRenderedPageBreak/>
        <w:t>определены основные направления градостроительного развития поселения на период до 2029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14:paraId="6E2E57AD" w14:textId="77777777"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Регулирование градостроительной деятельности должно осуществляться посредством принятия правовых актов в данной сфере. Анализ применения градостроительной документации показывает, что требуется разработка и проведение комплекса мер по её постоянному совершенствованию. </w:t>
      </w:r>
    </w:p>
    <w:p w14:paraId="02E67339" w14:textId="77777777"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Актуализация Генерального плана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5DDF106C" w14:textId="77777777"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Градостроительный кодекс РФ требует, что бы после утверждения муниципальных, а также областных и федеральных, программ,  предусматривающих размещение и строител</w:t>
      </w:r>
      <w:r w:rsidR="002A0C04" w:rsidRPr="003C5ED4">
        <w:rPr>
          <w:rFonts w:ascii="Times New Roman" w:hAnsi="Times New Roman"/>
          <w:color w:val="000000" w:themeColor="text1"/>
          <w:sz w:val="28"/>
          <w:szCs w:val="28"/>
        </w:rPr>
        <w:t>ьство тех или иных объектов, в Г</w:t>
      </w:r>
      <w:r w:rsidRPr="003C5ED4">
        <w:rPr>
          <w:rFonts w:ascii="Times New Roman" w:hAnsi="Times New Roman"/>
          <w:color w:val="000000" w:themeColor="text1"/>
          <w:sz w:val="28"/>
          <w:szCs w:val="28"/>
        </w:rPr>
        <w:t xml:space="preserve">енеральный план, в 5-месячный срок с даты утверждения таких программ, были внесены соответствующие изменения (ч.7 ст. 26 Градостроительного кодекса РФ). То есть, генеральный план поселения должен постоянно обновляться. Актуализация генерального плана должна проводиться системно, посредством выделения на эти цели средств. </w:t>
      </w:r>
    </w:p>
    <w:p w14:paraId="5185DA59" w14:textId="77777777" w:rsidR="00961302" w:rsidRPr="003C5ED4" w:rsidRDefault="00961302" w:rsidP="00961302">
      <w:pPr>
        <w:tabs>
          <w:tab w:val="left" w:pos="0"/>
        </w:tabs>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Действующий Генеральный план утвержден на расчетный срок реализации – 2029 год. </w:t>
      </w:r>
    </w:p>
    <w:p w14:paraId="17167462"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В 2014 году разработаны местные нормативы градостроительного проектирования.</w:t>
      </w:r>
    </w:p>
    <w:p w14:paraId="537B843B"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Местные нормативы градостроительного проектирования после их разработки и утверждения в соответствии с требованиями статьи 24 </w:t>
      </w:r>
      <w:hyperlink r:id="rId11" w:history="1">
        <w:r w:rsidRPr="003C5ED4">
          <w:rPr>
            <w:rStyle w:val="af6"/>
            <w:rFonts w:ascii="Times New Roman" w:hAnsi="Times New Roman"/>
            <w:color w:val="000000" w:themeColor="text1"/>
            <w:spacing w:val="2"/>
            <w:sz w:val="28"/>
            <w:szCs w:val="28"/>
            <w:u w:val="none"/>
          </w:rPr>
          <w:t>Градостроительного кодекса Российской Федерации</w:t>
        </w:r>
      </w:hyperlink>
      <w:r w:rsidRPr="003C5ED4">
        <w:rPr>
          <w:rFonts w:ascii="Times New Roman" w:hAnsi="Times New Roman"/>
          <w:color w:val="000000" w:themeColor="text1"/>
          <w:spacing w:val="2"/>
          <w:sz w:val="28"/>
          <w:szCs w:val="28"/>
        </w:rPr>
        <w:t> приобретают силу обязательных для применения и исполнения нормативно-</w:t>
      </w:r>
      <w:r w:rsidRPr="003C5ED4">
        <w:rPr>
          <w:rFonts w:ascii="Times New Roman" w:hAnsi="Times New Roman"/>
          <w:color w:val="000000" w:themeColor="text1"/>
          <w:spacing w:val="2"/>
          <w:sz w:val="28"/>
          <w:szCs w:val="28"/>
        </w:rPr>
        <w:lastRenderedPageBreak/>
        <w:t>технических документов в области градостроительства в том или ином субъекте Российской Федерации.</w:t>
      </w:r>
    </w:p>
    <w:p w14:paraId="448CA0DA"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и 4 статьи 29.2 </w:t>
      </w:r>
      <w:hyperlink r:id="rId12" w:history="1">
        <w:r w:rsidRPr="003C5ED4">
          <w:rPr>
            <w:rStyle w:val="af6"/>
            <w:rFonts w:ascii="Times New Roman" w:hAnsi="Times New Roman"/>
            <w:color w:val="000000" w:themeColor="text1"/>
            <w:spacing w:val="2"/>
            <w:sz w:val="28"/>
            <w:szCs w:val="28"/>
            <w:u w:val="none"/>
          </w:rPr>
          <w:t>Градостроительного кодекса Российской Федерации</w:t>
        </w:r>
      </w:hyperlink>
      <w:r w:rsidRPr="003C5ED4">
        <w:rPr>
          <w:rFonts w:ascii="Times New Roman" w:hAnsi="Times New Roman"/>
          <w:color w:val="000000" w:themeColor="text1"/>
          <w:spacing w:val="2"/>
          <w:sz w:val="28"/>
          <w:szCs w:val="28"/>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6203A7BB"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 xml:space="preserve">Также для реализации приоритетных направлений развития </w:t>
      </w:r>
      <w:r w:rsidR="00A66374">
        <w:rPr>
          <w:rFonts w:ascii="Times New Roman" w:hAnsi="Times New Roman"/>
          <w:color w:val="000000" w:themeColor="text1"/>
          <w:spacing w:val="2"/>
          <w:sz w:val="28"/>
          <w:szCs w:val="28"/>
        </w:rPr>
        <w:t>Ковалёвского</w:t>
      </w:r>
      <w:r w:rsidRPr="003C5ED4">
        <w:rPr>
          <w:rFonts w:ascii="Times New Roman" w:hAnsi="Times New Roman"/>
          <w:color w:val="000000" w:themeColor="text1"/>
          <w:spacing w:val="2"/>
          <w:sz w:val="28"/>
          <w:szCs w:val="28"/>
        </w:rPr>
        <w:t xml:space="preserve"> сельского поселения, создания условий планомерного развития поселения, его системной, рациональной и экономически целесообразной застройки необходимо наличие утвержденной документации по планировке территории.</w:t>
      </w:r>
    </w:p>
    <w:p w14:paraId="41469749" w14:textId="77777777" w:rsidR="00961302" w:rsidRPr="003C5ED4" w:rsidRDefault="00961302" w:rsidP="00961302">
      <w:pPr>
        <w:pStyle w:val="ab"/>
        <w:spacing w:line="360" w:lineRule="auto"/>
        <w:ind w:firstLine="708"/>
        <w:jc w:val="both"/>
        <w:rPr>
          <w:rFonts w:ascii="Times New Roman" w:hAnsi="Times New Roman"/>
          <w:color w:val="000000" w:themeColor="text1"/>
          <w:spacing w:val="2"/>
          <w:sz w:val="28"/>
          <w:szCs w:val="28"/>
        </w:rPr>
      </w:pPr>
      <w:r w:rsidRPr="003C5ED4">
        <w:rPr>
          <w:rFonts w:ascii="Times New Roman" w:hAnsi="Times New Roman"/>
          <w:color w:val="000000" w:themeColor="text1"/>
          <w:spacing w:val="2"/>
          <w:sz w:val="28"/>
          <w:szCs w:val="28"/>
        </w:rPr>
        <w:t xml:space="preserve">Документация по планировке территории позволяет рационально использовать территории </w:t>
      </w:r>
      <w:r w:rsidR="00A66374">
        <w:rPr>
          <w:rFonts w:ascii="Times New Roman" w:hAnsi="Times New Roman"/>
          <w:color w:val="000000" w:themeColor="text1"/>
          <w:spacing w:val="2"/>
          <w:sz w:val="28"/>
          <w:szCs w:val="28"/>
        </w:rPr>
        <w:t>Ковалёвского</w:t>
      </w:r>
      <w:r w:rsidRPr="003C5ED4">
        <w:rPr>
          <w:rFonts w:ascii="Times New Roman" w:hAnsi="Times New Roman"/>
          <w:color w:val="000000" w:themeColor="text1"/>
          <w:spacing w:val="2"/>
          <w:sz w:val="28"/>
          <w:szCs w:val="28"/>
        </w:rPr>
        <w:t xml:space="preserve"> сельского поселения и планировать перспективу развития социальной, инженерной и транспортной инфраструктуры поселения,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поселения.</w:t>
      </w:r>
    </w:p>
    <w:p w14:paraId="4C26AA01" w14:textId="77777777" w:rsidR="00961302" w:rsidRPr="003C5ED4" w:rsidRDefault="00961302" w:rsidP="00961302">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14:paraId="0254C414" w14:textId="77777777" w:rsidR="00961302" w:rsidRPr="003C5ED4" w:rsidRDefault="00961302" w:rsidP="00961302">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sidRPr="003C5ED4">
        <w:rPr>
          <w:color w:val="000000" w:themeColor="text1"/>
          <w:spacing w:val="2"/>
          <w:sz w:val="28"/>
          <w:szCs w:val="28"/>
        </w:rPr>
        <w:t xml:space="preserve">Документация по планировке территории  вместе с данными инженерно-геодезических, инженерно-геологических изысканий дает </w:t>
      </w:r>
      <w:r w:rsidRPr="003C5ED4">
        <w:rPr>
          <w:color w:val="000000" w:themeColor="text1"/>
          <w:spacing w:val="2"/>
          <w:sz w:val="28"/>
          <w:szCs w:val="28"/>
        </w:rPr>
        <w:lastRenderedPageBreak/>
        <w:t>возможность повысить качество и результативность землеустроительной деятельности, что, в свою очередь, непосредственно влияет на экономику поселения и его бюджетную политику.</w:t>
      </w:r>
    </w:p>
    <w:p w14:paraId="08F2F355"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Одной из основных проблем при подготовке документов в отношении границ территориальных зон также является вопрос определения местоположения их границ.</w:t>
      </w:r>
    </w:p>
    <w:p w14:paraId="6B6DC2F8"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Учитывая, что часть документов готовится уже по утвержденным картам градостроительного зонирования, которые только схематично отображают контур границ территориальных зон, и которые были в большинстве случае подготовлены без учета сведений о кадастровом делении территории, часто возникает проблема определения контура границ территориальной зоны для ее внесения и отображения в ЕГРН.</w:t>
      </w:r>
    </w:p>
    <w:p w14:paraId="6CDD92AD"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Зачастую информация, воспроизводимая с утвержденных карт градостроительного зонирования, содержащих сведения о местоположении границ территориальных зон, не соответствует сведениям актуального кадастрового деления.</w:t>
      </w:r>
    </w:p>
    <w:p w14:paraId="0B50EBD0"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При этом  в соответствии с положениями</w:t>
      </w:r>
      <w:hyperlink r:id="rId13" w:tgtFrame="_blank" w:history="1"/>
      <w:r w:rsidRPr="003C5ED4">
        <w:rPr>
          <w:rFonts w:ascii="Times New Roman" w:hAnsi="Times New Roman"/>
          <w:color w:val="000000" w:themeColor="text1"/>
          <w:sz w:val="28"/>
          <w:szCs w:val="28"/>
        </w:rPr>
        <w:t xml:space="preserve"> Федерального закона от 13.07.2015 № 218-ФЗ «О государственной регистрации недвижимости» и Земельного кодекса РФ границы территориальных зон должны отвечать требованию принадлежности каждого земельного участка только к одной территориальной зоне и не должны пересекать границы земельных участков в соответствии с внесенными в ЕГРН сведениями о таких земельных участках.</w:t>
      </w:r>
    </w:p>
    <w:p w14:paraId="3A7352DE"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Для решения данной проблемы необходимо проводить тщательный анализ исходных данных, получаемых от органов местного самоуправления, учитывать границы земельных участков, внесенных в ЕГРН, информацию о красных линиях, о линиях магистралей, улиц, </w:t>
      </w:r>
      <w:r w:rsidRPr="003C5ED4">
        <w:rPr>
          <w:rFonts w:ascii="Times New Roman" w:hAnsi="Times New Roman"/>
          <w:color w:val="000000" w:themeColor="text1"/>
          <w:sz w:val="28"/>
          <w:szCs w:val="28"/>
        </w:rPr>
        <w:lastRenderedPageBreak/>
        <w:t>проездов, границы населенных пунктов и муниципальных образований, естественных границах природных объектов.</w:t>
      </w:r>
    </w:p>
    <w:p w14:paraId="753EF359" w14:textId="77777777" w:rsidR="00961302" w:rsidRPr="003C5ED4" w:rsidRDefault="00961302" w:rsidP="00961302">
      <w:pPr>
        <w:pStyle w:val="ab"/>
        <w:spacing w:line="360" w:lineRule="auto"/>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Существует и следующий проблемный момент: большое количество ранее учтенных участков в ЕГРН не имеют сведений о координатах характерных точек границ, а также на любой территории имеются неразграниченные земли, информация о границах которых отсутствует в ЕГРН.</w:t>
      </w:r>
    </w:p>
    <w:p w14:paraId="0B0AA255" w14:textId="77777777" w:rsidR="00961302" w:rsidRPr="003C5ED4" w:rsidRDefault="00961302" w:rsidP="00961302">
      <w:pPr>
        <w:pStyle w:val="ab"/>
        <w:spacing w:line="360" w:lineRule="auto"/>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ab/>
      </w:r>
      <w:r w:rsidRPr="003C5ED4">
        <w:rPr>
          <w:rFonts w:ascii="Times New Roman" w:hAnsi="Times New Roman"/>
          <w:color w:val="000000" w:themeColor="text1"/>
          <w:spacing w:val="2"/>
          <w:sz w:val="28"/>
          <w:szCs w:val="28"/>
          <w:shd w:val="clear" w:color="auto" w:fill="FFFFFF"/>
        </w:rPr>
        <w:t xml:space="preserve">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повышению инвестиционной привлекательности и эффективности налогообложения на территории </w:t>
      </w:r>
      <w:r w:rsidR="00A66374">
        <w:rPr>
          <w:rFonts w:ascii="Times New Roman" w:hAnsi="Times New Roman"/>
          <w:color w:val="000000" w:themeColor="text1"/>
          <w:spacing w:val="2"/>
          <w:sz w:val="28"/>
          <w:szCs w:val="28"/>
          <w:shd w:val="clear" w:color="auto" w:fill="FFFFFF"/>
        </w:rPr>
        <w:t>Ковалёвского</w:t>
      </w:r>
      <w:r w:rsidRPr="003C5ED4">
        <w:rPr>
          <w:rFonts w:ascii="Times New Roman" w:hAnsi="Times New Roman"/>
          <w:color w:val="000000" w:themeColor="text1"/>
          <w:spacing w:val="2"/>
          <w:sz w:val="28"/>
          <w:szCs w:val="28"/>
          <w:shd w:val="clear" w:color="auto" w:fill="FFFFFF"/>
        </w:rPr>
        <w:t xml:space="preserve"> сельского поселения.</w:t>
      </w:r>
    </w:p>
    <w:p w14:paraId="32025A3E" w14:textId="77777777" w:rsidR="00961302" w:rsidRPr="003C5ED4" w:rsidRDefault="00961302" w:rsidP="00961302">
      <w:pPr>
        <w:pStyle w:val="ab"/>
        <w:jc w:val="both"/>
        <w:rPr>
          <w:rFonts w:ascii="Times New Roman" w:hAnsi="Times New Roman"/>
          <w:b/>
          <w:color w:val="000000" w:themeColor="text1"/>
          <w:sz w:val="28"/>
          <w:szCs w:val="28"/>
        </w:rPr>
      </w:pPr>
    </w:p>
    <w:p w14:paraId="1F4CBB51" w14:textId="77777777" w:rsidR="00961302" w:rsidRPr="003C5ED4" w:rsidRDefault="00961302" w:rsidP="00961302">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2. Цели, задачи и показатели, основные ожидаемые конечные результаты, сроки и этапы реализации подпрограммы «Развитие градостроительной деятельности поселения»</w:t>
      </w:r>
    </w:p>
    <w:p w14:paraId="5DBACE24" w14:textId="77777777" w:rsidR="00961302" w:rsidRPr="003C5ED4" w:rsidRDefault="00961302" w:rsidP="00961302">
      <w:pPr>
        <w:jc w:val="center"/>
        <w:rPr>
          <w:rFonts w:ascii="Times New Roman" w:hAnsi="Times New Roman"/>
          <w:b/>
          <w:color w:val="000000" w:themeColor="text1"/>
          <w:sz w:val="28"/>
          <w:szCs w:val="28"/>
        </w:rPr>
      </w:pPr>
    </w:p>
    <w:p w14:paraId="6283325D" w14:textId="77777777" w:rsidR="00961302" w:rsidRPr="003C5ED4" w:rsidRDefault="00961302" w:rsidP="00961302">
      <w:pPr>
        <w:spacing w:line="360" w:lineRule="auto"/>
        <w:ind w:firstLine="708"/>
        <w:rPr>
          <w:rFonts w:ascii="Times New Roman" w:hAnsi="Times New Roman"/>
          <w:b/>
          <w:color w:val="000000" w:themeColor="text1"/>
          <w:sz w:val="28"/>
          <w:szCs w:val="28"/>
        </w:rPr>
      </w:pPr>
      <w:r w:rsidRPr="003C5ED4">
        <w:rPr>
          <w:rFonts w:ascii="Times New Roman" w:hAnsi="Times New Roman"/>
          <w:color w:val="000000" w:themeColor="text1"/>
          <w:spacing w:val="2"/>
          <w:sz w:val="28"/>
          <w:szCs w:val="28"/>
          <w:shd w:val="clear" w:color="auto" w:fill="FFFFFF"/>
        </w:rP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14:paraId="5E2FFA37" w14:textId="77777777" w:rsidR="00961302" w:rsidRPr="003C5ED4" w:rsidRDefault="00961302" w:rsidP="00961302">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 xml:space="preserve">     Основными приоритетами муниципальной  политики в сфере  градостроительной деятельности  являются: </w:t>
      </w:r>
    </w:p>
    <w:p w14:paraId="719F076A"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создание условий для устойчивого развития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7CEC5BE0"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создание условий для повышения инвестиционной привлекательности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128D8FA6"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мониторинг, актуализация и комплексный анализ градостроительной документации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5BCC7CBD"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стимулирование жилищного и коммунального строительства, деловой активности и производства, торговли, науки, туризма и отдыха;</w:t>
      </w:r>
    </w:p>
    <w:p w14:paraId="4EDA49A8"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посредством уточнения границ муниципальных образований и установления границ населенных пунктов.</w:t>
      </w:r>
    </w:p>
    <w:p w14:paraId="27489A8F" w14:textId="77777777" w:rsidR="00961302" w:rsidRPr="003C5ED4" w:rsidRDefault="00961302" w:rsidP="00961302">
      <w:pPr>
        <w:pStyle w:val="ConsPlusCell"/>
        <w:spacing w:line="360" w:lineRule="auto"/>
        <w:ind w:firstLine="540"/>
        <w:jc w:val="both"/>
        <w:rPr>
          <w:rFonts w:ascii="Times New Roman" w:hAnsi="Times New Roman" w:cs="Times New Roman"/>
          <w:color w:val="000000" w:themeColor="text1"/>
          <w:sz w:val="28"/>
          <w:szCs w:val="28"/>
        </w:rPr>
      </w:pPr>
      <w:r w:rsidRPr="003C5ED4">
        <w:rPr>
          <w:rFonts w:ascii="Times New Roman" w:hAnsi="Times New Roman" w:cs="Times New Roman"/>
          <w:color w:val="000000" w:themeColor="text1"/>
          <w:sz w:val="28"/>
          <w:szCs w:val="28"/>
        </w:rPr>
        <w:t xml:space="preserve">Главная цель  подпрограммы - это сбалансированное градостроительное развитие территории  </w:t>
      </w:r>
      <w:r w:rsidR="00A66374">
        <w:rPr>
          <w:rFonts w:ascii="Times New Roman" w:hAnsi="Times New Roman" w:cs="Times New Roman"/>
          <w:color w:val="000000" w:themeColor="text1"/>
          <w:sz w:val="28"/>
          <w:szCs w:val="28"/>
        </w:rPr>
        <w:t>Ковалёвского</w:t>
      </w:r>
      <w:r w:rsidRPr="003C5ED4">
        <w:rPr>
          <w:rFonts w:ascii="Times New Roman" w:hAnsi="Times New Roman" w:cs="Times New Roman"/>
          <w:color w:val="000000" w:themeColor="text1"/>
          <w:sz w:val="28"/>
          <w:szCs w:val="28"/>
        </w:rPr>
        <w:t xml:space="preserve"> сельского поселения.</w:t>
      </w:r>
    </w:p>
    <w:p w14:paraId="275E2256"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Основными ожидаемыми результатами реализации подпрограммы являются:</w:t>
      </w:r>
    </w:p>
    <w:p w14:paraId="61581488"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совершенствование системы градостроительной деятельности в Селявинском сельском поселении (территориальное планирование, градостроительное зонирование, планировка территории, архитектурно-строительное проектирование, строительство,  капитальный ремонт, реконструкция объектов капитального строительства); </w:t>
      </w:r>
    </w:p>
    <w:p w14:paraId="0B1896B4"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системное обеспечение актуализации документов территориального планирования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495A1D14" w14:textId="77777777" w:rsidR="00961302" w:rsidRPr="003C5ED4" w:rsidRDefault="00961302" w:rsidP="00961302">
      <w:pPr>
        <w:autoSpaceDE w:val="0"/>
        <w:autoSpaceDN w:val="0"/>
        <w:adjustRightInd w:val="0"/>
        <w:spacing w:line="360" w:lineRule="auto"/>
        <w:ind w:firstLine="540"/>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 xml:space="preserve">обеспечение открытости, гласности и обоснованности принятия решений о строительстве объектов капитального строительства на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w:t>
      </w:r>
    </w:p>
    <w:p w14:paraId="211A701E" w14:textId="77777777" w:rsidR="00961302" w:rsidRPr="003C5ED4" w:rsidRDefault="00961302" w:rsidP="00961302">
      <w:pPr>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Подробные значения целевых показате</w:t>
      </w:r>
      <w:r w:rsidR="0097311C">
        <w:rPr>
          <w:rFonts w:ascii="Times New Roman" w:hAnsi="Times New Roman"/>
          <w:color w:val="000000" w:themeColor="text1"/>
          <w:kern w:val="2"/>
          <w:sz w:val="28"/>
          <w:szCs w:val="28"/>
        </w:rPr>
        <w:t>лей (индикаторов)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 xml:space="preserve">аммы представлены в приложении </w:t>
      </w:r>
      <w:r w:rsidRPr="003C5ED4">
        <w:rPr>
          <w:rFonts w:ascii="Times New Roman" w:hAnsi="Times New Roman"/>
          <w:color w:val="000000" w:themeColor="text1"/>
          <w:kern w:val="2"/>
          <w:sz w:val="28"/>
          <w:szCs w:val="28"/>
        </w:rPr>
        <w:t xml:space="preserve"> 1 к </w:t>
      </w:r>
      <w:r w:rsidR="0097311C">
        <w:rPr>
          <w:rFonts w:ascii="Times New Roman" w:hAnsi="Times New Roman"/>
          <w:color w:val="000000" w:themeColor="text1"/>
          <w:kern w:val="2"/>
          <w:sz w:val="28"/>
          <w:szCs w:val="28"/>
        </w:rPr>
        <w:t>М</w:t>
      </w:r>
      <w:r w:rsidRPr="003C5ED4">
        <w:rPr>
          <w:rFonts w:ascii="Times New Roman" w:hAnsi="Times New Roman"/>
          <w:color w:val="000000" w:themeColor="text1"/>
          <w:kern w:val="2"/>
          <w:sz w:val="28"/>
          <w:szCs w:val="28"/>
        </w:rPr>
        <w:t>униципальной программе.</w:t>
      </w:r>
    </w:p>
    <w:p w14:paraId="0E4BFF4D" w14:textId="77777777" w:rsidR="00961302" w:rsidRPr="003C5ED4" w:rsidRDefault="00961302" w:rsidP="00961302">
      <w:pPr>
        <w:jc w:val="center"/>
        <w:rPr>
          <w:rFonts w:ascii="Times New Roman" w:hAnsi="Times New Roman"/>
          <w:b/>
          <w:color w:val="000000" w:themeColor="text1"/>
          <w:sz w:val="28"/>
          <w:szCs w:val="28"/>
        </w:rPr>
      </w:pPr>
    </w:p>
    <w:p w14:paraId="148DDCA1" w14:textId="77777777" w:rsidR="00961302" w:rsidRPr="003C5ED4" w:rsidRDefault="00961302" w:rsidP="00961302">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Раздел 3. Характеристика основных мероприятий подпрограммы «Развитие градостроительной деятельности поселения»</w:t>
      </w:r>
    </w:p>
    <w:p w14:paraId="2155D40C" w14:textId="77777777" w:rsidR="00961302" w:rsidRPr="003C5ED4" w:rsidRDefault="00961302" w:rsidP="00961302">
      <w:pPr>
        <w:jc w:val="center"/>
        <w:rPr>
          <w:rFonts w:ascii="Times New Roman" w:hAnsi="Times New Roman"/>
          <w:b/>
          <w:color w:val="000000" w:themeColor="text1"/>
          <w:sz w:val="28"/>
          <w:szCs w:val="28"/>
        </w:rPr>
      </w:pPr>
    </w:p>
    <w:p w14:paraId="74B495BD" w14:textId="77777777" w:rsidR="00961302" w:rsidRPr="003C5ED4" w:rsidRDefault="00961302" w:rsidP="00961302">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Подпрограмма включает следующие мероприятия: </w:t>
      </w:r>
    </w:p>
    <w:p w14:paraId="4EE17B81" w14:textId="77777777" w:rsidR="00961302" w:rsidRPr="003C5ED4" w:rsidRDefault="00961302" w:rsidP="00961302">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разработка, утверждение и актуализация документации по планировке территории </w:t>
      </w:r>
      <w:r w:rsidR="00A66374">
        <w:rPr>
          <w:rFonts w:ascii="Times New Roman" w:hAnsi="Times New Roman"/>
          <w:color w:val="000000" w:themeColor="text1"/>
          <w:sz w:val="28"/>
          <w:szCs w:val="28"/>
        </w:rPr>
        <w:t>Ковалёвского</w:t>
      </w:r>
      <w:r w:rsidRPr="003C5ED4">
        <w:rPr>
          <w:rFonts w:ascii="Times New Roman" w:hAnsi="Times New Roman"/>
          <w:color w:val="000000" w:themeColor="text1"/>
          <w:sz w:val="28"/>
          <w:szCs w:val="28"/>
        </w:rPr>
        <w:t xml:space="preserve"> сельского поселения и другой градостроительной документации;</w:t>
      </w:r>
    </w:p>
    <w:p w14:paraId="3B4BE9D7" w14:textId="77777777" w:rsidR="00067245" w:rsidRPr="003C5ED4" w:rsidRDefault="00067245" w:rsidP="00067245">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комплексных кадастровых работ;</w:t>
      </w:r>
    </w:p>
    <w:p w14:paraId="6A56BF1C" w14:textId="77777777" w:rsidR="00067245" w:rsidRPr="003C5ED4" w:rsidRDefault="00067245" w:rsidP="00067245">
      <w:pPr>
        <w:shd w:val="clear" w:color="auto" w:fill="FFFFFF"/>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проведение публичных слушаний по вопросам градостроительной деятельности.</w:t>
      </w:r>
    </w:p>
    <w:p w14:paraId="1CEE857E" w14:textId="77777777"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Перечень осн</w:t>
      </w:r>
      <w:r w:rsidR="0097311C">
        <w:rPr>
          <w:rFonts w:ascii="Times New Roman" w:hAnsi="Times New Roman"/>
          <w:color w:val="000000" w:themeColor="text1"/>
          <w:kern w:val="2"/>
          <w:sz w:val="28"/>
          <w:szCs w:val="28"/>
        </w:rPr>
        <w:t>овных мероприятий подпрограммы М</w:t>
      </w:r>
      <w:r w:rsidRPr="003C5ED4">
        <w:rPr>
          <w:rFonts w:ascii="Times New Roman" w:hAnsi="Times New Roman"/>
          <w:color w:val="000000" w:themeColor="text1"/>
          <w:kern w:val="2"/>
          <w:sz w:val="28"/>
          <w:szCs w:val="28"/>
        </w:rPr>
        <w:t>униципальной прогр</w:t>
      </w:r>
      <w:r w:rsidR="0097311C">
        <w:rPr>
          <w:rFonts w:ascii="Times New Roman" w:hAnsi="Times New Roman"/>
          <w:color w:val="000000" w:themeColor="text1"/>
          <w:kern w:val="2"/>
          <w:sz w:val="28"/>
          <w:szCs w:val="28"/>
        </w:rPr>
        <w:t>аммы  представлен в приложении  2 к М</w:t>
      </w:r>
      <w:r w:rsidRPr="003C5ED4">
        <w:rPr>
          <w:rFonts w:ascii="Times New Roman" w:hAnsi="Times New Roman"/>
          <w:color w:val="000000" w:themeColor="text1"/>
          <w:kern w:val="2"/>
          <w:sz w:val="28"/>
          <w:szCs w:val="28"/>
        </w:rPr>
        <w:t>униципальной программе.</w:t>
      </w:r>
    </w:p>
    <w:p w14:paraId="0583F0F8" w14:textId="77777777" w:rsidR="00067245" w:rsidRPr="003C5ED4" w:rsidRDefault="00067245" w:rsidP="00067245">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 xml:space="preserve">Раздел 4. Информация по ресурсному обеспечению подпрограммы </w:t>
      </w:r>
    </w:p>
    <w:p w14:paraId="31C0046E" w14:textId="77777777" w:rsidR="00067245" w:rsidRPr="003C5ED4" w:rsidRDefault="00067245" w:rsidP="00067245">
      <w:pPr>
        <w:jc w:val="center"/>
        <w:rPr>
          <w:rFonts w:ascii="Times New Roman" w:hAnsi="Times New Roman"/>
          <w:b/>
          <w:color w:val="000000" w:themeColor="text1"/>
          <w:sz w:val="28"/>
          <w:szCs w:val="28"/>
        </w:rPr>
      </w:pPr>
      <w:r w:rsidRPr="003C5ED4">
        <w:rPr>
          <w:rFonts w:ascii="Times New Roman" w:hAnsi="Times New Roman"/>
          <w:b/>
          <w:color w:val="000000" w:themeColor="text1"/>
          <w:sz w:val="28"/>
          <w:szCs w:val="28"/>
        </w:rPr>
        <w:t>«Развитие градостроительной деятельности поселения»</w:t>
      </w:r>
    </w:p>
    <w:p w14:paraId="2E76BB7D" w14:textId="77777777" w:rsidR="00067245" w:rsidRPr="003C5ED4" w:rsidRDefault="00067245" w:rsidP="00067245">
      <w:pPr>
        <w:spacing w:line="360" w:lineRule="auto"/>
        <w:jc w:val="center"/>
        <w:rPr>
          <w:rFonts w:ascii="Times New Roman" w:hAnsi="Times New Roman"/>
          <w:b/>
          <w:color w:val="000000" w:themeColor="text1"/>
          <w:sz w:val="28"/>
          <w:szCs w:val="28"/>
        </w:rPr>
      </w:pPr>
    </w:p>
    <w:p w14:paraId="1C0387D9" w14:textId="77777777" w:rsidR="00067245" w:rsidRPr="003C5ED4" w:rsidRDefault="00067245" w:rsidP="00067245">
      <w:pPr>
        <w:autoSpaceDE w:val="0"/>
        <w:autoSpaceDN w:val="0"/>
        <w:adjustRightInd w:val="0"/>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Финансирование реализации подпрограммы осуществляется в рамках текущего финансирования.</w:t>
      </w:r>
    </w:p>
    <w:p w14:paraId="4E7F56B7" w14:textId="68568057" w:rsidR="00067245" w:rsidRPr="003C5ED4" w:rsidRDefault="00067245" w:rsidP="00067245">
      <w:pPr>
        <w:spacing w:line="360" w:lineRule="auto"/>
        <w:ind w:firstLine="708"/>
        <w:rPr>
          <w:rFonts w:ascii="Times New Roman" w:hAnsi="Times New Roman"/>
          <w:color w:val="000000" w:themeColor="text1"/>
          <w:sz w:val="28"/>
          <w:szCs w:val="28"/>
        </w:rPr>
      </w:pPr>
      <w:r w:rsidRPr="003C5ED4">
        <w:rPr>
          <w:rFonts w:ascii="Times New Roman" w:hAnsi="Times New Roman"/>
          <w:color w:val="000000" w:themeColor="text1"/>
          <w:sz w:val="28"/>
          <w:szCs w:val="28"/>
        </w:rPr>
        <w:t>Объем финансового обеспечения реализации подпрограммы за счет средств местного бюджета за весь пер</w:t>
      </w:r>
      <w:r w:rsidR="00813125" w:rsidRPr="003C5ED4">
        <w:rPr>
          <w:rFonts w:ascii="Times New Roman" w:hAnsi="Times New Roman"/>
          <w:color w:val="000000" w:themeColor="text1"/>
          <w:sz w:val="28"/>
          <w:szCs w:val="28"/>
        </w:rPr>
        <w:t xml:space="preserve">иод ее реализации составит </w:t>
      </w:r>
      <w:r w:rsidR="00614D42">
        <w:rPr>
          <w:rFonts w:ascii="Times New Roman" w:hAnsi="Times New Roman"/>
          <w:color w:val="000000" w:themeColor="text1"/>
          <w:sz w:val="28"/>
          <w:szCs w:val="28"/>
        </w:rPr>
        <w:t>400,0</w:t>
      </w:r>
      <w:r w:rsidRPr="003C5ED4">
        <w:rPr>
          <w:rFonts w:ascii="Times New Roman" w:hAnsi="Times New Roman"/>
          <w:color w:val="000000" w:themeColor="text1"/>
          <w:sz w:val="28"/>
          <w:szCs w:val="28"/>
        </w:rPr>
        <w:t xml:space="preserve">  тыс. рублей, в том числе:</w:t>
      </w:r>
    </w:p>
    <w:p w14:paraId="062E7DE1" w14:textId="0E94BF48" w:rsidR="00067245" w:rsidRPr="003C5ED4" w:rsidRDefault="00A66374" w:rsidP="00067245">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2023</w:t>
      </w:r>
      <w:r w:rsidR="00813125" w:rsidRPr="003C5ED4">
        <w:rPr>
          <w:rFonts w:ascii="Times New Roman" w:hAnsi="Times New Roman"/>
          <w:color w:val="000000" w:themeColor="text1"/>
          <w:sz w:val="28"/>
          <w:szCs w:val="28"/>
        </w:rPr>
        <w:t xml:space="preserve"> год – </w:t>
      </w:r>
      <w:r w:rsidR="00614D42">
        <w:rPr>
          <w:rFonts w:ascii="Times New Roman" w:hAnsi="Times New Roman"/>
          <w:color w:val="000000" w:themeColor="text1"/>
          <w:sz w:val="28"/>
          <w:szCs w:val="28"/>
        </w:rPr>
        <w:t>50,0</w:t>
      </w:r>
      <w:r w:rsidR="00813125" w:rsidRPr="003C5ED4">
        <w:rPr>
          <w:rFonts w:ascii="Times New Roman" w:hAnsi="Times New Roman"/>
          <w:color w:val="000000" w:themeColor="text1"/>
          <w:sz w:val="28"/>
          <w:szCs w:val="28"/>
        </w:rPr>
        <w:t xml:space="preserve"> </w:t>
      </w:r>
      <w:r w:rsidR="00067245" w:rsidRPr="003C5ED4">
        <w:rPr>
          <w:rFonts w:ascii="Times New Roman" w:hAnsi="Times New Roman"/>
          <w:color w:val="000000" w:themeColor="text1"/>
          <w:sz w:val="28"/>
          <w:szCs w:val="28"/>
        </w:rPr>
        <w:t>тыс. рублей;</w:t>
      </w:r>
    </w:p>
    <w:p w14:paraId="409FDA95" w14:textId="578B0BB4" w:rsidR="00067245" w:rsidRPr="003C5ED4" w:rsidRDefault="00813125" w:rsidP="0006724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sidR="0007657D">
        <w:rPr>
          <w:rFonts w:ascii="Times New Roman" w:hAnsi="Times New Roman"/>
          <w:color w:val="000000" w:themeColor="text1"/>
          <w:sz w:val="28"/>
          <w:szCs w:val="28"/>
        </w:rPr>
        <w:t>4</w:t>
      </w:r>
      <w:r w:rsidRPr="003C5ED4">
        <w:rPr>
          <w:rFonts w:ascii="Times New Roman" w:hAnsi="Times New Roman"/>
          <w:color w:val="000000" w:themeColor="text1"/>
          <w:sz w:val="28"/>
          <w:szCs w:val="28"/>
        </w:rPr>
        <w:t xml:space="preserve"> год – </w:t>
      </w:r>
      <w:r w:rsidR="00614D42">
        <w:rPr>
          <w:rFonts w:ascii="Times New Roman" w:hAnsi="Times New Roman"/>
          <w:color w:val="000000" w:themeColor="text1"/>
          <w:sz w:val="28"/>
          <w:szCs w:val="28"/>
        </w:rPr>
        <w:t>50,0</w:t>
      </w:r>
      <w:r w:rsidRPr="003C5ED4">
        <w:rPr>
          <w:rFonts w:ascii="Times New Roman" w:hAnsi="Times New Roman"/>
          <w:color w:val="000000" w:themeColor="text1"/>
          <w:sz w:val="28"/>
          <w:szCs w:val="28"/>
        </w:rPr>
        <w:t xml:space="preserve"> </w:t>
      </w:r>
      <w:r w:rsidR="00067245" w:rsidRPr="003C5ED4">
        <w:rPr>
          <w:rFonts w:ascii="Times New Roman" w:hAnsi="Times New Roman"/>
          <w:color w:val="000000" w:themeColor="text1"/>
          <w:sz w:val="28"/>
          <w:szCs w:val="28"/>
        </w:rPr>
        <w:t>тыс. рублей;</w:t>
      </w:r>
    </w:p>
    <w:p w14:paraId="4F9168A9" w14:textId="72F46382" w:rsidR="00067245" w:rsidRDefault="00813125" w:rsidP="00067245">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lastRenderedPageBreak/>
        <w:t>202</w:t>
      </w:r>
      <w:r w:rsidR="0007657D">
        <w:rPr>
          <w:rFonts w:ascii="Times New Roman" w:hAnsi="Times New Roman"/>
          <w:color w:val="000000" w:themeColor="text1"/>
          <w:sz w:val="28"/>
          <w:szCs w:val="28"/>
        </w:rPr>
        <w:t>5</w:t>
      </w:r>
      <w:r w:rsidR="00067245" w:rsidRPr="003C5ED4">
        <w:rPr>
          <w:rFonts w:ascii="Times New Roman" w:hAnsi="Times New Roman"/>
          <w:color w:val="000000" w:themeColor="text1"/>
          <w:sz w:val="28"/>
          <w:szCs w:val="28"/>
        </w:rPr>
        <w:t xml:space="preserve"> год – </w:t>
      </w:r>
      <w:r w:rsidR="00614D42">
        <w:rPr>
          <w:rFonts w:ascii="Times New Roman" w:hAnsi="Times New Roman"/>
          <w:color w:val="000000" w:themeColor="text1"/>
          <w:sz w:val="28"/>
          <w:szCs w:val="28"/>
        </w:rPr>
        <w:t>75,0</w:t>
      </w:r>
      <w:r w:rsidR="00067245" w:rsidRPr="003C5ED4">
        <w:rPr>
          <w:rFonts w:ascii="Times New Roman" w:hAnsi="Times New Roman"/>
          <w:color w:val="000000" w:themeColor="text1"/>
          <w:sz w:val="28"/>
          <w:szCs w:val="28"/>
        </w:rPr>
        <w:t xml:space="preserve"> тыс. рублей;</w:t>
      </w:r>
    </w:p>
    <w:p w14:paraId="1868EFC4" w14:textId="49360AE3" w:rsidR="0007657D" w:rsidRPr="003C5ED4" w:rsidRDefault="0007657D" w:rsidP="0007657D">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3C5ED4">
        <w:rPr>
          <w:rFonts w:ascii="Times New Roman" w:hAnsi="Times New Roman"/>
          <w:color w:val="000000" w:themeColor="text1"/>
          <w:sz w:val="28"/>
          <w:szCs w:val="28"/>
        </w:rPr>
        <w:t xml:space="preserve"> год – </w:t>
      </w:r>
      <w:r w:rsidR="00614D42" w:rsidRPr="00614D42">
        <w:rPr>
          <w:rFonts w:ascii="Times New Roman" w:hAnsi="Times New Roman"/>
          <w:color w:val="000000" w:themeColor="text1"/>
          <w:sz w:val="28"/>
          <w:szCs w:val="28"/>
        </w:rPr>
        <w:t>75,0 тыс. рублей;</w:t>
      </w:r>
    </w:p>
    <w:p w14:paraId="0CC2F9EA" w14:textId="394C8A92" w:rsidR="0007657D" w:rsidRPr="003C5ED4" w:rsidRDefault="0007657D" w:rsidP="0007657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Pr>
          <w:rFonts w:ascii="Times New Roman" w:hAnsi="Times New Roman"/>
          <w:color w:val="000000" w:themeColor="text1"/>
          <w:sz w:val="28"/>
          <w:szCs w:val="28"/>
        </w:rPr>
        <w:t>7</w:t>
      </w:r>
      <w:r w:rsidRPr="003C5ED4">
        <w:rPr>
          <w:rFonts w:ascii="Times New Roman" w:hAnsi="Times New Roman"/>
          <w:color w:val="000000" w:themeColor="text1"/>
          <w:sz w:val="28"/>
          <w:szCs w:val="28"/>
        </w:rPr>
        <w:t xml:space="preserve"> год – </w:t>
      </w:r>
      <w:r w:rsidR="00614D42" w:rsidRPr="00614D42">
        <w:rPr>
          <w:rFonts w:ascii="Times New Roman" w:hAnsi="Times New Roman"/>
          <w:color w:val="000000" w:themeColor="text1"/>
          <w:sz w:val="28"/>
          <w:szCs w:val="28"/>
        </w:rPr>
        <w:t>75,0 тыс. рублей;</w:t>
      </w:r>
    </w:p>
    <w:p w14:paraId="2EFA32F7" w14:textId="486CD04A" w:rsidR="0007657D" w:rsidRPr="003C5ED4" w:rsidRDefault="0007657D" w:rsidP="0007657D">
      <w:pPr>
        <w:spacing w:line="360" w:lineRule="auto"/>
        <w:rPr>
          <w:rFonts w:ascii="Times New Roman" w:hAnsi="Times New Roman"/>
          <w:color w:val="000000" w:themeColor="text1"/>
          <w:sz w:val="28"/>
          <w:szCs w:val="28"/>
        </w:rPr>
      </w:pPr>
      <w:r w:rsidRPr="003C5ED4">
        <w:rPr>
          <w:rFonts w:ascii="Times New Roman" w:hAnsi="Times New Roman"/>
          <w:color w:val="000000" w:themeColor="text1"/>
          <w:sz w:val="28"/>
          <w:szCs w:val="28"/>
        </w:rPr>
        <w:t>202</w:t>
      </w:r>
      <w:r>
        <w:rPr>
          <w:rFonts w:ascii="Times New Roman" w:hAnsi="Times New Roman"/>
          <w:color w:val="000000" w:themeColor="text1"/>
          <w:sz w:val="28"/>
          <w:szCs w:val="28"/>
        </w:rPr>
        <w:t>8</w:t>
      </w:r>
      <w:r w:rsidRPr="003C5ED4">
        <w:rPr>
          <w:rFonts w:ascii="Times New Roman" w:hAnsi="Times New Roman"/>
          <w:color w:val="000000" w:themeColor="text1"/>
          <w:sz w:val="28"/>
          <w:szCs w:val="28"/>
        </w:rPr>
        <w:t xml:space="preserve"> год – </w:t>
      </w:r>
      <w:r w:rsidR="00614D42" w:rsidRPr="00614D42">
        <w:rPr>
          <w:rFonts w:ascii="Times New Roman" w:hAnsi="Times New Roman"/>
          <w:color w:val="000000" w:themeColor="text1"/>
          <w:sz w:val="28"/>
          <w:szCs w:val="28"/>
        </w:rPr>
        <w:t>75,0 тыс. рублей</w:t>
      </w:r>
      <w:r w:rsidR="00614D42">
        <w:rPr>
          <w:rFonts w:ascii="Times New Roman" w:hAnsi="Times New Roman"/>
          <w:color w:val="000000" w:themeColor="text1"/>
          <w:sz w:val="28"/>
          <w:szCs w:val="28"/>
        </w:rPr>
        <w:t>.</w:t>
      </w:r>
    </w:p>
    <w:p w14:paraId="4F8206F8" w14:textId="77777777" w:rsidR="0007657D" w:rsidRPr="003C5ED4" w:rsidRDefault="0007657D" w:rsidP="00067245">
      <w:pPr>
        <w:spacing w:line="360" w:lineRule="auto"/>
        <w:rPr>
          <w:rFonts w:ascii="Times New Roman" w:hAnsi="Times New Roman"/>
          <w:color w:val="000000" w:themeColor="text1"/>
          <w:sz w:val="28"/>
          <w:szCs w:val="28"/>
        </w:rPr>
      </w:pPr>
    </w:p>
    <w:p w14:paraId="4A523EBF" w14:textId="77777777"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kern w:val="2"/>
          <w:sz w:val="28"/>
          <w:szCs w:val="28"/>
        </w:rPr>
        <w:t>Информация о ресу</w:t>
      </w:r>
      <w:r w:rsidR="0097311C">
        <w:rPr>
          <w:rFonts w:ascii="Times New Roman" w:hAnsi="Times New Roman"/>
          <w:color w:val="000000" w:themeColor="text1"/>
          <w:kern w:val="2"/>
          <w:sz w:val="28"/>
          <w:szCs w:val="28"/>
        </w:rPr>
        <w:t>рсном обеспечении подпрограммы М</w:t>
      </w:r>
      <w:r w:rsidRPr="003C5ED4">
        <w:rPr>
          <w:rFonts w:ascii="Times New Roman" w:hAnsi="Times New Roman"/>
          <w:color w:val="000000" w:themeColor="text1"/>
          <w:kern w:val="2"/>
          <w:sz w:val="28"/>
          <w:szCs w:val="28"/>
        </w:rPr>
        <w:t>униципальной программы за счет средств местного бюд</w:t>
      </w:r>
      <w:r w:rsidR="0097311C">
        <w:rPr>
          <w:rFonts w:ascii="Times New Roman" w:hAnsi="Times New Roman"/>
          <w:color w:val="000000" w:themeColor="text1"/>
          <w:kern w:val="2"/>
          <w:sz w:val="28"/>
          <w:szCs w:val="28"/>
        </w:rPr>
        <w:t>жета представлена в приложении  3 к М</w:t>
      </w:r>
      <w:r w:rsidRPr="003C5ED4">
        <w:rPr>
          <w:rFonts w:ascii="Times New Roman" w:hAnsi="Times New Roman"/>
          <w:color w:val="000000" w:themeColor="text1"/>
          <w:kern w:val="2"/>
          <w:sz w:val="28"/>
          <w:szCs w:val="28"/>
        </w:rPr>
        <w:t xml:space="preserve">униципальной программе. </w:t>
      </w:r>
    </w:p>
    <w:p w14:paraId="503DF961" w14:textId="77777777" w:rsidR="00067245" w:rsidRPr="003C5ED4" w:rsidRDefault="00067245" w:rsidP="00067245">
      <w:pPr>
        <w:rPr>
          <w:color w:val="000000" w:themeColor="text1"/>
          <w:spacing w:val="-8"/>
          <w:szCs w:val="28"/>
        </w:rPr>
      </w:pPr>
    </w:p>
    <w:p w14:paraId="7494EFD4" w14:textId="77777777" w:rsidR="003C5ED4" w:rsidRPr="003C5ED4" w:rsidRDefault="00067245" w:rsidP="003C5ED4">
      <w:pPr>
        <w:pStyle w:val="Standard"/>
        <w:jc w:val="center"/>
        <w:rPr>
          <w:b/>
          <w:color w:val="000000" w:themeColor="text1"/>
          <w:sz w:val="28"/>
          <w:szCs w:val="28"/>
          <w:lang w:val="ru-RU"/>
        </w:rPr>
      </w:pPr>
      <w:r w:rsidRPr="003C5ED4">
        <w:rPr>
          <w:b/>
          <w:color w:val="000000" w:themeColor="text1"/>
          <w:sz w:val="28"/>
          <w:szCs w:val="28"/>
          <w:lang w:val="ru-RU"/>
        </w:rPr>
        <w:t xml:space="preserve">Раздел 5. </w:t>
      </w:r>
      <w:r w:rsidR="003C5ED4" w:rsidRPr="003C5ED4">
        <w:rPr>
          <w:b/>
          <w:color w:val="000000" w:themeColor="text1"/>
          <w:sz w:val="28"/>
          <w:szCs w:val="28"/>
          <w:lang w:val="ru-RU"/>
        </w:rPr>
        <w:t>К</w:t>
      </w:r>
      <w:r w:rsidR="003C5ED4" w:rsidRPr="003C5ED4">
        <w:rPr>
          <w:b/>
          <w:color w:val="000000" w:themeColor="text1"/>
          <w:spacing w:val="2"/>
          <w:sz w:val="28"/>
          <w:szCs w:val="28"/>
          <w:shd w:val="clear" w:color="auto" w:fill="FFFFFF"/>
        </w:rPr>
        <w:t xml:space="preserve">онечные результаты реализации </w:t>
      </w:r>
      <w:r w:rsidR="003C5ED4" w:rsidRPr="003C5ED4">
        <w:rPr>
          <w:b/>
          <w:color w:val="000000" w:themeColor="text1"/>
          <w:sz w:val="28"/>
          <w:szCs w:val="28"/>
          <w:lang w:val="ru-RU"/>
        </w:rPr>
        <w:t>подпрограммы</w:t>
      </w:r>
    </w:p>
    <w:p w14:paraId="10C17FF2" w14:textId="77777777" w:rsidR="00067245" w:rsidRPr="003C5ED4" w:rsidRDefault="003C5ED4" w:rsidP="003C5ED4">
      <w:pPr>
        <w:pStyle w:val="Standard"/>
        <w:jc w:val="center"/>
        <w:rPr>
          <w:b/>
          <w:color w:val="000000" w:themeColor="text1"/>
          <w:sz w:val="28"/>
          <w:szCs w:val="28"/>
          <w:lang w:val="ru-RU"/>
        </w:rPr>
      </w:pPr>
      <w:r w:rsidRPr="003C5ED4">
        <w:rPr>
          <w:b/>
          <w:color w:val="000000" w:themeColor="text1"/>
          <w:sz w:val="28"/>
          <w:szCs w:val="28"/>
          <w:lang w:val="ru-RU"/>
        </w:rPr>
        <w:t xml:space="preserve"> </w:t>
      </w:r>
      <w:r w:rsidR="00067245" w:rsidRPr="003C5ED4">
        <w:rPr>
          <w:b/>
          <w:color w:val="000000" w:themeColor="text1"/>
          <w:sz w:val="28"/>
          <w:szCs w:val="28"/>
          <w:lang w:val="ru-RU"/>
        </w:rPr>
        <w:t>«Развитие градостроительной деятельности поселения»</w:t>
      </w:r>
    </w:p>
    <w:p w14:paraId="6A5617FD" w14:textId="77777777" w:rsidR="00067245" w:rsidRPr="003C5ED4" w:rsidRDefault="00067245" w:rsidP="00067245">
      <w:pPr>
        <w:pStyle w:val="Standard"/>
        <w:jc w:val="center"/>
        <w:rPr>
          <w:b/>
          <w:color w:val="000000" w:themeColor="text1"/>
          <w:sz w:val="28"/>
          <w:szCs w:val="28"/>
        </w:rPr>
      </w:pPr>
    </w:p>
    <w:p w14:paraId="03E34424" w14:textId="77777777" w:rsidR="00067245" w:rsidRPr="003C5ED4" w:rsidRDefault="00067245" w:rsidP="00067245">
      <w:pPr>
        <w:pStyle w:val="formattext"/>
        <w:shd w:val="clear" w:color="auto" w:fill="FFFFFF"/>
        <w:spacing w:before="0" w:beforeAutospacing="0" w:after="0" w:afterAutospacing="0" w:line="360" w:lineRule="auto"/>
        <w:jc w:val="both"/>
        <w:textAlignment w:val="baseline"/>
        <w:rPr>
          <w:color w:val="000000" w:themeColor="text1"/>
          <w:spacing w:val="2"/>
          <w:sz w:val="28"/>
          <w:szCs w:val="28"/>
        </w:rPr>
      </w:pPr>
      <w:r w:rsidRPr="003C5ED4">
        <w:rPr>
          <w:color w:val="000000" w:themeColor="text1"/>
          <w:sz w:val="28"/>
          <w:szCs w:val="28"/>
        </w:rPr>
        <w:tab/>
      </w:r>
      <w:r w:rsidRPr="003C5ED4">
        <w:rPr>
          <w:color w:val="000000" w:themeColor="text1"/>
          <w:spacing w:val="2"/>
          <w:sz w:val="28"/>
          <w:szCs w:val="28"/>
        </w:rPr>
        <w:t xml:space="preserve">Реализация мероприятий подпрограммы будет способствовать обеспечению устойчивого развития градостроительной деятельности на территории </w:t>
      </w:r>
      <w:r w:rsidR="00A66374">
        <w:rPr>
          <w:color w:val="000000" w:themeColor="text1"/>
          <w:spacing w:val="2"/>
          <w:sz w:val="28"/>
          <w:szCs w:val="28"/>
        </w:rPr>
        <w:t>Ковалёвского</w:t>
      </w:r>
      <w:r w:rsidRPr="003C5ED4">
        <w:rPr>
          <w:color w:val="000000" w:themeColor="text1"/>
          <w:spacing w:val="2"/>
          <w:sz w:val="28"/>
          <w:szCs w:val="28"/>
        </w:rPr>
        <w:t xml:space="preserve"> сельского поселения и созданию правовых условий, предусмотренных градостроительным законодательством, устранению административных барьеров, препятствующих осуществлению на территории </w:t>
      </w:r>
      <w:r w:rsidR="00A66374">
        <w:rPr>
          <w:color w:val="000000" w:themeColor="text1"/>
          <w:spacing w:val="2"/>
          <w:sz w:val="28"/>
          <w:szCs w:val="28"/>
        </w:rPr>
        <w:t>Ковалёвского</w:t>
      </w:r>
      <w:r w:rsidRPr="003C5ED4">
        <w:rPr>
          <w:color w:val="000000" w:themeColor="text1"/>
          <w:spacing w:val="2"/>
          <w:sz w:val="28"/>
          <w:szCs w:val="28"/>
        </w:rPr>
        <w:t xml:space="preserve"> сельского поселения  градостроительной деятельности, созданию условий для развития жилищного строительства, инженерной, транспортной и социальной инфраструктур, застройки и благоустройства территорий населенных пунктов.</w:t>
      </w:r>
    </w:p>
    <w:p w14:paraId="40B9DCE3" w14:textId="77777777" w:rsidR="00067245" w:rsidRPr="003C5ED4" w:rsidRDefault="00067245" w:rsidP="00067245">
      <w:pPr>
        <w:autoSpaceDE w:val="0"/>
        <w:autoSpaceDN w:val="0"/>
        <w:adjustRightInd w:val="0"/>
        <w:spacing w:line="360" w:lineRule="auto"/>
        <w:ind w:firstLine="708"/>
        <w:rPr>
          <w:rFonts w:ascii="Times New Roman" w:hAnsi="Times New Roman"/>
          <w:color w:val="000000" w:themeColor="text1"/>
          <w:kern w:val="2"/>
          <w:sz w:val="28"/>
          <w:szCs w:val="28"/>
        </w:rPr>
      </w:pPr>
      <w:r w:rsidRPr="003C5ED4">
        <w:rPr>
          <w:rFonts w:ascii="Times New Roman" w:hAnsi="Times New Roman"/>
          <w:color w:val="000000" w:themeColor="text1"/>
          <w:spacing w:val="2"/>
          <w:sz w:val="28"/>
          <w:szCs w:val="28"/>
        </w:rPr>
        <w:t>Наличие современной актуальной документации по планировке территорий позволит повысить оперативность и качество принятия управленческих решений, более рационально и эффективно использовать территории, в том числе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 наследия.</w:t>
      </w:r>
    </w:p>
    <w:p w14:paraId="355BD911" w14:textId="77777777" w:rsidR="0063151D" w:rsidRPr="003C5ED4" w:rsidRDefault="0063151D" w:rsidP="00901BFD">
      <w:pPr>
        <w:pStyle w:val="ab"/>
        <w:jc w:val="right"/>
        <w:rPr>
          <w:rFonts w:ascii="Times New Roman" w:hAnsi="Times New Roman" w:cs="Times New Roman"/>
          <w:color w:val="000000" w:themeColor="text1"/>
          <w:kern w:val="2"/>
          <w:sz w:val="28"/>
          <w:szCs w:val="28"/>
        </w:rPr>
      </w:pPr>
    </w:p>
    <w:p w14:paraId="1FA32A88" w14:textId="77777777" w:rsidR="0063151D" w:rsidRPr="003C5ED4" w:rsidRDefault="0063151D" w:rsidP="00901BFD">
      <w:pPr>
        <w:pStyle w:val="ab"/>
        <w:jc w:val="right"/>
        <w:rPr>
          <w:rFonts w:ascii="Times New Roman" w:hAnsi="Times New Roman" w:cs="Times New Roman"/>
          <w:color w:val="000000" w:themeColor="text1"/>
          <w:kern w:val="2"/>
          <w:sz w:val="28"/>
          <w:szCs w:val="28"/>
        </w:rPr>
        <w:sectPr w:rsidR="0063151D" w:rsidRPr="003C5ED4" w:rsidSect="0063151D">
          <w:type w:val="continuous"/>
          <w:pgSz w:w="11906" w:h="16838"/>
          <w:pgMar w:top="1134" w:right="1134" w:bottom="1701" w:left="1985" w:header="709" w:footer="709" w:gutter="0"/>
          <w:cols w:space="708"/>
          <w:docGrid w:linePitch="360"/>
        </w:sectPr>
      </w:pPr>
    </w:p>
    <w:p w14:paraId="51A37693" w14:textId="77777777" w:rsidR="00901BFD" w:rsidRPr="003C5ED4" w:rsidRDefault="00C81C6B" w:rsidP="00901BFD">
      <w:pPr>
        <w:pStyle w:val="ab"/>
        <w:jc w:val="center"/>
        <w:rPr>
          <w:rFonts w:ascii="Times New Roman" w:hAnsi="Times New Roman" w:cs="Times New Roman"/>
          <w:color w:val="000000" w:themeColor="text1"/>
          <w:sz w:val="24"/>
          <w:szCs w:val="24"/>
        </w:rPr>
      </w:pPr>
      <w:r w:rsidRPr="003C5ED4">
        <w:rPr>
          <w:rFonts w:ascii="Times New Roman" w:hAnsi="Times New Roman" w:cs="Times New Roman"/>
          <w:noProof/>
          <w:color w:val="000000" w:themeColor="text1"/>
          <w:sz w:val="24"/>
          <w:szCs w:val="24"/>
          <w:lang w:eastAsia="ru-RU"/>
        </w:rPr>
        <w:lastRenderedPageBreak/>
        <mc:AlternateContent>
          <mc:Choice Requires="wps">
            <w:drawing>
              <wp:anchor distT="0" distB="0" distL="114300" distR="114300" simplePos="0" relativeHeight="251658240" behindDoc="0" locked="0" layoutInCell="1" allowOverlap="1" wp14:anchorId="6328CC51" wp14:editId="2F33372A">
                <wp:simplePos x="0" y="0"/>
                <wp:positionH relativeFrom="column">
                  <wp:posOffset>6216650</wp:posOffset>
                </wp:positionH>
                <wp:positionV relativeFrom="paragraph">
                  <wp:posOffset>-215264</wp:posOffset>
                </wp:positionV>
                <wp:extent cx="2676525" cy="9334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5B70" w14:textId="77777777" w:rsidR="000F69A6" w:rsidRPr="00C81C6B" w:rsidRDefault="000F69A6" w:rsidP="00C81C6B">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1</w:t>
                            </w:r>
                          </w:p>
                          <w:p w14:paraId="0ED39428" w14:textId="77777777" w:rsidR="000F69A6" w:rsidRPr="00C81C6B" w:rsidRDefault="000F69A6" w:rsidP="00C81C6B">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2028 годы</w:t>
                            </w:r>
                          </w:p>
                          <w:p w14:paraId="65E78C69" w14:textId="77777777" w:rsidR="000F69A6" w:rsidRPr="00C81C6B" w:rsidRDefault="000F69A6" w:rsidP="00C81C6B">
                            <w:pPr>
                              <w:ind w:right="3060"/>
                              <w:jc w:val="center"/>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CC51" id="_x0000_t202" coordsize="21600,21600" o:spt="202" path="m,l,21600r21600,l21600,xe">
                <v:stroke joinstyle="miter"/>
                <v:path gradientshapeok="t" o:connecttype="rect"/>
              </v:shapetype>
              <v:shape id="Надпись 4" o:spid="_x0000_s1026" type="#_x0000_t202" style="position:absolute;left:0;text-align:left;margin-left:489.5pt;margin-top:-16.95pt;width:210.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HGzgIAAL8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" filled="f" stroked="f">
                <v:textbox>
                  <w:txbxContent>
                    <w:p w14:paraId="172F5B70" w14:textId="77777777" w:rsidR="000F69A6" w:rsidRPr="00C81C6B" w:rsidRDefault="000F69A6" w:rsidP="00C81C6B">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1</w:t>
                      </w:r>
                    </w:p>
                    <w:p w14:paraId="0ED39428" w14:textId="77777777" w:rsidR="000F69A6" w:rsidRPr="00C81C6B" w:rsidRDefault="000F69A6" w:rsidP="00C81C6B">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2028 годы</w:t>
                      </w:r>
                    </w:p>
                    <w:p w14:paraId="65E78C69" w14:textId="77777777" w:rsidR="000F69A6" w:rsidRPr="00C81C6B" w:rsidRDefault="000F69A6" w:rsidP="00C81C6B">
                      <w:pPr>
                        <w:ind w:right="3060"/>
                        <w:jc w:val="center"/>
                        <w:rPr>
                          <w:rFonts w:ascii="Times New Roman" w:eastAsia="Times New Roman" w:hAnsi="Times New Roman"/>
                          <w:sz w:val="24"/>
                          <w:szCs w:val="24"/>
                        </w:rPr>
                      </w:pPr>
                    </w:p>
                  </w:txbxContent>
                </v:textbox>
              </v:shape>
            </w:pict>
          </mc:Fallback>
        </mc:AlternateContent>
      </w:r>
    </w:p>
    <w:p w14:paraId="0708D713" w14:textId="77777777" w:rsidR="00C81C6B" w:rsidRPr="003C5ED4" w:rsidRDefault="00C81C6B" w:rsidP="00901BFD">
      <w:pPr>
        <w:pStyle w:val="ab"/>
        <w:jc w:val="center"/>
        <w:rPr>
          <w:rFonts w:ascii="Times New Roman" w:hAnsi="Times New Roman" w:cs="Times New Roman"/>
          <w:color w:val="000000" w:themeColor="text1"/>
          <w:sz w:val="24"/>
          <w:szCs w:val="24"/>
        </w:rPr>
      </w:pPr>
    </w:p>
    <w:p w14:paraId="792F9611" w14:textId="77777777" w:rsidR="00C81C6B" w:rsidRPr="003C5ED4" w:rsidRDefault="00C81C6B" w:rsidP="00901BFD">
      <w:pPr>
        <w:pStyle w:val="ab"/>
        <w:jc w:val="center"/>
        <w:rPr>
          <w:rFonts w:ascii="Times New Roman" w:hAnsi="Times New Roman" w:cs="Times New Roman"/>
          <w:color w:val="000000" w:themeColor="text1"/>
          <w:sz w:val="24"/>
          <w:szCs w:val="24"/>
        </w:rPr>
      </w:pPr>
    </w:p>
    <w:p w14:paraId="319D03C9" w14:textId="77777777" w:rsidR="00C81C6B" w:rsidRPr="003C5ED4" w:rsidRDefault="00C81C6B" w:rsidP="00901BFD">
      <w:pPr>
        <w:pStyle w:val="ab"/>
        <w:jc w:val="center"/>
        <w:rPr>
          <w:rFonts w:ascii="Times New Roman" w:hAnsi="Times New Roman" w:cs="Times New Roman"/>
          <w:color w:val="000000" w:themeColor="text1"/>
          <w:sz w:val="24"/>
          <w:szCs w:val="24"/>
        </w:rPr>
      </w:pPr>
    </w:p>
    <w:p w14:paraId="6FA7085D" w14:textId="77777777" w:rsidR="00C81C6B" w:rsidRDefault="00C81C6B" w:rsidP="00901BFD">
      <w:pPr>
        <w:pStyle w:val="ab"/>
        <w:jc w:val="center"/>
        <w:rPr>
          <w:rFonts w:ascii="Times New Roman" w:hAnsi="Times New Roman" w:cs="Times New Roman"/>
          <w:color w:val="000000" w:themeColor="text1"/>
          <w:sz w:val="24"/>
          <w:szCs w:val="24"/>
        </w:rPr>
      </w:pPr>
    </w:p>
    <w:p w14:paraId="75F8C986" w14:textId="77777777" w:rsidR="00901BFD" w:rsidRPr="003C5ED4" w:rsidRDefault="00901BFD" w:rsidP="00901BFD">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Сведения</w:t>
      </w:r>
    </w:p>
    <w:p w14:paraId="64580FB1" w14:textId="77777777" w:rsidR="00901BFD" w:rsidRPr="003C5ED4" w:rsidRDefault="00901BFD" w:rsidP="00901BFD">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о показателях (индикаторах) муниципальной программы</w:t>
      </w:r>
    </w:p>
    <w:p w14:paraId="215ED670" w14:textId="77777777" w:rsidR="00901BFD" w:rsidRPr="003C5ED4" w:rsidRDefault="00901BFD" w:rsidP="00901BFD">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w:t>
      </w:r>
      <w:r w:rsidR="00D350CD" w:rsidRPr="003C5ED4">
        <w:rPr>
          <w:rFonts w:ascii="Times New Roman" w:hAnsi="Times New Roman" w:cs="Times New Roman"/>
          <w:color w:val="000000" w:themeColor="text1"/>
          <w:sz w:val="24"/>
          <w:szCs w:val="24"/>
        </w:rPr>
        <w:t>Развитие территории поселения</w:t>
      </w:r>
      <w:r w:rsidRPr="003C5ED4">
        <w:rPr>
          <w:rFonts w:ascii="Times New Roman" w:hAnsi="Times New Roman" w:cs="Times New Roman"/>
          <w:color w:val="000000" w:themeColor="text1"/>
          <w:sz w:val="24"/>
          <w:szCs w:val="24"/>
        </w:rPr>
        <w:t xml:space="preserve">» </w:t>
      </w:r>
    </w:p>
    <w:p w14:paraId="4E55580F" w14:textId="77777777" w:rsidR="00901BFD" w:rsidRPr="003C5ED4" w:rsidRDefault="00901BFD" w:rsidP="00901BFD">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 xml:space="preserve">на </w:t>
      </w:r>
      <w:r w:rsidR="00A66374">
        <w:rPr>
          <w:rFonts w:ascii="Times New Roman" w:hAnsi="Times New Roman" w:cs="Times New Roman"/>
          <w:color w:val="000000" w:themeColor="text1"/>
          <w:sz w:val="24"/>
          <w:szCs w:val="24"/>
        </w:rPr>
        <w:t>2023</w:t>
      </w:r>
      <w:r w:rsidR="000D47F1" w:rsidRPr="003C5ED4">
        <w:rPr>
          <w:rFonts w:ascii="Times New Roman" w:hAnsi="Times New Roman" w:cs="Times New Roman"/>
          <w:color w:val="000000" w:themeColor="text1"/>
          <w:sz w:val="24"/>
          <w:szCs w:val="24"/>
        </w:rPr>
        <w:t xml:space="preserve"> - </w:t>
      </w:r>
      <w:r w:rsidR="00571B0A" w:rsidRPr="003C5ED4">
        <w:rPr>
          <w:rFonts w:ascii="Times New Roman" w:hAnsi="Times New Roman" w:cs="Times New Roman"/>
          <w:color w:val="000000" w:themeColor="text1"/>
          <w:sz w:val="24"/>
          <w:szCs w:val="24"/>
        </w:rPr>
        <w:t>202</w:t>
      </w:r>
      <w:r w:rsidR="0007657D">
        <w:rPr>
          <w:rFonts w:ascii="Times New Roman" w:hAnsi="Times New Roman" w:cs="Times New Roman"/>
          <w:color w:val="000000" w:themeColor="text1"/>
          <w:sz w:val="24"/>
          <w:szCs w:val="24"/>
        </w:rPr>
        <w:t>8</w:t>
      </w:r>
      <w:r w:rsidRPr="003C5ED4">
        <w:rPr>
          <w:rFonts w:ascii="Times New Roman" w:hAnsi="Times New Roman" w:cs="Times New Roman"/>
          <w:color w:val="000000" w:themeColor="text1"/>
          <w:sz w:val="24"/>
          <w:szCs w:val="24"/>
        </w:rPr>
        <w:t xml:space="preserve"> годы</w:t>
      </w:r>
    </w:p>
    <w:p w14:paraId="3B201B54" w14:textId="77777777" w:rsidR="00901BFD" w:rsidRPr="003C5ED4" w:rsidRDefault="00901BFD" w:rsidP="00901BFD">
      <w:pPr>
        <w:pStyle w:val="ab"/>
        <w:jc w:val="center"/>
        <w:rPr>
          <w:rFonts w:ascii="Times New Roman" w:hAnsi="Times New Roman" w:cs="Times New Roman"/>
          <w:color w:val="000000" w:themeColor="text1"/>
          <w:sz w:val="24"/>
          <w:szCs w:val="24"/>
        </w:rPr>
      </w:pPr>
    </w:p>
    <w:p w14:paraId="59C54439" w14:textId="77777777" w:rsidR="00901BFD" w:rsidRPr="003C5ED4" w:rsidRDefault="00901BFD" w:rsidP="00901BFD">
      <w:pPr>
        <w:rPr>
          <w:rFonts w:ascii="Times New Roman" w:hAnsi="Times New Roman"/>
          <w:color w:val="000000" w:themeColor="text1"/>
          <w:sz w:val="24"/>
          <w:szCs w:val="24"/>
          <w:u w:val="single"/>
        </w:rPr>
      </w:pPr>
      <w:r w:rsidRPr="003C5ED4">
        <w:rPr>
          <w:rFonts w:ascii="Times New Roman" w:hAnsi="Times New Roman"/>
          <w:color w:val="000000" w:themeColor="text1"/>
          <w:sz w:val="24"/>
          <w:szCs w:val="24"/>
        </w:rPr>
        <w:t xml:space="preserve">Ответственный исполнитель: </w:t>
      </w:r>
      <w:r w:rsidRPr="003C5ED4">
        <w:rPr>
          <w:rFonts w:ascii="Times New Roman" w:hAnsi="Times New Roman"/>
          <w:color w:val="000000" w:themeColor="text1"/>
          <w:sz w:val="24"/>
          <w:szCs w:val="24"/>
          <w:u w:val="single"/>
        </w:rPr>
        <w:t xml:space="preserve">Администрация </w:t>
      </w:r>
      <w:r w:rsidR="00A66374">
        <w:rPr>
          <w:rFonts w:ascii="Times New Roman" w:hAnsi="Times New Roman"/>
          <w:color w:val="000000" w:themeColor="text1"/>
          <w:sz w:val="24"/>
          <w:szCs w:val="24"/>
          <w:u w:val="single"/>
        </w:rPr>
        <w:t>Ковалёвского</w:t>
      </w:r>
      <w:r w:rsidRPr="003C5ED4">
        <w:rPr>
          <w:rFonts w:ascii="Times New Roman" w:hAnsi="Times New Roman"/>
          <w:color w:val="000000" w:themeColor="text1"/>
          <w:sz w:val="24"/>
          <w:szCs w:val="24"/>
          <w:u w:val="single"/>
        </w:rPr>
        <w:t xml:space="preserve"> сельского поселения Лискинского муниципального района </w:t>
      </w:r>
    </w:p>
    <w:p w14:paraId="7FD72F52" w14:textId="77777777" w:rsidR="00901BFD" w:rsidRPr="003C5ED4" w:rsidRDefault="00901BFD" w:rsidP="001A647A">
      <w:pPr>
        <w:ind w:left="709"/>
        <w:rPr>
          <w:rFonts w:ascii="Times New Roman" w:hAnsi="Times New Roman"/>
          <w:color w:val="000000" w:themeColor="text1"/>
          <w:sz w:val="24"/>
          <w:szCs w:val="24"/>
        </w:rPr>
      </w:pPr>
    </w:p>
    <w:tbl>
      <w:tblPr>
        <w:tblW w:w="17595" w:type="dxa"/>
        <w:tblInd w:w="685" w:type="dxa"/>
        <w:tblLook w:val="04A0" w:firstRow="1" w:lastRow="0" w:firstColumn="1" w:lastColumn="0" w:noHBand="0" w:noVBand="1"/>
      </w:tblPr>
      <w:tblGrid>
        <w:gridCol w:w="1560"/>
        <w:gridCol w:w="3665"/>
        <w:gridCol w:w="1315"/>
        <w:gridCol w:w="1079"/>
        <w:gridCol w:w="894"/>
        <w:gridCol w:w="906"/>
        <w:gridCol w:w="758"/>
        <w:gridCol w:w="1000"/>
        <w:gridCol w:w="869"/>
        <w:gridCol w:w="15"/>
        <w:gridCol w:w="1050"/>
        <w:gridCol w:w="10"/>
        <w:gridCol w:w="322"/>
        <w:gridCol w:w="931"/>
        <w:gridCol w:w="984"/>
        <w:gridCol w:w="986"/>
        <w:gridCol w:w="1251"/>
      </w:tblGrid>
      <w:tr w:rsidR="002F3909" w:rsidRPr="003C5ED4" w14:paraId="7926D41B" w14:textId="77777777" w:rsidTr="002F3909">
        <w:trPr>
          <w:gridAfter w:val="5"/>
          <w:wAfter w:w="4550" w:type="dxa"/>
          <w:trHeight w:val="653"/>
        </w:trPr>
        <w:tc>
          <w:tcPr>
            <w:tcW w:w="1560" w:type="dxa"/>
            <w:vMerge w:val="restart"/>
            <w:tcBorders>
              <w:top w:val="single" w:sz="4" w:space="0" w:color="auto"/>
              <w:left w:val="single" w:sz="4" w:space="0" w:color="auto"/>
              <w:right w:val="single" w:sz="4" w:space="0" w:color="auto"/>
            </w:tcBorders>
            <w:vAlign w:val="center"/>
            <w:hideMark/>
          </w:tcPr>
          <w:p w14:paraId="7D3F5D36" w14:textId="77777777" w:rsidR="001A647A" w:rsidRPr="003C5ED4" w:rsidRDefault="001A647A" w:rsidP="001A647A">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Номер</w:t>
            </w:r>
          </w:p>
          <w:p w14:paraId="02E7EDB6" w14:textId="77777777" w:rsidR="001A647A" w:rsidRPr="003C5ED4" w:rsidRDefault="001A647A" w:rsidP="001A647A">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показателя (индикатора)</w:t>
            </w:r>
          </w:p>
        </w:tc>
        <w:tc>
          <w:tcPr>
            <w:tcW w:w="3722" w:type="dxa"/>
            <w:vMerge w:val="restart"/>
            <w:tcBorders>
              <w:top w:val="single" w:sz="4" w:space="0" w:color="auto"/>
              <w:left w:val="single" w:sz="4" w:space="0" w:color="auto"/>
              <w:right w:val="single" w:sz="4" w:space="0" w:color="auto"/>
            </w:tcBorders>
            <w:vAlign w:val="center"/>
          </w:tcPr>
          <w:p w14:paraId="169713CB" w14:textId="77777777" w:rsidR="001A647A" w:rsidRPr="003C5ED4" w:rsidRDefault="001A647A" w:rsidP="001A647A">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Наименование показателя (индикатора)</w:t>
            </w:r>
          </w:p>
        </w:tc>
        <w:tc>
          <w:tcPr>
            <w:tcW w:w="1315" w:type="dxa"/>
            <w:vMerge w:val="restart"/>
            <w:tcBorders>
              <w:top w:val="single" w:sz="4" w:space="0" w:color="auto"/>
              <w:left w:val="nil"/>
              <w:right w:val="single" w:sz="4" w:space="0" w:color="auto"/>
            </w:tcBorders>
            <w:vAlign w:val="center"/>
            <w:hideMark/>
          </w:tcPr>
          <w:p w14:paraId="3CDF20D3" w14:textId="77777777" w:rsidR="001A647A" w:rsidRPr="003C5ED4" w:rsidRDefault="001A647A" w:rsidP="001A647A">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Единица измерения</w:t>
            </w:r>
          </w:p>
        </w:tc>
        <w:tc>
          <w:tcPr>
            <w:tcW w:w="6448" w:type="dxa"/>
            <w:gridSpan w:val="9"/>
            <w:tcBorders>
              <w:top w:val="single" w:sz="4" w:space="0" w:color="auto"/>
              <w:left w:val="nil"/>
              <w:bottom w:val="single" w:sz="4" w:space="0" w:color="auto"/>
              <w:right w:val="single" w:sz="4" w:space="0" w:color="auto"/>
            </w:tcBorders>
            <w:vAlign w:val="center"/>
            <w:hideMark/>
          </w:tcPr>
          <w:p w14:paraId="56FB1378" w14:textId="77777777" w:rsidR="001A647A" w:rsidRPr="003C5ED4" w:rsidRDefault="001A647A" w:rsidP="001A647A">
            <w:pPr>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Значение показателей (индикаторов)</w:t>
            </w:r>
          </w:p>
        </w:tc>
      </w:tr>
      <w:tr w:rsidR="002F3909" w:rsidRPr="003C5ED4" w14:paraId="5E56FAC6" w14:textId="77777777" w:rsidTr="002F3909">
        <w:trPr>
          <w:gridAfter w:val="6"/>
          <w:wAfter w:w="4560" w:type="dxa"/>
          <w:trHeight w:val="410"/>
        </w:trPr>
        <w:tc>
          <w:tcPr>
            <w:tcW w:w="1560" w:type="dxa"/>
            <w:vMerge/>
            <w:tcBorders>
              <w:left w:val="single" w:sz="4" w:space="0" w:color="auto"/>
              <w:bottom w:val="single" w:sz="4" w:space="0" w:color="auto"/>
              <w:right w:val="single" w:sz="4" w:space="0" w:color="auto"/>
            </w:tcBorders>
            <w:vAlign w:val="center"/>
            <w:hideMark/>
          </w:tcPr>
          <w:p w14:paraId="61A41721" w14:textId="77777777" w:rsidR="002F3909" w:rsidRPr="003C5ED4" w:rsidRDefault="002F3909" w:rsidP="001C6089">
            <w:pPr>
              <w:jc w:val="center"/>
              <w:rPr>
                <w:rFonts w:ascii="Times New Roman" w:hAnsi="Times New Roman"/>
                <w:color w:val="000000" w:themeColor="text1"/>
                <w:sz w:val="24"/>
                <w:szCs w:val="24"/>
              </w:rPr>
            </w:pPr>
          </w:p>
        </w:tc>
        <w:tc>
          <w:tcPr>
            <w:tcW w:w="3722" w:type="dxa"/>
            <w:vMerge/>
            <w:tcBorders>
              <w:left w:val="single" w:sz="4" w:space="0" w:color="auto"/>
              <w:bottom w:val="single" w:sz="4" w:space="0" w:color="auto"/>
              <w:right w:val="single" w:sz="4" w:space="0" w:color="auto"/>
            </w:tcBorders>
            <w:vAlign w:val="center"/>
          </w:tcPr>
          <w:p w14:paraId="6F18289F" w14:textId="77777777" w:rsidR="002F3909" w:rsidRPr="003C5ED4" w:rsidRDefault="002F3909" w:rsidP="001C6089">
            <w:pPr>
              <w:jc w:val="center"/>
              <w:rPr>
                <w:rFonts w:ascii="Times New Roman" w:hAnsi="Times New Roman"/>
                <w:color w:val="000000" w:themeColor="text1"/>
                <w:sz w:val="24"/>
                <w:szCs w:val="24"/>
              </w:rPr>
            </w:pPr>
          </w:p>
        </w:tc>
        <w:tc>
          <w:tcPr>
            <w:tcW w:w="1315" w:type="dxa"/>
            <w:vMerge/>
            <w:tcBorders>
              <w:left w:val="nil"/>
              <w:bottom w:val="single" w:sz="4" w:space="0" w:color="auto"/>
              <w:right w:val="single" w:sz="4" w:space="0" w:color="auto"/>
            </w:tcBorders>
            <w:hideMark/>
          </w:tcPr>
          <w:p w14:paraId="0CDB6196" w14:textId="77777777" w:rsidR="002F3909" w:rsidRPr="003C5ED4" w:rsidRDefault="002F3909" w:rsidP="001C6089">
            <w:pPr>
              <w:ind w:firstLine="28"/>
              <w:jc w:val="center"/>
              <w:rPr>
                <w:rFonts w:ascii="Times New Roman" w:hAnsi="Times New Roman"/>
                <w:bCs/>
                <w:color w:val="000000" w:themeColor="text1"/>
                <w:sz w:val="24"/>
                <w:szCs w:val="24"/>
              </w:rPr>
            </w:pPr>
          </w:p>
        </w:tc>
        <w:tc>
          <w:tcPr>
            <w:tcW w:w="1079" w:type="dxa"/>
            <w:tcBorders>
              <w:top w:val="single" w:sz="4" w:space="0" w:color="auto"/>
              <w:left w:val="nil"/>
              <w:bottom w:val="single" w:sz="4" w:space="0" w:color="auto"/>
              <w:right w:val="single" w:sz="4" w:space="0" w:color="auto"/>
            </w:tcBorders>
            <w:vAlign w:val="center"/>
            <w:hideMark/>
          </w:tcPr>
          <w:p w14:paraId="573B7ADA" w14:textId="77777777" w:rsidR="002F3909" w:rsidRPr="003C5ED4" w:rsidRDefault="002F3909" w:rsidP="001C6089">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Базовый</w:t>
            </w:r>
          </w:p>
          <w:p w14:paraId="1FE4E25A" w14:textId="77777777" w:rsidR="002F3909" w:rsidRPr="003C5ED4" w:rsidRDefault="002F3909" w:rsidP="00C81C6B">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2020 год</w:t>
            </w:r>
          </w:p>
        </w:tc>
        <w:tc>
          <w:tcPr>
            <w:tcW w:w="899" w:type="dxa"/>
            <w:tcBorders>
              <w:top w:val="single" w:sz="4" w:space="0" w:color="auto"/>
              <w:left w:val="nil"/>
              <w:bottom w:val="single" w:sz="4" w:space="0" w:color="auto"/>
              <w:right w:val="single" w:sz="4" w:space="0" w:color="auto"/>
            </w:tcBorders>
            <w:vAlign w:val="center"/>
          </w:tcPr>
          <w:p w14:paraId="2ACC526A" w14:textId="77777777" w:rsidR="002F3909" w:rsidRPr="003C5ED4" w:rsidRDefault="002F3909" w:rsidP="001A647A">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sidRPr="003C5ED4">
              <w:rPr>
                <w:rFonts w:ascii="Times New Roman" w:hAnsi="Times New Roman"/>
                <w:color w:val="000000" w:themeColor="text1"/>
                <w:sz w:val="24"/>
                <w:szCs w:val="24"/>
              </w:rPr>
              <w:t xml:space="preserve"> год</w:t>
            </w:r>
          </w:p>
        </w:tc>
        <w:tc>
          <w:tcPr>
            <w:tcW w:w="912" w:type="dxa"/>
            <w:tcBorders>
              <w:top w:val="single" w:sz="4" w:space="0" w:color="auto"/>
              <w:left w:val="nil"/>
              <w:bottom w:val="single" w:sz="4" w:space="0" w:color="auto"/>
              <w:right w:val="single" w:sz="4" w:space="0" w:color="auto"/>
            </w:tcBorders>
            <w:vAlign w:val="center"/>
          </w:tcPr>
          <w:p w14:paraId="7B827D6D" w14:textId="77777777" w:rsidR="002F3909" w:rsidRPr="003C5ED4" w:rsidRDefault="002F3909" w:rsidP="002F390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202</w:t>
            </w:r>
            <w:r>
              <w:rPr>
                <w:rFonts w:ascii="Times New Roman" w:hAnsi="Times New Roman"/>
                <w:color w:val="000000" w:themeColor="text1"/>
                <w:sz w:val="24"/>
                <w:szCs w:val="24"/>
              </w:rPr>
              <w:t>4</w:t>
            </w:r>
            <w:r w:rsidRPr="003C5ED4">
              <w:rPr>
                <w:rFonts w:ascii="Times New Roman" w:hAnsi="Times New Roman"/>
                <w:color w:val="000000" w:themeColor="text1"/>
                <w:sz w:val="24"/>
                <w:szCs w:val="24"/>
              </w:rPr>
              <w:t xml:space="preserve"> год</w:t>
            </w:r>
          </w:p>
        </w:tc>
        <w:tc>
          <w:tcPr>
            <w:tcW w:w="758" w:type="dxa"/>
            <w:tcBorders>
              <w:top w:val="single" w:sz="4" w:space="0" w:color="auto"/>
              <w:left w:val="nil"/>
              <w:bottom w:val="single" w:sz="4" w:space="0" w:color="auto"/>
              <w:right w:val="single" w:sz="4" w:space="0" w:color="auto"/>
            </w:tcBorders>
            <w:vAlign w:val="center"/>
          </w:tcPr>
          <w:p w14:paraId="5812C564" w14:textId="77777777" w:rsidR="002F3909" w:rsidRDefault="002F3909" w:rsidP="006A1629">
            <w:pPr>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202</w:t>
            </w:r>
            <w:r>
              <w:rPr>
                <w:rFonts w:ascii="Times New Roman" w:hAnsi="Times New Roman"/>
                <w:color w:val="000000" w:themeColor="text1"/>
                <w:sz w:val="24"/>
                <w:szCs w:val="24"/>
              </w:rPr>
              <w:t>5</w:t>
            </w:r>
          </w:p>
          <w:p w14:paraId="632B84D6" w14:textId="77777777" w:rsidR="002F3909" w:rsidRPr="003C5ED4" w:rsidRDefault="002F3909" w:rsidP="006A1629">
            <w:pPr>
              <w:ind w:firstLine="0"/>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 год</w:t>
            </w:r>
          </w:p>
        </w:tc>
        <w:tc>
          <w:tcPr>
            <w:tcW w:w="1005" w:type="dxa"/>
            <w:tcBorders>
              <w:top w:val="single" w:sz="4" w:space="0" w:color="auto"/>
              <w:left w:val="nil"/>
              <w:bottom w:val="single" w:sz="4" w:space="0" w:color="auto"/>
              <w:right w:val="single" w:sz="4" w:space="0" w:color="auto"/>
            </w:tcBorders>
            <w:vAlign w:val="center"/>
          </w:tcPr>
          <w:p w14:paraId="1793FB15" w14:textId="77777777" w:rsidR="002F3909" w:rsidRDefault="002F3909">
            <w:pPr>
              <w:spacing w:after="200" w:line="276" w:lineRule="auto"/>
              <w:ind w:firstLine="0"/>
              <w:jc w:val="left"/>
              <w:rPr>
                <w:rFonts w:ascii="Times New Roman" w:hAnsi="Times New Roman"/>
                <w:color w:val="000000" w:themeColor="text1"/>
                <w:sz w:val="24"/>
                <w:szCs w:val="24"/>
              </w:rPr>
            </w:pPr>
          </w:p>
          <w:p w14:paraId="23141957" w14:textId="77777777" w:rsidR="002F3909" w:rsidRDefault="002F3909">
            <w:pPr>
              <w:spacing w:after="200" w:line="276" w:lineRule="auto"/>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2026 год</w:t>
            </w:r>
          </w:p>
          <w:p w14:paraId="551CE7BC" w14:textId="77777777" w:rsidR="002F3909" w:rsidRPr="003C5ED4" w:rsidRDefault="002F3909" w:rsidP="006A1629">
            <w:pPr>
              <w:ind w:firstLine="0"/>
              <w:jc w:val="left"/>
              <w:rPr>
                <w:rFonts w:ascii="Times New Roman" w:hAnsi="Times New Roman"/>
                <w:color w:val="000000" w:themeColor="text1"/>
                <w:sz w:val="24"/>
                <w:szCs w:val="24"/>
              </w:rPr>
            </w:pPr>
          </w:p>
        </w:tc>
        <w:tc>
          <w:tcPr>
            <w:tcW w:w="735" w:type="dxa"/>
            <w:gridSpan w:val="2"/>
            <w:tcBorders>
              <w:top w:val="single" w:sz="4" w:space="0" w:color="auto"/>
              <w:left w:val="nil"/>
              <w:bottom w:val="single" w:sz="4" w:space="0" w:color="auto"/>
              <w:right w:val="single" w:sz="4" w:space="0" w:color="auto"/>
            </w:tcBorders>
            <w:vAlign w:val="center"/>
          </w:tcPr>
          <w:p w14:paraId="50F2FBED" w14:textId="77777777" w:rsidR="002F3909" w:rsidRDefault="002F3909">
            <w:pPr>
              <w:spacing w:after="200" w:line="276" w:lineRule="auto"/>
              <w:ind w:firstLine="0"/>
              <w:jc w:val="left"/>
              <w:rPr>
                <w:rFonts w:ascii="Times New Roman" w:hAnsi="Times New Roman"/>
                <w:color w:val="000000" w:themeColor="text1"/>
                <w:sz w:val="24"/>
                <w:szCs w:val="24"/>
              </w:rPr>
            </w:pPr>
          </w:p>
          <w:p w14:paraId="14B78AC4" w14:textId="77777777" w:rsidR="002F3909" w:rsidRDefault="002F3909">
            <w:pPr>
              <w:spacing w:after="200" w:line="276" w:lineRule="auto"/>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2027 год</w:t>
            </w:r>
          </w:p>
          <w:p w14:paraId="6053489C" w14:textId="77777777" w:rsidR="002F3909" w:rsidRPr="003C5ED4" w:rsidRDefault="002F3909" w:rsidP="006A1629">
            <w:pPr>
              <w:ind w:firstLine="0"/>
              <w:jc w:val="left"/>
              <w:rPr>
                <w:rFonts w:ascii="Times New Roman" w:hAnsi="Times New Roman"/>
                <w:color w:val="000000" w:themeColor="text1"/>
                <w:sz w:val="24"/>
                <w:szCs w:val="24"/>
              </w:rPr>
            </w:pPr>
          </w:p>
        </w:tc>
        <w:tc>
          <w:tcPr>
            <w:tcW w:w="1050" w:type="dxa"/>
            <w:tcBorders>
              <w:top w:val="single" w:sz="4" w:space="0" w:color="auto"/>
              <w:left w:val="nil"/>
              <w:bottom w:val="single" w:sz="4" w:space="0" w:color="auto"/>
              <w:right w:val="single" w:sz="4" w:space="0" w:color="auto"/>
            </w:tcBorders>
            <w:vAlign w:val="center"/>
          </w:tcPr>
          <w:p w14:paraId="7615667B" w14:textId="77777777" w:rsidR="002F3909" w:rsidRDefault="002F3909">
            <w:pPr>
              <w:spacing w:after="200" w:line="276" w:lineRule="auto"/>
              <w:ind w:firstLine="0"/>
              <w:jc w:val="left"/>
              <w:rPr>
                <w:rFonts w:ascii="Times New Roman" w:hAnsi="Times New Roman"/>
                <w:color w:val="000000" w:themeColor="text1"/>
                <w:sz w:val="24"/>
                <w:szCs w:val="24"/>
              </w:rPr>
            </w:pPr>
          </w:p>
          <w:p w14:paraId="2E096669" w14:textId="77777777" w:rsidR="002F3909" w:rsidRDefault="002F3909">
            <w:pPr>
              <w:spacing w:after="200" w:line="276" w:lineRule="auto"/>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2028 год</w:t>
            </w:r>
          </w:p>
          <w:p w14:paraId="39AA8903" w14:textId="77777777" w:rsidR="002F3909" w:rsidRPr="003C5ED4" w:rsidRDefault="002F3909" w:rsidP="006A1629">
            <w:pPr>
              <w:ind w:firstLine="0"/>
              <w:jc w:val="left"/>
              <w:rPr>
                <w:rFonts w:ascii="Times New Roman" w:hAnsi="Times New Roman"/>
                <w:color w:val="000000" w:themeColor="text1"/>
                <w:sz w:val="24"/>
                <w:szCs w:val="24"/>
              </w:rPr>
            </w:pPr>
          </w:p>
        </w:tc>
      </w:tr>
      <w:tr w:rsidR="002F3909" w:rsidRPr="003C5ED4" w14:paraId="23A1F8B2" w14:textId="77777777" w:rsidTr="002F3909">
        <w:trPr>
          <w:trHeight w:val="183"/>
        </w:trPr>
        <w:tc>
          <w:tcPr>
            <w:tcW w:w="1560" w:type="dxa"/>
            <w:tcBorders>
              <w:top w:val="single" w:sz="4" w:space="0" w:color="auto"/>
              <w:left w:val="single" w:sz="4" w:space="0" w:color="auto"/>
              <w:bottom w:val="single" w:sz="4" w:space="0" w:color="auto"/>
              <w:right w:val="single" w:sz="4" w:space="0" w:color="auto"/>
            </w:tcBorders>
            <w:hideMark/>
          </w:tcPr>
          <w:p w14:paraId="49DF7118" w14:textId="77777777" w:rsidR="002F3909" w:rsidRPr="003C5ED4" w:rsidRDefault="002F3909" w:rsidP="00C81C6B">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w:t>
            </w:r>
          </w:p>
        </w:tc>
        <w:tc>
          <w:tcPr>
            <w:tcW w:w="3722" w:type="dxa"/>
            <w:tcBorders>
              <w:top w:val="single" w:sz="4" w:space="0" w:color="auto"/>
              <w:left w:val="single" w:sz="4" w:space="0" w:color="auto"/>
              <w:bottom w:val="single" w:sz="4" w:space="0" w:color="auto"/>
              <w:right w:val="single" w:sz="4" w:space="0" w:color="auto"/>
            </w:tcBorders>
          </w:tcPr>
          <w:p w14:paraId="1C028687" w14:textId="77777777" w:rsidR="002F3909" w:rsidRPr="003C5ED4" w:rsidRDefault="002F3909" w:rsidP="001243D1">
            <w:pPr>
              <w:ind w:firstLine="28"/>
              <w:rPr>
                <w:rFonts w:ascii="Times New Roman" w:hAnsi="Times New Roman"/>
                <w:color w:val="000000" w:themeColor="text1"/>
                <w:sz w:val="24"/>
                <w:szCs w:val="24"/>
              </w:rPr>
            </w:pPr>
            <w:r w:rsidRPr="003C5ED4">
              <w:rPr>
                <w:rFonts w:ascii="Times New Roman" w:hAnsi="Times New Roman"/>
                <w:color w:val="000000" w:themeColor="text1"/>
                <w:sz w:val="24"/>
                <w:szCs w:val="24"/>
              </w:rPr>
              <w:t>Доля протяженности освещенных частей улиц, проездов к их протяженности на конец отчетного года</w:t>
            </w:r>
          </w:p>
        </w:tc>
        <w:tc>
          <w:tcPr>
            <w:tcW w:w="1315" w:type="dxa"/>
            <w:tcBorders>
              <w:top w:val="single" w:sz="4" w:space="0" w:color="auto"/>
              <w:left w:val="nil"/>
              <w:bottom w:val="single" w:sz="4" w:space="0" w:color="auto"/>
              <w:right w:val="single" w:sz="4" w:space="0" w:color="auto"/>
            </w:tcBorders>
            <w:vAlign w:val="center"/>
          </w:tcPr>
          <w:p w14:paraId="27EFB698" w14:textId="77777777" w:rsidR="002F3909" w:rsidRPr="003C5ED4" w:rsidRDefault="002F3909" w:rsidP="00C81C6B">
            <w:pPr>
              <w:ind w:firstLine="0"/>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процентов</w:t>
            </w:r>
          </w:p>
          <w:p w14:paraId="323CBEFC" w14:textId="77777777" w:rsidR="002F3909" w:rsidRPr="003C5ED4" w:rsidRDefault="002F3909" w:rsidP="00C81C6B">
            <w:pPr>
              <w:ind w:firstLine="0"/>
              <w:jc w:val="center"/>
              <w:rPr>
                <w:rFonts w:ascii="Times New Roman" w:hAnsi="Times New Roman"/>
                <w:bCs/>
                <w:color w:val="000000" w:themeColor="text1"/>
                <w:sz w:val="24"/>
                <w:szCs w:val="24"/>
              </w:rPr>
            </w:pPr>
          </w:p>
          <w:p w14:paraId="5F779440" w14:textId="77777777" w:rsidR="002F3909" w:rsidRPr="003C5ED4" w:rsidRDefault="002F3909" w:rsidP="00C81C6B">
            <w:pPr>
              <w:ind w:firstLine="0"/>
              <w:jc w:val="center"/>
              <w:rPr>
                <w:rFonts w:ascii="Times New Roman" w:hAnsi="Times New Roman"/>
                <w:bCs/>
                <w:color w:val="000000" w:themeColor="text1"/>
                <w:sz w:val="24"/>
                <w:szCs w:val="24"/>
              </w:rPr>
            </w:pPr>
          </w:p>
          <w:p w14:paraId="097F38C4" w14:textId="77777777" w:rsidR="002F3909" w:rsidRPr="003C5ED4" w:rsidRDefault="002F3909" w:rsidP="00C81C6B">
            <w:pPr>
              <w:ind w:firstLine="0"/>
              <w:jc w:val="center"/>
              <w:rPr>
                <w:rFonts w:ascii="Times New Roman" w:hAnsi="Times New Roman"/>
                <w:bCs/>
                <w:color w:val="000000" w:themeColor="text1"/>
                <w:sz w:val="24"/>
                <w:szCs w:val="24"/>
              </w:rPr>
            </w:pPr>
          </w:p>
          <w:p w14:paraId="70B15EB0" w14:textId="77777777" w:rsidR="002F3909" w:rsidRPr="003C5ED4" w:rsidRDefault="002F3909" w:rsidP="00C81C6B">
            <w:pPr>
              <w:ind w:firstLine="0"/>
              <w:jc w:val="center"/>
              <w:rPr>
                <w:rFonts w:ascii="Times New Roman" w:hAnsi="Times New Roman"/>
                <w:bCs/>
                <w:color w:val="000000" w:themeColor="text1"/>
                <w:sz w:val="24"/>
                <w:szCs w:val="24"/>
              </w:rPr>
            </w:pPr>
          </w:p>
          <w:p w14:paraId="5F8A7B93" w14:textId="77777777" w:rsidR="002F3909" w:rsidRPr="003C5ED4" w:rsidRDefault="002F3909" w:rsidP="00C81C6B">
            <w:pPr>
              <w:ind w:firstLine="0"/>
              <w:jc w:val="center"/>
              <w:rPr>
                <w:rFonts w:ascii="Times New Roman" w:hAnsi="Times New Roman"/>
                <w:bCs/>
                <w:color w:val="000000" w:themeColor="text1"/>
                <w:sz w:val="24"/>
                <w:szCs w:val="24"/>
              </w:rPr>
            </w:pPr>
          </w:p>
          <w:p w14:paraId="5EB39722" w14:textId="77777777" w:rsidR="002F3909" w:rsidRPr="003C5ED4" w:rsidRDefault="002F3909" w:rsidP="00C81C6B">
            <w:pPr>
              <w:ind w:firstLine="0"/>
              <w:jc w:val="center"/>
              <w:rPr>
                <w:rFonts w:ascii="Times New Roman" w:hAnsi="Times New Roman"/>
                <w:bCs/>
                <w:color w:val="000000" w:themeColor="text1"/>
                <w:sz w:val="24"/>
                <w:szCs w:val="24"/>
              </w:rPr>
            </w:pPr>
          </w:p>
          <w:p w14:paraId="2AB9E04D" w14:textId="77777777" w:rsidR="002F3909" w:rsidRPr="003C5ED4" w:rsidRDefault="002F3909" w:rsidP="00C81C6B">
            <w:pPr>
              <w:ind w:firstLine="0"/>
              <w:jc w:val="center"/>
              <w:rPr>
                <w:rFonts w:ascii="Times New Roman" w:hAnsi="Times New Roman"/>
                <w:bCs/>
                <w:color w:val="000000" w:themeColor="text1"/>
                <w:sz w:val="24"/>
                <w:szCs w:val="24"/>
              </w:rPr>
            </w:pPr>
          </w:p>
          <w:p w14:paraId="37DEA17F" w14:textId="77777777" w:rsidR="002F3909" w:rsidRPr="003C5ED4" w:rsidRDefault="002F3909" w:rsidP="00C81C6B">
            <w:pPr>
              <w:ind w:firstLine="0"/>
              <w:jc w:val="center"/>
              <w:rPr>
                <w:rFonts w:ascii="Times New Roman" w:hAnsi="Times New Roman"/>
                <w:bCs/>
                <w:color w:val="000000" w:themeColor="text1"/>
                <w:sz w:val="24"/>
                <w:szCs w:val="24"/>
              </w:rPr>
            </w:pPr>
          </w:p>
          <w:p w14:paraId="72E64F76" w14:textId="77777777" w:rsidR="002F3909" w:rsidRPr="003C5ED4" w:rsidRDefault="002F3909" w:rsidP="00C81C6B">
            <w:pPr>
              <w:ind w:firstLine="0"/>
              <w:jc w:val="center"/>
              <w:rPr>
                <w:rFonts w:ascii="Times New Roman" w:hAnsi="Times New Roman"/>
                <w:bCs/>
                <w:color w:val="000000" w:themeColor="text1"/>
                <w:sz w:val="24"/>
                <w:szCs w:val="24"/>
              </w:rPr>
            </w:pPr>
          </w:p>
        </w:tc>
        <w:tc>
          <w:tcPr>
            <w:tcW w:w="1079" w:type="dxa"/>
            <w:tcBorders>
              <w:top w:val="nil"/>
              <w:left w:val="nil"/>
              <w:bottom w:val="single" w:sz="4" w:space="0" w:color="auto"/>
              <w:right w:val="single" w:sz="4" w:space="0" w:color="auto"/>
            </w:tcBorders>
            <w:vAlign w:val="center"/>
          </w:tcPr>
          <w:p w14:paraId="08836944" w14:textId="77777777" w:rsidR="002F3909" w:rsidRPr="003C5ED4" w:rsidRDefault="002F3909" w:rsidP="00C81C6B">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899" w:type="dxa"/>
            <w:tcBorders>
              <w:top w:val="nil"/>
              <w:left w:val="nil"/>
              <w:bottom w:val="single" w:sz="4" w:space="0" w:color="auto"/>
              <w:right w:val="single" w:sz="4" w:space="0" w:color="auto"/>
            </w:tcBorders>
            <w:vAlign w:val="center"/>
          </w:tcPr>
          <w:p w14:paraId="346A11DF" w14:textId="77777777" w:rsidR="002F3909" w:rsidRPr="003C5ED4" w:rsidRDefault="002F3909" w:rsidP="00C81C6B">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912" w:type="dxa"/>
            <w:tcBorders>
              <w:top w:val="nil"/>
              <w:left w:val="nil"/>
              <w:bottom w:val="single" w:sz="4" w:space="0" w:color="auto"/>
              <w:right w:val="single" w:sz="4" w:space="0" w:color="auto"/>
            </w:tcBorders>
            <w:vAlign w:val="center"/>
          </w:tcPr>
          <w:p w14:paraId="643C6C61" w14:textId="77777777" w:rsidR="002F3909" w:rsidRPr="003C5ED4" w:rsidRDefault="002F3909" w:rsidP="00C81C6B">
            <w:pPr>
              <w:pStyle w:val="ab"/>
              <w:jc w:val="center"/>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758" w:type="dxa"/>
            <w:tcBorders>
              <w:top w:val="nil"/>
              <w:left w:val="nil"/>
              <w:bottom w:val="single" w:sz="4" w:space="0" w:color="auto"/>
              <w:right w:val="single" w:sz="4" w:space="0" w:color="auto"/>
            </w:tcBorders>
            <w:vAlign w:val="center"/>
          </w:tcPr>
          <w:p w14:paraId="7D16B34E" w14:textId="77777777" w:rsidR="002F3909" w:rsidRPr="003C5ED4" w:rsidRDefault="002F3909" w:rsidP="006A1629">
            <w:pPr>
              <w:pStyle w:val="ab"/>
              <w:rPr>
                <w:rFonts w:ascii="Times New Roman" w:hAnsi="Times New Roman" w:cs="Times New Roman"/>
                <w:color w:val="000000" w:themeColor="text1"/>
                <w:sz w:val="24"/>
                <w:szCs w:val="24"/>
              </w:rPr>
            </w:pPr>
            <w:r w:rsidRPr="003C5ED4">
              <w:rPr>
                <w:rFonts w:ascii="Times New Roman" w:hAnsi="Times New Roman" w:cs="Times New Roman"/>
                <w:color w:val="000000" w:themeColor="text1"/>
                <w:sz w:val="24"/>
                <w:szCs w:val="24"/>
              </w:rPr>
              <w:t>100</w:t>
            </w:r>
          </w:p>
        </w:tc>
        <w:tc>
          <w:tcPr>
            <w:tcW w:w="1005" w:type="dxa"/>
            <w:tcBorders>
              <w:top w:val="nil"/>
              <w:left w:val="nil"/>
              <w:bottom w:val="single" w:sz="4" w:space="0" w:color="auto"/>
              <w:right w:val="single" w:sz="4" w:space="0" w:color="auto"/>
            </w:tcBorders>
            <w:vAlign w:val="center"/>
          </w:tcPr>
          <w:p w14:paraId="6AE9B104" w14:textId="77777777" w:rsidR="002F3909" w:rsidRPr="003C5ED4" w:rsidRDefault="002F3909" w:rsidP="006A1629">
            <w:pPr>
              <w:pStyle w:val="ab"/>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35" w:type="dxa"/>
            <w:gridSpan w:val="2"/>
            <w:tcBorders>
              <w:top w:val="nil"/>
              <w:left w:val="nil"/>
              <w:bottom w:val="single" w:sz="4" w:space="0" w:color="auto"/>
              <w:right w:val="single" w:sz="4" w:space="0" w:color="auto"/>
            </w:tcBorders>
            <w:vAlign w:val="center"/>
          </w:tcPr>
          <w:p w14:paraId="2238E60F" w14:textId="77777777" w:rsidR="002F3909" w:rsidRPr="003C5ED4" w:rsidRDefault="002F3909" w:rsidP="006A1629">
            <w:pPr>
              <w:pStyle w:val="ab"/>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050" w:type="dxa"/>
            <w:tcBorders>
              <w:top w:val="nil"/>
              <w:left w:val="nil"/>
              <w:bottom w:val="single" w:sz="4" w:space="0" w:color="auto"/>
              <w:right w:val="single" w:sz="4" w:space="0" w:color="auto"/>
            </w:tcBorders>
            <w:vAlign w:val="center"/>
          </w:tcPr>
          <w:p w14:paraId="7BDE8DCF" w14:textId="77777777" w:rsidR="002F3909" w:rsidRPr="003C5ED4" w:rsidRDefault="002F3909" w:rsidP="006A1629">
            <w:pPr>
              <w:pStyle w:val="ab"/>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337" w:type="dxa"/>
            <w:gridSpan w:val="2"/>
            <w:vAlign w:val="center"/>
          </w:tcPr>
          <w:p w14:paraId="23F33F87" w14:textId="77777777" w:rsidR="002F3909" w:rsidRPr="003C5ED4" w:rsidRDefault="002F3909" w:rsidP="006A1629">
            <w:pPr>
              <w:pStyle w:val="ab"/>
              <w:rPr>
                <w:rFonts w:ascii="Times New Roman" w:hAnsi="Times New Roman"/>
                <w:color w:val="000000" w:themeColor="text1"/>
                <w:sz w:val="24"/>
                <w:szCs w:val="24"/>
              </w:rPr>
            </w:pPr>
          </w:p>
        </w:tc>
        <w:tc>
          <w:tcPr>
            <w:tcW w:w="956" w:type="dxa"/>
            <w:vAlign w:val="center"/>
          </w:tcPr>
          <w:p w14:paraId="45D8E54D" w14:textId="77777777" w:rsidR="002F3909" w:rsidRPr="003C5ED4" w:rsidRDefault="002F3909"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1005" w:type="dxa"/>
            <w:vAlign w:val="center"/>
          </w:tcPr>
          <w:p w14:paraId="2CE18AD9" w14:textId="77777777" w:rsidR="002F3909" w:rsidRPr="003C5ED4" w:rsidRDefault="002F3909" w:rsidP="001C608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w:t>
            </w:r>
          </w:p>
        </w:tc>
        <w:tc>
          <w:tcPr>
            <w:tcW w:w="1007" w:type="dxa"/>
            <w:vAlign w:val="center"/>
          </w:tcPr>
          <w:p w14:paraId="6398726F" w14:textId="77777777" w:rsidR="002F3909" w:rsidRPr="003C5ED4" w:rsidRDefault="002F3909" w:rsidP="001C6089">
            <w:pPr>
              <w:ind w:firstLine="31"/>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15</w:t>
            </w:r>
          </w:p>
        </w:tc>
        <w:tc>
          <w:tcPr>
            <w:tcW w:w="1255" w:type="dxa"/>
            <w:vAlign w:val="center"/>
          </w:tcPr>
          <w:p w14:paraId="6A6AF0BA" w14:textId="77777777" w:rsidR="002F3909" w:rsidRPr="003C5ED4" w:rsidRDefault="002F3909" w:rsidP="001C6089">
            <w:pPr>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20</w:t>
            </w:r>
          </w:p>
        </w:tc>
      </w:tr>
      <w:tr w:rsidR="002F3909" w:rsidRPr="003C5ED4" w14:paraId="29FC239E"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hideMark/>
          </w:tcPr>
          <w:p w14:paraId="17CE9870" w14:textId="77777777" w:rsidR="002F3909" w:rsidRPr="003C5ED4" w:rsidRDefault="002F3909" w:rsidP="001C608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w:t>
            </w:r>
          </w:p>
        </w:tc>
        <w:tc>
          <w:tcPr>
            <w:tcW w:w="3722" w:type="dxa"/>
            <w:tcBorders>
              <w:top w:val="single" w:sz="4" w:space="0" w:color="auto"/>
              <w:left w:val="single" w:sz="4" w:space="0" w:color="auto"/>
              <w:bottom w:val="single" w:sz="4" w:space="0" w:color="auto"/>
              <w:right w:val="single" w:sz="4" w:space="0" w:color="auto"/>
            </w:tcBorders>
          </w:tcPr>
          <w:p w14:paraId="6BBAB702" w14:textId="77777777" w:rsidR="002F3909" w:rsidRPr="003C5ED4" w:rsidRDefault="002F3909" w:rsidP="000F44FA">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 xml:space="preserve">Количество оборудованных спортивных и детских площадок, </w:t>
            </w:r>
            <w:r w:rsidRPr="003C5ED4">
              <w:rPr>
                <w:rFonts w:ascii="Times New Roman" w:hAnsi="Times New Roman"/>
                <w:color w:val="000000" w:themeColor="text1"/>
                <w:sz w:val="24"/>
                <w:szCs w:val="24"/>
              </w:rPr>
              <w:lastRenderedPageBreak/>
              <w:t>соответствующих требованиям безопасности, на 1тыс. человек населения</w:t>
            </w:r>
          </w:p>
        </w:tc>
        <w:tc>
          <w:tcPr>
            <w:tcW w:w="1315" w:type="dxa"/>
            <w:tcBorders>
              <w:top w:val="single" w:sz="4" w:space="0" w:color="auto"/>
              <w:left w:val="nil"/>
              <w:bottom w:val="single" w:sz="4" w:space="0" w:color="auto"/>
              <w:right w:val="single" w:sz="4" w:space="0" w:color="auto"/>
            </w:tcBorders>
            <w:vAlign w:val="center"/>
          </w:tcPr>
          <w:p w14:paraId="750BBC03" w14:textId="77777777" w:rsidR="002F3909" w:rsidRPr="003C5ED4" w:rsidRDefault="002F3909"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единиц</w:t>
            </w:r>
          </w:p>
        </w:tc>
        <w:tc>
          <w:tcPr>
            <w:tcW w:w="1079" w:type="dxa"/>
            <w:tcBorders>
              <w:top w:val="single" w:sz="4" w:space="0" w:color="auto"/>
              <w:left w:val="nil"/>
              <w:bottom w:val="single" w:sz="4" w:space="0" w:color="auto"/>
              <w:right w:val="single" w:sz="4" w:space="0" w:color="auto"/>
            </w:tcBorders>
            <w:vAlign w:val="center"/>
          </w:tcPr>
          <w:p w14:paraId="5E38BBB2" w14:textId="77777777" w:rsidR="002F3909" w:rsidRPr="003C5ED4" w:rsidRDefault="002F3909"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899" w:type="dxa"/>
            <w:tcBorders>
              <w:top w:val="single" w:sz="4" w:space="0" w:color="auto"/>
              <w:left w:val="nil"/>
              <w:bottom w:val="single" w:sz="4" w:space="0" w:color="auto"/>
              <w:right w:val="single" w:sz="4" w:space="0" w:color="auto"/>
            </w:tcBorders>
            <w:vAlign w:val="center"/>
          </w:tcPr>
          <w:p w14:paraId="41857833" w14:textId="77777777" w:rsidR="002F3909" w:rsidRPr="003C5ED4" w:rsidRDefault="002F3909" w:rsidP="001C608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912" w:type="dxa"/>
            <w:tcBorders>
              <w:top w:val="single" w:sz="4" w:space="0" w:color="auto"/>
              <w:left w:val="nil"/>
              <w:bottom w:val="single" w:sz="4" w:space="0" w:color="auto"/>
              <w:right w:val="single" w:sz="4" w:space="0" w:color="auto"/>
            </w:tcBorders>
            <w:vAlign w:val="center"/>
          </w:tcPr>
          <w:p w14:paraId="386122E1" w14:textId="77777777" w:rsidR="002F3909" w:rsidRPr="003C5ED4" w:rsidRDefault="002F3909" w:rsidP="002D1C73">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758" w:type="dxa"/>
            <w:tcBorders>
              <w:top w:val="single" w:sz="4" w:space="0" w:color="auto"/>
              <w:left w:val="single" w:sz="4" w:space="0" w:color="auto"/>
              <w:bottom w:val="single" w:sz="4" w:space="0" w:color="auto"/>
              <w:right w:val="single" w:sz="4" w:space="0" w:color="auto"/>
            </w:tcBorders>
            <w:vAlign w:val="center"/>
          </w:tcPr>
          <w:p w14:paraId="0183F03A"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005" w:type="dxa"/>
            <w:tcBorders>
              <w:top w:val="single" w:sz="4" w:space="0" w:color="auto"/>
              <w:left w:val="single" w:sz="4" w:space="0" w:color="auto"/>
              <w:bottom w:val="single" w:sz="4" w:space="0" w:color="auto"/>
              <w:right w:val="single" w:sz="4" w:space="0" w:color="auto"/>
            </w:tcBorders>
            <w:vAlign w:val="center"/>
          </w:tcPr>
          <w:p w14:paraId="3DA3966B" w14:textId="77777777" w:rsidR="002F3909" w:rsidRPr="003C5ED4" w:rsidRDefault="002F3909" w:rsidP="002F390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7CE6D4D" w14:textId="77777777" w:rsidR="002F3909" w:rsidRPr="003C5ED4" w:rsidRDefault="002F3909" w:rsidP="002F390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050" w:type="dxa"/>
            <w:tcBorders>
              <w:top w:val="single" w:sz="4" w:space="0" w:color="auto"/>
              <w:left w:val="single" w:sz="4" w:space="0" w:color="auto"/>
              <w:bottom w:val="single" w:sz="4" w:space="0" w:color="auto"/>
              <w:right w:val="single" w:sz="4" w:space="0" w:color="auto"/>
            </w:tcBorders>
            <w:vAlign w:val="center"/>
          </w:tcPr>
          <w:p w14:paraId="5543ED86" w14:textId="77777777" w:rsidR="002F3909" w:rsidRPr="003C5ED4" w:rsidRDefault="002F3909" w:rsidP="002F3909">
            <w:pPr>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r>
      <w:tr w:rsidR="002F3909" w:rsidRPr="003C5ED4" w14:paraId="4608568D"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hideMark/>
          </w:tcPr>
          <w:p w14:paraId="48EF3A7E" w14:textId="77777777" w:rsidR="002F3909" w:rsidRPr="003C5ED4" w:rsidRDefault="002F3909" w:rsidP="006A162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lastRenderedPageBreak/>
              <w:t>3.</w:t>
            </w:r>
          </w:p>
        </w:tc>
        <w:tc>
          <w:tcPr>
            <w:tcW w:w="3722" w:type="dxa"/>
            <w:tcBorders>
              <w:top w:val="single" w:sz="4" w:space="0" w:color="auto"/>
              <w:left w:val="single" w:sz="4" w:space="0" w:color="auto"/>
              <w:bottom w:val="single" w:sz="4" w:space="0" w:color="auto"/>
              <w:right w:val="single" w:sz="4" w:space="0" w:color="auto"/>
            </w:tcBorders>
          </w:tcPr>
          <w:p w14:paraId="1CA3C24D" w14:textId="77777777" w:rsidR="002F3909" w:rsidRPr="003C5ED4" w:rsidRDefault="002F3909" w:rsidP="006A162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обустроенных мест массового отдыха в поселении в расчете на 1 тыс. человек населения</w:t>
            </w:r>
          </w:p>
        </w:tc>
        <w:tc>
          <w:tcPr>
            <w:tcW w:w="1315" w:type="dxa"/>
            <w:tcBorders>
              <w:top w:val="single" w:sz="4" w:space="0" w:color="auto"/>
              <w:left w:val="nil"/>
              <w:bottom w:val="single" w:sz="4" w:space="0" w:color="auto"/>
              <w:right w:val="single" w:sz="4" w:space="0" w:color="auto"/>
            </w:tcBorders>
            <w:vAlign w:val="center"/>
          </w:tcPr>
          <w:p w14:paraId="5161C53C" w14:textId="77777777" w:rsidR="002F3909" w:rsidRPr="003C5ED4" w:rsidRDefault="002F3909" w:rsidP="006A1629">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единиц</w:t>
            </w:r>
          </w:p>
        </w:tc>
        <w:tc>
          <w:tcPr>
            <w:tcW w:w="1079" w:type="dxa"/>
            <w:tcBorders>
              <w:top w:val="single" w:sz="4" w:space="0" w:color="auto"/>
              <w:left w:val="nil"/>
              <w:bottom w:val="single" w:sz="4" w:space="0" w:color="auto"/>
              <w:right w:val="single" w:sz="4" w:space="0" w:color="auto"/>
            </w:tcBorders>
            <w:vAlign w:val="center"/>
          </w:tcPr>
          <w:p w14:paraId="2ED870A8"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899" w:type="dxa"/>
            <w:tcBorders>
              <w:top w:val="single" w:sz="4" w:space="0" w:color="auto"/>
              <w:left w:val="nil"/>
              <w:bottom w:val="single" w:sz="4" w:space="0" w:color="auto"/>
              <w:right w:val="single" w:sz="4" w:space="0" w:color="auto"/>
            </w:tcBorders>
            <w:vAlign w:val="center"/>
          </w:tcPr>
          <w:p w14:paraId="4066990D" w14:textId="77777777" w:rsidR="002F3909" w:rsidRPr="003C5ED4" w:rsidRDefault="002F3909" w:rsidP="006A162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912" w:type="dxa"/>
            <w:tcBorders>
              <w:top w:val="single" w:sz="4" w:space="0" w:color="auto"/>
              <w:left w:val="nil"/>
              <w:bottom w:val="single" w:sz="4" w:space="0" w:color="auto"/>
              <w:right w:val="single" w:sz="4" w:space="0" w:color="auto"/>
            </w:tcBorders>
            <w:vAlign w:val="center"/>
          </w:tcPr>
          <w:p w14:paraId="3B0A4E28"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758" w:type="dxa"/>
            <w:tcBorders>
              <w:top w:val="single" w:sz="4" w:space="0" w:color="auto"/>
              <w:left w:val="nil"/>
              <w:bottom w:val="single" w:sz="4" w:space="0" w:color="auto"/>
              <w:right w:val="single" w:sz="4" w:space="0" w:color="auto"/>
            </w:tcBorders>
            <w:vAlign w:val="center"/>
          </w:tcPr>
          <w:p w14:paraId="1565247C" w14:textId="77777777" w:rsidR="002F3909" w:rsidRPr="003C5ED4" w:rsidRDefault="002F3909" w:rsidP="002F3909">
            <w:pPr>
              <w:ind w:firstLine="1"/>
              <w:rPr>
                <w:rFonts w:ascii="Times New Roman" w:hAnsi="Times New Roman"/>
                <w:color w:val="000000" w:themeColor="text1"/>
                <w:sz w:val="24"/>
                <w:szCs w:val="24"/>
              </w:rPr>
            </w:pPr>
            <w:r w:rsidRPr="003C5ED4">
              <w:rPr>
                <w:rFonts w:ascii="Times New Roman" w:hAnsi="Times New Roman"/>
                <w:color w:val="000000" w:themeColor="text1"/>
                <w:sz w:val="24"/>
                <w:szCs w:val="24"/>
              </w:rPr>
              <w:t>3</w:t>
            </w:r>
          </w:p>
        </w:tc>
        <w:tc>
          <w:tcPr>
            <w:tcW w:w="1005" w:type="dxa"/>
            <w:tcBorders>
              <w:top w:val="single" w:sz="4" w:space="0" w:color="auto"/>
              <w:left w:val="nil"/>
              <w:bottom w:val="single" w:sz="4" w:space="0" w:color="auto"/>
              <w:right w:val="single" w:sz="4" w:space="0" w:color="auto"/>
            </w:tcBorders>
            <w:vAlign w:val="center"/>
          </w:tcPr>
          <w:p w14:paraId="64355541" w14:textId="77777777" w:rsidR="002F3909" w:rsidRPr="003C5ED4" w:rsidRDefault="002F3909" w:rsidP="002F3909">
            <w:pPr>
              <w:ind w:hanging="124"/>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20" w:type="dxa"/>
            <w:tcBorders>
              <w:top w:val="single" w:sz="4" w:space="0" w:color="auto"/>
              <w:left w:val="nil"/>
              <w:bottom w:val="single" w:sz="4" w:space="0" w:color="auto"/>
              <w:right w:val="single" w:sz="4" w:space="0" w:color="auto"/>
            </w:tcBorders>
            <w:vAlign w:val="center"/>
          </w:tcPr>
          <w:p w14:paraId="6D147EE5" w14:textId="77777777" w:rsidR="002F3909" w:rsidRPr="003C5ED4" w:rsidRDefault="002F3909" w:rsidP="002F3909">
            <w:pPr>
              <w:ind w:hanging="124"/>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65" w:type="dxa"/>
            <w:gridSpan w:val="2"/>
            <w:tcBorders>
              <w:top w:val="single" w:sz="4" w:space="0" w:color="auto"/>
              <w:left w:val="nil"/>
              <w:bottom w:val="single" w:sz="4" w:space="0" w:color="auto"/>
              <w:right w:val="single" w:sz="4" w:space="0" w:color="auto"/>
            </w:tcBorders>
            <w:vAlign w:val="center"/>
          </w:tcPr>
          <w:p w14:paraId="465500B1" w14:textId="77777777" w:rsidR="002F3909" w:rsidRPr="003C5ED4" w:rsidRDefault="002F3909" w:rsidP="002F3909">
            <w:pPr>
              <w:ind w:hanging="124"/>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2F3909" w:rsidRPr="003C5ED4" w14:paraId="6856E5D5"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tcPr>
          <w:p w14:paraId="48ED274E" w14:textId="77777777" w:rsidR="002F3909" w:rsidRPr="003C5ED4" w:rsidRDefault="002F3909" w:rsidP="006A162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4.</w:t>
            </w:r>
          </w:p>
        </w:tc>
        <w:tc>
          <w:tcPr>
            <w:tcW w:w="3722" w:type="dxa"/>
            <w:tcBorders>
              <w:top w:val="single" w:sz="4" w:space="0" w:color="auto"/>
              <w:left w:val="single" w:sz="4" w:space="0" w:color="auto"/>
              <w:bottom w:val="single" w:sz="4" w:space="0" w:color="auto"/>
              <w:right w:val="single" w:sz="4" w:space="0" w:color="auto"/>
            </w:tcBorders>
          </w:tcPr>
          <w:p w14:paraId="4D09AB22" w14:textId="77777777" w:rsidR="002F3909" w:rsidRPr="003C5ED4" w:rsidRDefault="002F3909" w:rsidP="006A162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Расходы местного бюджета на проведение мероприятий по энергосбережению в расчете на 1 жителя</w:t>
            </w:r>
          </w:p>
        </w:tc>
        <w:tc>
          <w:tcPr>
            <w:tcW w:w="1315" w:type="dxa"/>
            <w:tcBorders>
              <w:top w:val="single" w:sz="4" w:space="0" w:color="auto"/>
              <w:left w:val="nil"/>
              <w:bottom w:val="single" w:sz="4" w:space="0" w:color="auto"/>
              <w:right w:val="single" w:sz="4" w:space="0" w:color="auto"/>
            </w:tcBorders>
            <w:vAlign w:val="center"/>
          </w:tcPr>
          <w:p w14:paraId="06F7225A" w14:textId="77777777" w:rsidR="002F3909" w:rsidRPr="003C5ED4" w:rsidRDefault="002F3909" w:rsidP="006A1629">
            <w:pPr>
              <w:ind w:firstLine="28"/>
              <w:jc w:val="center"/>
              <w:rPr>
                <w:rFonts w:ascii="Times New Roman" w:hAnsi="Times New Roman"/>
                <w:bCs/>
                <w:color w:val="000000" w:themeColor="text1"/>
                <w:sz w:val="24"/>
                <w:szCs w:val="24"/>
              </w:rPr>
            </w:pPr>
            <w:r w:rsidRPr="003C5ED4">
              <w:rPr>
                <w:rFonts w:ascii="Times New Roman" w:hAnsi="Times New Roman"/>
                <w:color w:val="000000" w:themeColor="text1"/>
                <w:sz w:val="24"/>
                <w:szCs w:val="24"/>
              </w:rPr>
              <w:t>рублей</w:t>
            </w:r>
          </w:p>
        </w:tc>
        <w:tc>
          <w:tcPr>
            <w:tcW w:w="1079" w:type="dxa"/>
            <w:tcBorders>
              <w:top w:val="single" w:sz="4" w:space="0" w:color="auto"/>
              <w:left w:val="nil"/>
              <w:bottom w:val="single" w:sz="4" w:space="0" w:color="auto"/>
              <w:right w:val="single" w:sz="4" w:space="0" w:color="auto"/>
            </w:tcBorders>
            <w:vAlign w:val="center"/>
          </w:tcPr>
          <w:p w14:paraId="51ED98DB"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113,0</w:t>
            </w:r>
          </w:p>
        </w:tc>
        <w:tc>
          <w:tcPr>
            <w:tcW w:w="899" w:type="dxa"/>
            <w:tcBorders>
              <w:top w:val="single" w:sz="4" w:space="0" w:color="auto"/>
              <w:left w:val="nil"/>
              <w:bottom w:val="single" w:sz="4" w:space="0" w:color="auto"/>
              <w:right w:val="single" w:sz="4" w:space="0" w:color="auto"/>
            </w:tcBorders>
            <w:vAlign w:val="center"/>
          </w:tcPr>
          <w:p w14:paraId="230DF24F" w14:textId="77777777" w:rsidR="002F3909" w:rsidRPr="003C5ED4" w:rsidRDefault="002F3909" w:rsidP="006A162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c>
          <w:tcPr>
            <w:tcW w:w="912" w:type="dxa"/>
            <w:tcBorders>
              <w:top w:val="single" w:sz="4" w:space="0" w:color="auto"/>
              <w:left w:val="nil"/>
              <w:bottom w:val="single" w:sz="4" w:space="0" w:color="auto"/>
              <w:right w:val="single" w:sz="4" w:space="0" w:color="auto"/>
            </w:tcBorders>
            <w:vAlign w:val="center"/>
          </w:tcPr>
          <w:p w14:paraId="691597FD"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c>
          <w:tcPr>
            <w:tcW w:w="758" w:type="dxa"/>
            <w:tcBorders>
              <w:top w:val="single" w:sz="4" w:space="0" w:color="auto"/>
              <w:left w:val="nil"/>
              <w:bottom w:val="single" w:sz="4" w:space="0" w:color="auto"/>
              <w:right w:val="single" w:sz="4" w:space="0" w:color="auto"/>
            </w:tcBorders>
            <w:vAlign w:val="center"/>
          </w:tcPr>
          <w:p w14:paraId="7C74B633" w14:textId="77777777" w:rsidR="002F3909" w:rsidRPr="003C5ED4" w:rsidRDefault="002F3909" w:rsidP="002F3909">
            <w:pPr>
              <w:ind w:firstLine="1"/>
              <w:rPr>
                <w:rFonts w:ascii="Times New Roman" w:hAnsi="Times New Roman"/>
                <w:color w:val="000000" w:themeColor="text1"/>
                <w:sz w:val="24"/>
                <w:szCs w:val="24"/>
              </w:rPr>
            </w:pPr>
            <w:r w:rsidRPr="003C5ED4">
              <w:rPr>
                <w:rFonts w:ascii="Times New Roman" w:hAnsi="Times New Roman"/>
                <w:color w:val="000000" w:themeColor="text1"/>
                <w:sz w:val="24"/>
                <w:szCs w:val="24"/>
              </w:rPr>
              <w:t>100,0</w:t>
            </w:r>
          </w:p>
        </w:tc>
        <w:tc>
          <w:tcPr>
            <w:tcW w:w="1005" w:type="dxa"/>
            <w:tcBorders>
              <w:top w:val="single" w:sz="4" w:space="0" w:color="auto"/>
              <w:left w:val="nil"/>
              <w:bottom w:val="single" w:sz="4" w:space="0" w:color="auto"/>
              <w:right w:val="single" w:sz="4" w:space="0" w:color="auto"/>
            </w:tcBorders>
            <w:vAlign w:val="center"/>
          </w:tcPr>
          <w:p w14:paraId="247EB4F2" w14:textId="77777777" w:rsidR="002F3909" w:rsidRPr="003C5ED4" w:rsidRDefault="002F3909" w:rsidP="006A1629">
            <w:pPr>
              <w:ind w:firstLine="4"/>
              <w:jc w:val="center"/>
              <w:rPr>
                <w:rFonts w:ascii="Times New Roman" w:hAnsi="Times New Roman"/>
                <w:color w:val="000000" w:themeColor="text1"/>
                <w:sz w:val="24"/>
                <w:szCs w:val="24"/>
              </w:rPr>
            </w:pPr>
            <w:r>
              <w:rPr>
                <w:rFonts w:ascii="Times New Roman" w:hAnsi="Times New Roman"/>
                <w:color w:val="000000" w:themeColor="text1"/>
                <w:sz w:val="24"/>
                <w:szCs w:val="24"/>
              </w:rPr>
              <w:t>100,00</w:t>
            </w:r>
          </w:p>
        </w:tc>
        <w:tc>
          <w:tcPr>
            <w:tcW w:w="720" w:type="dxa"/>
            <w:tcBorders>
              <w:top w:val="single" w:sz="4" w:space="0" w:color="auto"/>
              <w:left w:val="nil"/>
              <w:bottom w:val="single" w:sz="4" w:space="0" w:color="auto"/>
              <w:right w:val="single" w:sz="4" w:space="0" w:color="auto"/>
            </w:tcBorders>
            <w:vAlign w:val="center"/>
          </w:tcPr>
          <w:p w14:paraId="2BF0697A" w14:textId="77777777" w:rsidR="002F3909" w:rsidRPr="003C5ED4" w:rsidRDefault="002F3909" w:rsidP="006A1629">
            <w:pPr>
              <w:ind w:hanging="8"/>
              <w:jc w:val="center"/>
              <w:rPr>
                <w:rFonts w:ascii="Times New Roman" w:hAnsi="Times New Roman"/>
                <w:color w:val="000000" w:themeColor="text1"/>
                <w:sz w:val="24"/>
                <w:szCs w:val="24"/>
              </w:rPr>
            </w:pPr>
            <w:r>
              <w:rPr>
                <w:rFonts w:ascii="Times New Roman" w:hAnsi="Times New Roman"/>
                <w:color w:val="000000" w:themeColor="text1"/>
                <w:sz w:val="24"/>
                <w:szCs w:val="24"/>
              </w:rPr>
              <w:t>100,00</w:t>
            </w:r>
          </w:p>
        </w:tc>
        <w:tc>
          <w:tcPr>
            <w:tcW w:w="1065" w:type="dxa"/>
            <w:gridSpan w:val="2"/>
            <w:tcBorders>
              <w:top w:val="single" w:sz="4" w:space="0" w:color="auto"/>
              <w:left w:val="nil"/>
              <w:bottom w:val="single" w:sz="4" w:space="0" w:color="auto"/>
              <w:right w:val="single" w:sz="4" w:space="0" w:color="auto"/>
            </w:tcBorders>
            <w:vAlign w:val="center"/>
          </w:tcPr>
          <w:p w14:paraId="410B44B0"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100,00</w:t>
            </w:r>
          </w:p>
        </w:tc>
      </w:tr>
      <w:tr w:rsidR="002F3909" w:rsidRPr="003C5ED4" w14:paraId="4A1531DA"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tcPr>
          <w:p w14:paraId="68BC0AAC" w14:textId="77777777" w:rsidR="002F3909" w:rsidRPr="003C5ED4" w:rsidRDefault="002F3909" w:rsidP="006A162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5.</w:t>
            </w:r>
          </w:p>
        </w:tc>
        <w:tc>
          <w:tcPr>
            <w:tcW w:w="3722" w:type="dxa"/>
            <w:tcBorders>
              <w:top w:val="single" w:sz="4" w:space="0" w:color="auto"/>
              <w:left w:val="single" w:sz="4" w:space="0" w:color="auto"/>
              <w:bottom w:val="single" w:sz="4" w:space="0" w:color="auto"/>
              <w:right w:val="single" w:sz="4" w:space="0" w:color="auto"/>
            </w:tcBorders>
          </w:tcPr>
          <w:p w14:paraId="10F250B6" w14:textId="77777777" w:rsidR="002F3909" w:rsidRPr="003C5ED4" w:rsidRDefault="002F3909" w:rsidP="006A162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15" w:type="dxa"/>
            <w:tcBorders>
              <w:top w:val="single" w:sz="4" w:space="0" w:color="auto"/>
              <w:left w:val="nil"/>
              <w:bottom w:val="single" w:sz="4" w:space="0" w:color="auto"/>
              <w:right w:val="single" w:sz="4" w:space="0" w:color="auto"/>
            </w:tcBorders>
            <w:vAlign w:val="center"/>
          </w:tcPr>
          <w:p w14:paraId="3B0F22FF" w14:textId="77777777" w:rsidR="002F3909" w:rsidRPr="003C5ED4" w:rsidRDefault="002F3909" w:rsidP="006A162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единиц</w:t>
            </w:r>
          </w:p>
        </w:tc>
        <w:tc>
          <w:tcPr>
            <w:tcW w:w="1079" w:type="dxa"/>
            <w:tcBorders>
              <w:top w:val="single" w:sz="4" w:space="0" w:color="auto"/>
              <w:left w:val="nil"/>
              <w:bottom w:val="single" w:sz="4" w:space="0" w:color="auto"/>
              <w:right w:val="single" w:sz="4" w:space="0" w:color="auto"/>
            </w:tcBorders>
            <w:vAlign w:val="center"/>
          </w:tcPr>
          <w:p w14:paraId="4EBE520C"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899" w:type="dxa"/>
            <w:tcBorders>
              <w:top w:val="single" w:sz="4" w:space="0" w:color="auto"/>
              <w:left w:val="nil"/>
              <w:bottom w:val="single" w:sz="4" w:space="0" w:color="auto"/>
              <w:right w:val="single" w:sz="4" w:space="0" w:color="auto"/>
            </w:tcBorders>
            <w:vAlign w:val="center"/>
          </w:tcPr>
          <w:p w14:paraId="765E8626" w14:textId="77777777" w:rsidR="002F3909" w:rsidRPr="003C5ED4" w:rsidRDefault="002F3909" w:rsidP="006A162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912" w:type="dxa"/>
            <w:tcBorders>
              <w:top w:val="single" w:sz="4" w:space="0" w:color="auto"/>
              <w:left w:val="nil"/>
              <w:bottom w:val="single" w:sz="4" w:space="0" w:color="auto"/>
              <w:right w:val="single" w:sz="4" w:space="0" w:color="auto"/>
            </w:tcBorders>
            <w:vAlign w:val="center"/>
          </w:tcPr>
          <w:p w14:paraId="234D604F"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758" w:type="dxa"/>
            <w:tcBorders>
              <w:top w:val="single" w:sz="4" w:space="0" w:color="auto"/>
              <w:left w:val="nil"/>
              <w:bottom w:val="single" w:sz="4" w:space="0" w:color="auto"/>
              <w:right w:val="single" w:sz="4" w:space="0" w:color="auto"/>
            </w:tcBorders>
            <w:vAlign w:val="center"/>
          </w:tcPr>
          <w:p w14:paraId="6A747DF4" w14:textId="77777777" w:rsidR="002F3909" w:rsidRPr="003C5ED4" w:rsidRDefault="002F3909" w:rsidP="002F3909">
            <w:pPr>
              <w:ind w:firstLine="1"/>
              <w:rPr>
                <w:rFonts w:ascii="Times New Roman" w:hAnsi="Times New Roman"/>
                <w:color w:val="000000" w:themeColor="text1"/>
                <w:sz w:val="24"/>
                <w:szCs w:val="24"/>
              </w:rPr>
            </w:pPr>
            <w:r w:rsidRPr="003C5ED4">
              <w:rPr>
                <w:rFonts w:ascii="Times New Roman" w:hAnsi="Times New Roman"/>
                <w:color w:val="000000" w:themeColor="text1"/>
                <w:sz w:val="24"/>
                <w:szCs w:val="24"/>
              </w:rPr>
              <w:t>2/2</w:t>
            </w:r>
          </w:p>
        </w:tc>
        <w:tc>
          <w:tcPr>
            <w:tcW w:w="1005" w:type="dxa"/>
            <w:tcBorders>
              <w:top w:val="single" w:sz="4" w:space="0" w:color="auto"/>
              <w:left w:val="nil"/>
              <w:bottom w:val="single" w:sz="4" w:space="0" w:color="auto"/>
              <w:right w:val="single" w:sz="4" w:space="0" w:color="auto"/>
            </w:tcBorders>
            <w:vAlign w:val="center"/>
          </w:tcPr>
          <w:p w14:paraId="1210EFE1"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720" w:type="dxa"/>
            <w:tcBorders>
              <w:top w:val="single" w:sz="4" w:space="0" w:color="auto"/>
              <w:left w:val="nil"/>
              <w:bottom w:val="single" w:sz="4" w:space="0" w:color="auto"/>
              <w:right w:val="single" w:sz="4" w:space="0" w:color="auto"/>
            </w:tcBorders>
            <w:vAlign w:val="center"/>
          </w:tcPr>
          <w:p w14:paraId="2ECF5658"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065" w:type="dxa"/>
            <w:gridSpan w:val="2"/>
            <w:tcBorders>
              <w:top w:val="single" w:sz="4" w:space="0" w:color="auto"/>
              <w:left w:val="nil"/>
              <w:bottom w:val="single" w:sz="4" w:space="0" w:color="auto"/>
              <w:right w:val="single" w:sz="4" w:space="0" w:color="auto"/>
            </w:tcBorders>
            <w:vAlign w:val="center"/>
          </w:tcPr>
          <w:p w14:paraId="63302C02" w14:textId="77777777" w:rsidR="002F3909" w:rsidRPr="003C5ED4" w:rsidRDefault="002F3909" w:rsidP="006A1629">
            <w:pPr>
              <w:ind w:hanging="44"/>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r>
      <w:tr w:rsidR="002F3909" w:rsidRPr="003C5ED4" w14:paraId="49F32966"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tcPr>
          <w:p w14:paraId="2A264BF8" w14:textId="77777777" w:rsidR="002F3909" w:rsidRPr="003C5ED4" w:rsidRDefault="002F3909" w:rsidP="006A162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6.</w:t>
            </w:r>
          </w:p>
        </w:tc>
        <w:tc>
          <w:tcPr>
            <w:tcW w:w="3722" w:type="dxa"/>
            <w:tcBorders>
              <w:top w:val="single" w:sz="4" w:space="0" w:color="auto"/>
              <w:left w:val="single" w:sz="4" w:space="0" w:color="auto"/>
              <w:bottom w:val="single" w:sz="4" w:space="0" w:color="auto"/>
              <w:right w:val="single" w:sz="4" w:space="0" w:color="auto"/>
            </w:tcBorders>
          </w:tcPr>
          <w:p w14:paraId="1A3D1F6B" w14:textId="77777777" w:rsidR="002F3909" w:rsidRPr="003C5ED4" w:rsidRDefault="002F3909" w:rsidP="006A162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Количество благоустроенных гражданских захоронений (кладбищ)  от общего количества гражданских захоронений (кладбищ), расположенных на территории поселения</w:t>
            </w:r>
          </w:p>
        </w:tc>
        <w:tc>
          <w:tcPr>
            <w:tcW w:w="1315" w:type="dxa"/>
            <w:tcBorders>
              <w:top w:val="single" w:sz="4" w:space="0" w:color="auto"/>
              <w:left w:val="nil"/>
              <w:bottom w:val="single" w:sz="4" w:space="0" w:color="auto"/>
              <w:right w:val="single" w:sz="4" w:space="0" w:color="auto"/>
            </w:tcBorders>
            <w:vAlign w:val="center"/>
          </w:tcPr>
          <w:p w14:paraId="35EB19CC" w14:textId="77777777" w:rsidR="002F3909" w:rsidRPr="003C5ED4" w:rsidRDefault="002F3909" w:rsidP="006A1629">
            <w:pPr>
              <w:ind w:firstLine="28"/>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единиц</w:t>
            </w:r>
          </w:p>
        </w:tc>
        <w:tc>
          <w:tcPr>
            <w:tcW w:w="1079" w:type="dxa"/>
            <w:tcBorders>
              <w:top w:val="single" w:sz="4" w:space="0" w:color="auto"/>
              <w:left w:val="nil"/>
              <w:bottom w:val="single" w:sz="4" w:space="0" w:color="auto"/>
              <w:right w:val="single" w:sz="4" w:space="0" w:color="auto"/>
            </w:tcBorders>
            <w:vAlign w:val="center"/>
          </w:tcPr>
          <w:p w14:paraId="17497D5B"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899" w:type="dxa"/>
            <w:tcBorders>
              <w:top w:val="single" w:sz="4" w:space="0" w:color="auto"/>
              <w:left w:val="nil"/>
              <w:bottom w:val="single" w:sz="4" w:space="0" w:color="auto"/>
              <w:right w:val="single" w:sz="4" w:space="0" w:color="auto"/>
            </w:tcBorders>
            <w:vAlign w:val="center"/>
          </w:tcPr>
          <w:p w14:paraId="795AC227" w14:textId="77777777" w:rsidR="002F3909" w:rsidRPr="003C5ED4" w:rsidRDefault="002F3909" w:rsidP="006A162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912" w:type="dxa"/>
            <w:tcBorders>
              <w:top w:val="single" w:sz="4" w:space="0" w:color="auto"/>
              <w:left w:val="nil"/>
              <w:bottom w:val="single" w:sz="4" w:space="0" w:color="auto"/>
              <w:right w:val="single" w:sz="4" w:space="0" w:color="auto"/>
            </w:tcBorders>
            <w:vAlign w:val="center"/>
          </w:tcPr>
          <w:p w14:paraId="29D757EB"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758" w:type="dxa"/>
            <w:tcBorders>
              <w:top w:val="single" w:sz="4" w:space="0" w:color="auto"/>
              <w:left w:val="nil"/>
              <w:bottom w:val="single" w:sz="4" w:space="0" w:color="auto"/>
              <w:right w:val="single" w:sz="4" w:space="0" w:color="auto"/>
            </w:tcBorders>
            <w:vAlign w:val="center"/>
          </w:tcPr>
          <w:p w14:paraId="45548EB0" w14:textId="77777777" w:rsidR="002F3909" w:rsidRPr="003C5ED4" w:rsidRDefault="002F3909" w:rsidP="002F3909">
            <w:pPr>
              <w:ind w:firstLine="97"/>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3/3</w:t>
            </w:r>
          </w:p>
        </w:tc>
        <w:tc>
          <w:tcPr>
            <w:tcW w:w="1005" w:type="dxa"/>
            <w:tcBorders>
              <w:top w:val="single" w:sz="4" w:space="0" w:color="auto"/>
              <w:left w:val="nil"/>
              <w:bottom w:val="single" w:sz="4" w:space="0" w:color="auto"/>
              <w:right w:val="single" w:sz="4" w:space="0" w:color="auto"/>
            </w:tcBorders>
            <w:vAlign w:val="center"/>
          </w:tcPr>
          <w:p w14:paraId="57F2D83E"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720" w:type="dxa"/>
            <w:tcBorders>
              <w:top w:val="single" w:sz="4" w:space="0" w:color="auto"/>
              <w:left w:val="nil"/>
              <w:bottom w:val="single" w:sz="4" w:space="0" w:color="auto"/>
              <w:right w:val="single" w:sz="4" w:space="0" w:color="auto"/>
            </w:tcBorders>
            <w:vAlign w:val="center"/>
          </w:tcPr>
          <w:p w14:paraId="1A5EA85B"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1065" w:type="dxa"/>
            <w:gridSpan w:val="2"/>
            <w:tcBorders>
              <w:top w:val="single" w:sz="4" w:space="0" w:color="auto"/>
              <w:left w:val="nil"/>
              <w:bottom w:val="single" w:sz="4" w:space="0" w:color="auto"/>
              <w:right w:val="single" w:sz="4" w:space="0" w:color="auto"/>
            </w:tcBorders>
            <w:vAlign w:val="center"/>
          </w:tcPr>
          <w:p w14:paraId="3C6D58C4" w14:textId="77777777" w:rsidR="002F3909" w:rsidRPr="003C5ED4" w:rsidRDefault="002F3909" w:rsidP="006A1629">
            <w:pPr>
              <w:ind w:hanging="6"/>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r>
      <w:tr w:rsidR="002F3909" w:rsidRPr="003C5ED4" w14:paraId="04922495" w14:textId="77777777" w:rsidTr="002F3909">
        <w:trPr>
          <w:gridAfter w:val="6"/>
          <w:wAfter w:w="4560" w:type="dxa"/>
          <w:trHeight w:val="375"/>
        </w:trPr>
        <w:tc>
          <w:tcPr>
            <w:tcW w:w="1560" w:type="dxa"/>
            <w:tcBorders>
              <w:top w:val="single" w:sz="4" w:space="0" w:color="auto"/>
              <w:left w:val="single" w:sz="4" w:space="0" w:color="auto"/>
              <w:bottom w:val="single" w:sz="4" w:space="0" w:color="auto"/>
              <w:right w:val="single" w:sz="4" w:space="0" w:color="auto"/>
            </w:tcBorders>
            <w:hideMark/>
          </w:tcPr>
          <w:p w14:paraId="108811DD" w14:textId="77777777" w:rsidR="002F3909" w:rsidRPr="003C5ED4" w:rsidRDefault="002F3909" w:rsidP="006A1629">
            <w:pPr>
              <w:ind w:firstLine="16"/>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7.</w:t>
            </w:r>
          </w:p>
        </w:tc>
        <w:tc>
          <w:tcPr>
            <w:tcW w:w="3722" w:type="dxa"/>
            <w:tcBorders>
              <w:top w:val="single" w:sz="4" w:space="0" w:color="auto"/>
              <w:left w:val="single" w:sz="4" w:space="0" w:color="auto"/>
              <w:bottom w:val="single" w:sz="4" w:space="0" w:color="auto"/>
              <w:right w:val="single" w:sz="4" w:space="0" w:color="auto"/>
            </w:tcBorders>
          </w:tcPr>
          <w:p w14:paraId="4F21FCAA" w14:textId="77777777" w:rsidR="002F3909" w:rsidRPr="003C5ED4" w:rsidRDefault="002F3909" w:rsidP="006A1629">
            <w:pPr>
              <w:ind w:firstLine="16"/>
              <w:rPr>
                <w:rFonts w:ascii="Times New Roman" w:hAnsi="Times New Roman"/>
                <w:color w:val="000000" w:themeColor="text1"/>
                <w:sz w:val="24"/>
                <w:szCs w:val="24"/>
              </w:rPr>
            </w:pPr>
            <w:r w:rsidRPr="003C5ED4">
              <w:rPr>
                <w:rFonts w:ascii="Times New Roman" w:hAnsi="Times New Roman"/>
                <w:color w:val="000000" w:themeColor="text1"/>
                <w:sz w:val="24"/>
                <w:szCs w:val="24"/>
              </w:rPr>
              <w:t>Доля площади территории поселения, на которой осуществлена инвентаризация объектов капитального строительства, не учтенных в ЕГРН, в общей площади территории поселения</w:t>
            </w:r>
          </w:p>
        </w:tc>
        <w:tc>
          <w:tcPr>
            <w:tcW w:w="1315" w:type="dxa"/>
            <w:tcBorders>
              <w:top w:val="single" w:sz="4" w:space="0" w:color="auto"/>
              <w:left w:val="nil"/>
              <w:bottom w:val="single" w:sz="4" w:space="0" w:color="auto"/>
              <w:right w:val="single" w:sz="4" w:space="0" w:color="auto"/>
            </w:tcBorders>
            <w:vAlign w:val="center"/>
          </w:tcPr>
          <w:p w14:paraId="65E6D421" w14:textId="77777777" w:rsidR="002F3909" w:rsidRPr="003C5ED4" w:rsidRDefault="002F3909" w:rsidP="006A1629">
            <w:pPr>
              <w:ind w:firstLine="28"/>
              <w:jc w:val="center"/>
              <w:rPr>
                <w:rFonts w:ascii="Times New Roman" w:hAnsi="Times New Roman"/>
                <w:bCs/>
                <w:color w:val="000000" w:themeColor="text1"/>
                <w:sz w:val="24"/>
                <w:szCs w:val="24"/>
              </w:rPr>
            </w:pPr>
            <w:r w:rsidRPr="003C5ED4">
              <w:rPr>
                <w:rFonts w:ascii="Times New Roman" w:hAnsi="Times New Roman"/>
                <w:bCs/>
                <w:color w:val="000000" w:themeColor="text1"/>
                <w:sz w:val="24"/>
                <w:szCs w:val="24"/>
              </w:rPr>
              <w:t>процентов</w:t>
            </w:r>
          </w:p>
        </w:tc>
        <w:tc>
          <w:tcPr>
            <w:tcW w:w="1079" w:type="dxa"/>
            <w:tcBorders>
              <w:top w:val="single" w:sz="4" w:space="0" w:color="auto"/>
              <w:left w:val="nil"/>
              <w:bottom w:val="single" w:sz="4" w:space="0" w:color="auto"/>
              <w:right w:val="single" w:sz="4" w:space="0" w:color="auto"/>
            </w:tcBorders>
            <w:vAlign w:val="center"/>
          </w:tcPr>
          <w:p w14:paraId="6364F60A"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70</w:t>
            </w:r>
          </w:p>
        </w:tc>
        <w:tc>
          <w:tcPr>
            <w:tcW w:w="899" w:type="dxa"/>
            <w:tcBorders>
              <w:top w:val="single" w:sz="4" w:space="0" w:color="auto"/>
              <w:left w:val="nil"/>
              <w:bottom w:val="single" w:sz="4" w:space="0" w:color="auto"/>
              <w:right w:val="single" w:sz="4" w:space="0" w:color="auto"/>
            </w:tcBorders>
            <w:vAlign w:val="center"/>
          </w:tcPr>
          <w:p w14:paraId="333FC7BB" w14:textId="77777777" w:rsidR="002F3909" w:rsidRPr="003C5ED4" w:rsidRDefault="002F3909" w:rsidP="006A1629">
            <w:pPr>
              <w:ind w:firstLine="1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c>
          <w:tcPr>
            <w:tcW w:w="912" w:type="dxa"/>
            <w:tcBorders>
              <w:top w:val="single" w:sz="4" w:space="0" w:color="auto"/>
              <w:left w:val="nil"/>
              <w:bottom w:val="single" w:sz="4" w:space="0" w:color="auto"/>
              <w:right w:val="single" w:sz="4" w:space="0" w:color="auto"/>
            </w:tcBorders>
            <w:vAlign w:val="center"/>
          </w:tcPr>
          <w:p w14:paraId="30DE3291" w14:textId="77777777" w:rsidR="002F3909" w:rsidRPr="003C5ED4" w:rsidRDefault="002F3909" w:rsidP="006A1629">
            <w:pPr>
              <w:ind w:firstLine="0"/>
              <w:jc w:val="center"/>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c>
          <w:tcPr>
            <w:tcW w:w="758" w:type="dxa"/>
            <w:tcBorders>
              <w:top w:val="single" w:sz="4" w:space="0" w:color="auto"/>
              <w:left w:val="nil"/>
              <w:bottom w:val="single" w:sz="4" w:space="0" w:color="auto"/>
              <w:right w:val="single" w:sz="4" w:space="0" w:color="auto"/>
            </w:tcBorders>
            <w:vAlign w:val="center"/>
          </w:tcPr>
          <w:p w14:paraId="5746B227" w14:textId="77777777" w:rsidR="002F3909" w:rsidRPr="003C5ED4" w:rsidRDefault="002F3909" w:rsidP="002F3909">
            <w:pPr>
              <w:ind w:firstLine="97"/>
              <w:jc w:val="left"/>
              <w:rPr>
                <w:rFonts w:ascii="Times New Roman" w:hAnsi="Times New Roman"/>
                <w:color w:val="000000" w:themeColor="text1"/>
                <w:sz w:val="24"/>
                <w:szCs w:val="24"/>
              </w:rPr>
            </w:pPr>
            <w:r w:rsidRPr="003C5ED4">
              <w:rPr>
                <w:rFonts w:ascii="Times New Roman" w:hAnsi="Times New Roman"/>
                <w:color w:val="000000" w:themeColor="text1"/>
                <w:sz w:val="24"/>
                <w:szCs w:val="24"/>
              </w:rPr>
              <w:t>100</w:t>
            </w:r>
          </w:p>
        </w:tc>
        <w:tc>
          <w:tcPr>
            <w:tcW w:w="1005" w:type="dxa"/>
            <w:tcBorders>
              <w:top w:val="single" w:sz="4" w:space="0" w:color="auto"/>
              <w:left w:val="nil"/>
              <w:bottom w:val="single" w:sz="4" w:space="0" w:color="auto"/>
              <w:right w:val="single" w:sz="4" w:space="0" w:color="auto"/>
            </w:tcBorders>
            <w:vAlign w:val="center"/>
          </w:tcPr>
          <w:p w14:paraId="4E2D54F7"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720" w:type="dxa"/>
            <w:tcBorders>
              <w:top w:val="single" w:sz="4" w:space="0" w:color="auto"/>
              <w:left w:val="nil"/>
              <w:bottom w:val="single" w:sz="4" w:space="0" w:color="auto"/>
              <w:right w:val="single" w:sz="4" w:space="0" w:color="auto"/>
            </w:tcBorders>
            <w:vAlign w:val="center"/>
          </w:tcPr>
          <w:p w14:paraId="3C21568E"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065" w:type="dxa"/>
            <w:gridSpan w:val="2"/>
            <w:tcBorders>
              <w:top w:val="single" w:sz="4" w:space="0" w:color="auto"/>
              <w:left w:val="nil"/>
              <w:bottom w:val="single" w:sz="4" w:space="0" w:color="auto"/>
              <w:right w:val="single" w:sz="4" w:space="0" w:color="auto"/>
            </w:tcBorders>
            <w:vAlign w:val="center"/>
          </w:tcPr>
          <w:p w14:paraId="660262B8" w14:textId="77777777" w:rsidR="002F3909" w:rsidRPr="003C5ED4" w:rsidRDefault="002F3909" w:rsidP="006A1629">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14:paraId="759225A4" w14:textId="77777777" w:rsidR="00AE0AC8" w:rsidRPr="003C5ED4" w:rsidRDefault="00AE0AC8" w:rsidP="00067245">
      <w:pPr>
        <w:tabs>
          <w:tab w:val="center" w:pos="7639"/>
          <w:tab w:val="left" w:pos="9410"/>
        </w:tabs>
        <w:autoSpaceDE w:val="0"/>
        <w:autoSpaceDN w:val="0"/>
        <w:adjustRightInd w:val="0"/>
        <w:jc w:val="center"/>
        <w:rPr>
          <w:color w:val="000000" w:themeColor="text1"/>
          <w:kern w:val="2"/>
          <w:sz w:val="24"/>
        </w:rPr>
      </w:pPr>
    </w:p>
    <w:p w14:paraId="02BB09A8" w14:textId="77777777" w:rsidR="0035703B" w:rsidRPr="003C5ED4" w:rsidRDefault="00D329F4" w:rsidP="00901BFD">
      <w:pPr>
        <w:pStyle w:val="ab"/>
        <w:jc w:val="right"/>
        <w:rPr>
          <w:rFonts w:ascii="Times New Roman" w:hAnsi="Times New Roman" w:cs="Times New Roman"/>
          <w:color w:val="000000" w:themeColor="text1"/>
          <w:kern w:val="2"/>
          <w:sz w:val="24"/>
          <w:szCs w:val="24"/>
        </w:rPr>
      </w:pPr>
      <w:r w:rsidRPr="003C5ED4">
        <w:rPr>
          <w:rFonts w:ascii="Times New Roman" w:hAnsi="Times New Roman" w:cs="Times New Roman"/>
          <w:noProof/>
          <w:color w:val="000000" w:themeColor="text1"/>
          <w:sz w:val="24"/>
          <w:szCs w:val="24"/>
          <w:lang w:eastAsia="ru-RU"/>
        </w:rPr>
        <w:lastRenderedPageBreak/>
        <mc:AlternateContent>
          <mc:Choice Requires="wps">
            <w:drawing>
              <wp:anchor distT="0" distB="0" distL="114300" distR="114300" simplePos="0" relativeHeight="251660288" behindDoc="0" locked="0" layoutInCell="1" allowOverlap="1" wp14:anchorId="5AD803C6" wp14:editId="2C15A1A4">
                <wp:simplePos x="0" y="0"/>
                <wp:positionH relativeFrom="column">
                  <wp:posOffset>6197600</wp:posOffset>
                </wp:positionH>
                <wp:positionV relativeFrom="paragraph">
                  <wp:posOffset>-43814</wp:posOffset>
                </wp:positionV>
                <wp:extent cx="2695575" cy="8953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5BC1" w14:textId="77777777" w:rsidR="000F69A6" w:rsidRPr="00C81C6B" w:rsidRDefault="000F69A6" w:rsidP="00162F42">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2</w:t>
                            </w:r>
                          </w:p>
                          <w:p w14:paraId="5DABC644" w14:textId="77777777" w:rsidR="000F69A6" w:rsidRPr="00C81C6B" w:rsidRDefault="000F69A6" w:rsidP="00162F42">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2028 годы</w:t>
                            </w:r>
                          </w:p>
                          <w:p w14:paraId="21E1FFAA" w14:textId="77777777" w:rsidR="000F69A6" w:rsidRPr="00C81C6B" w:rsidRDefault="000F69A6" w:rsidP="00162F42">
                            <w:pPr>
                              <w:ind w:right="3060"/>
                              <w:jc w:val="center"/>
                              <w:rPr>
                                <w:rFonts w:ascii="Times New Roman" w:eastAsia="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03C6" id="Надпись 5" o:spid="_x0000_s1027" type="#_x0000_t202" style="position:absolute;left:0;text-align:left;margin-left:488pt;margin-top:-3.45pt;width:212.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iT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" filled="f" stroked="f">
                <v:textbox>
                  <w:txbxContent>
                    <w:p w14:paraId="1C6B5BC1" w14:textId="77777777" w:rsidR="000F69A6" w:rsidRPr="00C81C6B" w:rsidRDefault="000F69A6" w:rsidP="00162F42">
                      <w:pPr>
                        <w:ind w:right="-17" w:firstLine="0"/>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Приложение 2</w:t>
                      </w:r>
                    </w:p>
                    <w:p w14:paraId="5DABC644" w14:textId="77777777" w:rsidR="000F69A6" w:rsidRPr="00C81C6B" w:rsidRDefault="000F69A6" w:rsidP="00162F42">
                      <w:pPr>
                        <w:ind w:right="-17" w:firstLine="0"/>
                        <w:jc w:val="center"/>
                        <w:rPr>
                          <w:rFonts w:ascii="Times New Roman" w:eastAsia="Times New Roman" w:hAnsi="Times New Roman"/>
                          <w:sz w:val="24"/>
                          <w:szCs w:val="24"/>
                        </w:rPr>
                      </w:pPr>
                      <w:r>
                        <w:rPr>
                          <w:rFonts w:ascii="Times New Roman" w:eastAsia="Times New Roman" w:hAnsi="Times New Roman"/>
                          <w:color w:val="1E1E1E"/>
                          <w:sz w:val="24"/>
                          <w:szCs w:val="24"/>
                        </w:rPr>
                        <w:t>к муниципальной программе «Развитие территории поселения» на 2023 – 2028 годы</w:t>
                      </w:r>
                    </w:p>
                    <w:p w14:paraId="21E1FFAA" w14:textId="77777777" w:rsidR="000F69A6" w:rsidRPr="00C81C6B" w:rsidRDefault="000F69A6" w:rsidP="00162F42">
                      <w:pPr>
                        <w:ind w:right="3060"/>
                        <w:jc w:val="center"/>
                        <w:rPr>
                          <w:rFonts w:ascii="Times New Roman" w:eastAsia="Times New Roman" w:hAnsi="Times New Roman"/>
                          <w:sz w:val="24"/>
                          <w:szCs w:val="24"/>
                        </w:rPr>
                      </w:pPr>
                    </w:p>
                  </w:txbxContent>
                </v:textbox>
              </v:shape>
            </w:pict>
          </mc:Fallback>
        </mc:AlternateContent>
      </w:r>
    </w:p>
    <w:p w14:paraId="5C6E15EC" w14:textId="77777777" w:rsidR="0035703B" w:rsidRPr="003C5ED4" w:rsidRDefault="0035703B" w:rsidP="00901BFD">
      <w:pPr>
        <w:pStyle w:val="ab"/>
        <w:jc w:val="right"/>
        <w:rPr>
          <w:rFonts w:ascii="Times New Roman" w:hAnsi="Times New Roman" w:cs="Times New Roman"/>
          <w:color w:val="000000" w:themeColor="text1"/>
          <w:kern w:val="2"/>
          <w:sz w:val="24"/>
          <w:szCs w:val="24"/>
        </w:rPr>
      </w:pPr>
    </w:p>
    <w:p w14:paraId="064BD8CE" w14:textId="77777777" w:rsidR="00901BFD" w:rsidRPr="003C5ED4" w:rsidRDefault="00901BFD" w:rsidP="00901BFD">
      <w:pPr>
        <w:pStyle w:val="ab"/>
        <w:jc w:val="center"/>
        <w:rPr>
          <w:rFonts w:ascii="Times New Roman" w:hAnsi="Times New Roman" w:cs="Times New Roman"/>
          <w:color w:val="000000" w:themeColor="text1"/>
          <w:sz w:val="24"/>
          <w:szCs w:val="24"/>
        </w:rPr>
      </w:pPr>
    </w:p>
    <w:p w14:paraId="26C907B1" w14:textId="77777777" w:rsidR="00901BFD" w:rsidRPr="003C5ED4" w:rsidRDefault="00901BFD" w:rsidP="00901BFD">
      <w:pPr>
        <w:suppressAutoHyphens/>
        <w:jc w:val="right"/>
        <w:rPr>
          <w:rFonts w:ascii="Times New Roman" w:eastAsia="SimSun" w:hAnsi="Times New Roman"/>
          <w:color w:val="000000" w:themeColor="text1"/>
          <w:kern w:val="2"/>
          <w:sz w:val="24"/>
          <w:szCs w:val="24"/>
        </w:rPr>
      </w:pPr>
    </w:p>
    <w:p w14:paraId="0938D544" w14:textId="77777777" w:rsidR="00162F42" w:rsidRPr="003C5ED4" w:rsidRDefault="00162F42" w:rsidP="00901BFD">
      <w:pPr>
        <w:widowControl w:val="0"/>
        <w:suppressAutoHyphens/>
        <w:jc w:val="center"/>
        <w:rPr>
          <w:rFonts w:ascii="Times New Roman" w:eastAsia="SimSun" w:hAnsi="Times New Roman"/>
          <w:color w:val="000000" w:themeColor="text1"/>
          <w:kern w:val="2"/>
          <w:sz w:val="24"/>
          <w:szCs w:val="24"/>
        </w:rPr>
      </w:pPr>
    </w:p>
    <w:p w14:paraId="645A3B83" w14:textId="77777777" w:rsidR="00162F42" w:rsidRPr="003C5ED4" w:rsidRDefault="00162F42" w:rsidP="00901BFD">
      <w:pPr>
        <w:widowControl w:val="0"/>
        <w:suppressAutoHyphens/>
        <w:jc w:val="center"/>
        <w:rPr>
          <w:rFonts w:ascii="Times New Roman" w:eastAsia="SimSun" w:hAnsi="Times New Roman"/>
          <w:color w:val="000000" w:themeColor="text1"/>
          <w:kern w:val="2"/>
          <w:sz w:val="24"/>
          <w:szCs w:val="24"/>
        </w:rPr>
      </w:pPr>
    </w:p>
    <w:p w14:paraId="74A9F810" w14:textId="77777777"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Перечень</w:t>
      </w:r>
    </w:p>
    <w:p w14:paraId="379E7819" w14:textId="77777777"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основных мероприятий муниципальной программы</w:t>
      </w:r>
    </w:p>
    <w:p w14:paraId="55721B57" w14:textId="77777777" w:rsidR="00901BFD" w:rsidRPr="003C5ED4" w:rsidRDefault="00901BFD" w:rsidP="00901BFD">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w:t>
      </w:r>
      <w:r w:rsidR="00BB4852" w:rsidRPr="003C5ED4">
        <w:rPr>
          <w:rFonts w:ascii="Times New Roman" w:eastAsia="SimSun" w:hAnsi="Times New Roman"/>
          <w:color w:val="000000" w:themeColor="text1"/>
          <w:kern w:val="2"/>
          <w:sz w:val="24"/>
          <w:szCs w:val="24"/>
        </w:rPr>
        <w:t>Развитие территории поселения</w:t>
      </w:r>
      <w:r w:rsidRPr="003C5ED4">
        <w:rPr>
          <w:rFonts w:ascii="Times New Roman" w:eastAsia="SimSun" w:hAnsi="Times New Roman"/>
          <w:color w:val="000000" w:themeColor="text1"/>
          <w:kern w:val="2"/>
          <w:sz w:val="24"/>
          <w:szCs w:val="24"/>
        </w:rPr>
        <w:t xml:space="preserve">» на </w:t>
      </w:r>
      <w:r w:rsidR="00A66374">
        <w:rPr>
          <w:rFonts w:ascii="Times New Roman" w:eastAsia="SimSun" w:hAnsi="Times New Roman"/>
          <w:color w:val="000000" w:themeColor="text1"/>
          <w:kern w:val="2"/>
          <w:sz w:val="24"/>
          <w:szCs w:val="24"/>
        </w:rPr>
        <w:t>2023</w:t>
      </w:r>
      <w:r w:rsidRPr="003C5ED4">
        <w:rPr>
          <w:rFonts w:ascii="Times New Roman" w:eastAsia="SimSun" w:hAnsi="Times New Roman"/>
          <w:color w:val="000000" w:themeColor="text1"/>
          <w:kern w:val="2"/>
          <w:sz w:val="24"/>
          <w:szCs w:val="24"/>
        </w:rPr>
        <w:t xml:space="preserve"> – </w:t>
      </w:r>
      <w:r w:rsidR="00571B0A" w:rsidRPr="003C5ED4">
        <w:rPr>
          <w:rFonts w:ascii="Times New Roman" w:eastAsia="SimSun" w:hAnsi="Times New Roman"/>
          <w:color w:val="000000" w:themeColor="text1"/>
          <w:kern w:val="2"/>
          <w:sz w:val="24"/>
          <w:szCs w:val="24"/>
        </w:rPr>
        <w:t>202</w:t>
      </w:r>
      <w:r w:rsidR="003515CA">
        <w:rPr>
          <w:rFonts w:ascii="Times New Roman" w:eastAsia="SimSun" w:hAnsi="Times New Roman"/>
          <w:color w:val="000000" w:themeColor="text1"/>
          <w:kern w:val="2"/>
          <w:sz w:val="24"/>
          <w:szCs w:val="24"/>
        </w:rPr>
        <w:t>8</w:t>
      </w:r>
      <w:r w:rsidRPr="003C5ED4">
        <w:rPr>
          <w:rFonts w:ascii="Times New Roman" w:eastAsia="SimSun" w:hAnsi="Times New Roman"/>
          <w:color w:val="000000" w:themeColor="text1"/>
          <w:kern w:val="2"/>
          <w:sz w:val="24"/>
          <w:szCs w:val="24"/>
        </w:rPr>
        <w:t xml:space="preserve"> годы</w:t>
      </w:r>
    </w:p>
    <w:p w14:paraId="158FC4A8" w14:textId="77777777" w:rsidR="00901BFD" w:rsidRPr="003C5ED4" w:rsidRDefault="00901BFD" w:rsidP="00901BFD">
      <w:pPr>
        <w:widowControl w:val="0"/>
        <w:suppressAutoHyphens/>
        <w:jc w:val="center"/>
        <w:rPr>
          <w:rFonts w:ascii="Times New Roman" w:eastAsia="SimSun" w:hAnsi="Times New Roman"/>
          <w:color w:val="000000" w:themeColor="text1"/>
          <w:kern w:val="2"/>
          <w:sz w:val="28"/>
          <w:szCs w:val="28"/>
        </w:rPr>
      </w:pPr>
    </w:p>
    <w:tbl>
      <w:tblPr>
        <w:tblW w:w="14460" w:type="dxa"/>
        <w:tblInd w:w="-313" w:type="dxa"/>
        <w:tblLayout w:type="fixed"/>
        <w:tblCellMar>
          <w:left w:w="113" w:type="dxa"/>
        </w:tblCellMar>
        <w:tblLook w:val="04A0" w:firstRow="1" w:lastRow="0" w:firstColumn="1" w:lastColumn="0" w:noHBand="0" w:noVBand="1"/>
      </w:tblPr>
      <w:tblGrid>
        <w:gridCol w:w="675"/>
        <w:gridCol w:w="15"/>
        <w:gridCol w:w="17"/>
        <w:gridCol w:w="4057"/>
        <w:gridCol w:w="32"/>
        <w:gridCol w:w="19"/>
        <w:gridCol w:w="2079"/>
        <w:gridCol w:w="17"/>
        <w:gridCol w:w="30"/>
        <w:gridCol w:w="1395"/>
        <w:gridCol w:w="22"/>
        <w:gridCol w:w="1420"/>
        <w:gridCol w:w="3260"/>
        <w:gridCol w:w="10"/>
        <w:gridCol w:w="1412"/>
      </w:tblGrid>
      <w:tr w:rsidR="003C5ED4" w:rsidRPr="003C5ED4" w14:paraId="42632E16" w14:textId="77777777" w:rsidTr="00425F0A">
        <w:trPr>
          <w:trHeight w:val="600"/>
          <w:tblHeader/>
        </w:trPr>
        <w:tc>
          <w:tcPr>
            <w:tcW w:w="707" w:type="dxa"/>
            <w:gridSpan w:val="3"/>
            <w:vMerge w:val="restart"/>
            <w:tcBorders>
              <w:top w:val="single" w:sz="4" w:space="0" w:color="000000"/>
              <w:left w:val="single" w:sz="4" w:space="0" w:color="000000"/>
              <w:right w:val="single" w:sz="4" w:space="0" w:color="000000"/>
            </w:tcBorders>
          </w:tcPr>
          <w:p w14:paraId="477811A9" w14:textId="77777777"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p>
          <w:p w14:paraId="644A55D0" w14:textId="77777777"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п/п</w:t>
            </w:r>
          </w:p>
        </w:tc>
        <w:tc>
          <w:tcPr>
            <w:tcW w:w="4108" w:type="dxa"/>
            <w:gridSpan w:val="3"/>
            <w:vMerge w:val="restart"/>
            <w:tcBorders>
              <w:top w:val="single" w:sz="4" w:space="0" w:color="000000"/>
              <w:left w:val="single" w:sz="4" w:space="0" w:color="000000"/>
              <w:right w:val="single" w:sz="4" w:space="0" w:color="000000"/>
            </w:tcBorders>
          </w:tcPr>
          <w:p w14:paraId="12CAE91A" w14:textId="77777777"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Наименование основного мероприятия</w:t>
            </w:r>
          </w:p>
          <w:p w14:paraId="0D5D4A70" w14:textId="77777777"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муниципальной программы (подпрограммы)</w:t>
            </w:r>
          </w:p>
        </w:tc>
        <w:tc>
          <w:tcPr>
            <w:tcW w:w="2126" w:type="dxa"/>
            <w:gridSpan w:val="3"/>
            <w:vMerge w:val="restart"/>
            <w:tcBorders>
              <w:top w:val="single" w:sz="4" w:space="0" w:color="000000"/>
              <w:left w:val="single" w:sz="4" w:space="0" w:color="000000"/>
              <w:right w:val="single" w:sz="4" w:space="0" w:color="000000"/>
            </w:tcBorders>
          </w:tcPr>
          <w:p w14:paraId="4EFD62CF"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ответственный за исполнение основного мероприятия</w:t>
            </w:r>
          </w:p>
        </w:tc>
        <w:tc>
          <w:tcPr>
            <w:tcW w:w="2837" w:type="dxa"/>
            <w:gridSpan w:val="3"/>
            <w:tcBorders>
              <w:top w:val="single" w:sz="4" w:space="0" w:color="000000"/>
              <w:left w:val="single" w:sz="4" w:space="0" w:color="000000"/>
              <w:bottom w:val="single" w:sz="4" w:space="0" w:color="auto"/>
              <w:right w:val="single" w:sz="4" w:space="0" w:color="000000"/>
            </w:tcBorders>
          </w:tcPr>
          <w:p w14:paraId="69C47AE9" w14:textId="77777777" w:rsidR="00345C6E" w:rsidRPr="003C5ED4" w:rsidRDefault="00345C6E" w:rsidP="00345C6E">
            <w:pPr>
              <w:widowControl w:val="0"/>
              <w:suppressAutoHyphens/>
              <w:ind w:left="-113"/>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Срок</w:t>
            </w:r>
          </w:p>
        </w:tc>
        <w:tc>
          <w:tcPr>
            <w:tcW w:w="3260" w:type="dxa"/>
            <w:vMerge w:val="restart"/>
            <w:tcBorders>
              <w:top w:val="single" w:sz="4" w:space="0" w:color="000000"/>
              <w:left w:val="single" w:sz="4" w:space="0" w:color="000000"/>
              <w:right w:val="single" w:sz="4" w:space="0" w:color="000000"/>
            </w:tcBorders>
          </w:tcPr>
          <w:p w14:paraId="31AC2313"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Ожидаемый непосредственный результат (краткое описание)</w:t>
            </w:r>
          </w:p>
          <w:p w14:paraId="33CA4EFE" w14:textId="77777777" w:rsidR="00345C6E" w:rsidRPr="003C5ED4" w:rsidRDefault="00345C6E" w:rsidP="00345C6E">
            <w:pPr>
              <w:widowControl w:val="0"/>
              <w:suppressAutoHyphens/>
              <w:ind w:left="-113"/>
              <w:jc w:val="center"/>
              <w:rPr>
                <w:rFonts w:ascii="Times New Roman" w:eastAsia="SimSun" w:hAnsi="Times New Roman"/>
                <w:color w:val="000000" w:themeColor="text1"/>
                <w:kern w:val="2"/>
                <w:sz w:val="24"/>
                <w:szCs w:val="24"/>
              </w:rPr>
            </w:pPr>
          </w:p>
        </w:tc>
        <w:tc>
          <w:tcPr>
            <w:tcW w:w="1422" w:type="dxa"/>
            <w:gridSpan w:val="2"/>
            <w:vMerge w:val="restart"/>
            <w:tcBorders>
              <w:top w:val="single" w:sz="4" w:space="0" w:color="000000"/>
              <w:left w:val="single" w:sz="4" w:space="0" w:color="000000"/>
              <w:right w:val="single" w:sz="4" w:space="0" w:color="000000"/>
            </w:tcBorders>
          </w:tcPr>
          <w:p w14:paraId="73453DDD" w14:textId="77777777" w:rsidR="00345C6E" w:rsidRPr="003C5ED4"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Примечание</w:t>
            </w:r>
          </w:p>
        </w:tc>
      </w:tr>
      <w:tr w:rsidR="003C5ED4" w:rsidRPr="003C5ED4" w14:paraId="2F6EB675" w14:textId="77777777" w:rsidTr="00425F0A">
        <w:trPr>
          <w:trHeight w:val="495"/>
          <w:tblHeader/>
        </w:trPr>
        <w:tc>
          <w:tcPr>
            <w:tcW w:w="707" w:type="dxa"/>
            <w:gridSpan w:val="3"/>
            <w:vMerge/>
            <w:tcBorders>
              <w:left w:val="single" w:sz="4" w:space="0" w:color="000000"/>
              <w:bottom w:val="single" w:sz="4" w:space="0" w:color="000000"/>
              <w:right w:val="single" w:sz="4" w:space="0" w:color="000000"/>
            </w:tcBorders>
          </w:tcPr>
          <w:p w14:paraId="71EBE3EC" w14:textId="77777777" w:rsidR="00345C6E" w:rsidRPr="003C5ED4" w:rsidRDefault="00345C6E" w:rsidP="00345C6E">
            <w:pPr>
              <w:widowControl w:val="0"/>
              <w:suppressAutoHyphens/>
              <w:ind w:firstLine="0"/>
              <w:rPr>
                <w:rFonts w:ascii="Times New Roman" w:eastAsia="SimSun" w:hAnsi="Times New Roman"/>
                <w:color w:val="000000" w:themeColor="text1"/>
                <w:kern w:val="2"/>
                <w:sz w:val="24"/>
                <w:szCs w:val="24"/>
              </w:rPr>
            </w:pPr>
          </w:p>
        </w:tc>
        <w:tc>
          <w:tcPr>
            <w:tcW w:w="4108" w:type="dxa"/>
            <w:gridSpan w:val="3"/>
            <w:vMerge/>
            <w:tcBorders>
              <w:left w:val="single" w:sz="4" w:space="0" w:color="000000"/>
              <w:bottom w:val="single" w:sz="4" w:space="0" w:color="000000"/>
              <w:right w:val="single" w:sz="4" w:space="0" w:color="000000"/>
            </w:tcBorders>
          </w:tcPr>
          <w:p w14:paraId="0193BE16" w14:textId="77777777" w:rsidR="00345C6E" w:rsidRPr="003C5ED4" w:rsidRDefault="00345C6E" w:rsidP="00345C6E">
            <w:pPr>
              <w:widowControl w:val="0"/>
              <w:suppressAutoHyphens/>
              <w:ind w:hanging="1"/>
              <w:jc w:val="center"/>
              <w:rPr>
                <w:rFonts w:ascii="Times New Roman" w:eastAsia="SimSun" w:hAnsi="Times New Roman"/>
                <w:color w:val="000000" w:themeColor="text1"/>
                <w:kern w:val="2"/>
                <w:sz w:val="24"/>
                <w:szCs w:val="24"/>
              </w:rPr>
            </w:pPr>
          </w:p>
        </w:tc>
        <w:tc>
          <w:tcPr>
            <w:tcW w:w="2126" w:type="dxa"/>
            <w:gridSpan w:val="3"/>
            <w:vMerge/>
            <w:tcBorders>
              <w:left w:val="single" w:sz="4" w:space="0" w:color="000000"/>
              <w:bottom w:val="single" w:sz="4" w:space="0" w:color="000000"/>
              <w:right w:val="single" w:sz="4" w:space="0" w:color="000000"/>
            </w:tcBorders>
          </w:tcPr>
          <w:p w14:paraId="1BF01475"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17" w:type="dxa"/>
            <w:gridSpan w:val="2"/>
            <w:tcBorders>
              <w:top w:val="single" w:sz="4" w:space="0" w:color="auto"/>
              <w:left w:val="single" w:sz="4" w:space="0" w:color="000000"/>
              <w:bottom w:val="single" w:sz="4" w:space="0" w:color="000000"/>
              <w:right w:val="single" w:sz="4" w:space="0" w:color="000000"/>
            </w:tcBorders>
          </w:tcPr>
          <w:p w14:paraId="644D8466"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начала реализации</w:t>
            </w:r>
          </w:p>
        </w:tc>
        <w:tc>
          <w:tcPr>
            <w:tcW w:w="1420" w:type="dxa"/>
            <w:tcBorders>
              <w:top w:val="single" w:sz="4" w:space="0" w:color="auto"/>
              <w:left w:val="single" w:sz="4" w:space="0" w:color="000000"/>
              <w:bottom w:val="single" w:sz="4" w:space="0" w:color="000000"/>
              <w:right w:val="single" w:sz="4" w:space="0" w:color="000000"/>
            </w:tcBorders>
          </w:tcPr>
          <w:p w14:paraId="0CDD35BB"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rPr>
              <w:t>окончания реализации</w:t>
            </w:r>
          </w:p>
        </w:tc>
        <w:tc>
          <w:tcPr>
            <w:tcW w:w="3260" w:type="dxa"/>
            <w:vMerge/>
            <w:tcBorders>
              <w:left w:val="single" w:sz="4" w:space="0" w:color="000000"/>
              <w:bottom w:val="single" w:sz="4" w:space="0" w:color="000000"/>
              <w:right w:val="single" w:sz="4" w:space="0" w:color="000000"/>
            </w:tcBorders>
          </w:tcPr>
          <w:p w14:paraId="1D62FBB0" w14:textId="77777777" w:rsidR="00345C6E" w:rsidRPr="003C5ED4" w:rsidRDefault="00345C6E" w:rsidP="00345C6E">
            <w:pPr>
              <w:widowControl w:val="0"/>
              <w:suppressAutoHyphens/>
              <w:ind w:firstLine="0"/>
              <w:jc w:val="center"/>
              <w:rPr>
                <w:rFonts w:ascii="Times New Roman" w:eastAsia="SimSun" w:hAnsi="Times New Roman"/>
                <w:color w:val="000000" w:themeColor="text1"/>
                <w:kern w:val="2"/>
                <w:sz w:val="24"/>
                <w:szCs w:val="24"/>
              </w:rPr>
            </w:pPr>
          </w:p>
        </w:tc>
        <w:tc>
          <w:tcPr>
            <w:tcW w:w="1422" w:type="dxa"/>
            <w:gridSpan w:val="2"/>
            <w:vMerge/>
            <w:tcBorders>
              <w:left w:val="single" w:sz="4" w:space="0" w:color="000000"/>
              <w:bottom w:val="single" w:sz="4" w:space="0" w:color="000000"/>
              <w:right w:val="single" w:sz="4" w:space="0" w:color="000000"/>
            </w:tcBorders>
          </w:tcPr>
          <w:p w14:paraId="795E3D9D" w14:textId="77777777" w:rsidR="00345C6E" w:rsidRPr="003C5ED4" w:rsidRDefault="00345C6E" w:rsidP="00345C6E">
            <w:pPr>
              <w:widowControl w:val="0"/>
              <w:suppressAutoHyphens/>
              <w:ind w:left="-113" w:firstLine="0"/>
              <w:jc w:val="center"/>
              <w:rPr>
                <w:rFonts w:ascii="Times New Roman" w:eastAsia="SimSun" w:hAnsi="Times New Roman"/>
                <w:color w:val="000000" w:themeColor="text1"/>
                <w:kern w:val="2"/>
                <w:sz w:val="24"/>
                <w:szCs w:val="24"/>
              </w:rPr>
            </w:pPr>
          </w:p>
        </w:tc>
      </w:tr>
      <w:tr w:rsidR="003C5ED4" w:rsidRPr="003C5ED4" w14:paraId="3A1457BF" w14:textId="77777777" w:rsidTr="00425F0A">
        <w:trPr>
          <w:tblHeader/>
        </w:trPr>
        <w:tc>
          <w:tcPr>
            <w:tcW w:w="707" w:type="dxa"/>
            <w:gridSpan w:val="3"/>
            <w:tcBorders>
              <w:top w:val="single" w:sz="4" w:space="0" w:color="000000"/>
              <w:left w:val="single" w:sz="4" w:space="0" w:color="000000"/>
              <w:bottom w:val="single" w:sz="4" w:space="0" w:color="000000"/>
              <w:right w:val="single" w:sz="4" w:space="0" w:color="000000"/>
            </w:tcBorders>
            <w:hideMark/>
          </w:tcPr>
          <w:p w14:paraId="455A7B3F" w14:textId="77777777" w:rsidR="00901BFD" w:rsidRPr="003C5ED4" w:rsidRDefault="00382ED6" w:rsidP="00382ED6">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901BFD" w:rsidRPr="003C5ED4">
              <w:rPr>
                <w:rFonts w:ascii="Times New Roman" w:eastAsia="SimSun" w:hAnsi="Times New Roman"/>
                <w:color w:val="000000" w:themeColor="text1"/>
                <w:kern w:val="2"/>
                <w:sz w:val="24"/>
                <w:szCs w:val="24"/>
              </w:rPr>
              <w:t>1</w:t>
            </w:r>
          </w:p>
        </w:tc>
        <w:tc>
          <w:tcPr>
            <w:tcW w:w="4108" w:type="dxa"/>
            <w:gridSpan w:val="3"/>
            <w:tcBorders>
              <w:top w:val="single" w:sz="4" w:space="0" w:color="000000"/>
              <w:left w:val="single" w:sz="4" w:space="0" w:color="000000"/>
              <w:bottom w:val="single" w:sz="4" w:space="0" w:color="000000"/>
              <w:right w:val="single" w:sz="4" w:space="0" w:color="000000"/>
            </w:tcBorders>
            <w:hideMark/>
          </w:tcPr>
          <w:p w14:paraId="3B370A6F" w14:textId="77777777" w:rsidR="00901BFD" w:rsidRPr="003C5ED4" w:rsidRDefault="00901BFD" w:rsidP="001D342F">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w:t>
            </w:r>
          </w:p>
        </w:tc>
        <w:tc>
          <w:tcPr>
            <w:tcW w:w="2126" w:type="dxa"/>
            <w:gridSpan w:val="3"/>
            <w:tcBorders>
              <w:top w:val="single" w:sz="4" w:space="0" w:color="000000"/>
              <w:left w:val="single" w:sz="4" w:space="0" w:color="000000"/>
              <w:bottom w:val="single" w:sz="4" w:space="0" w:color="000000"/>
              <w:right w:val="single" w:sz="4" w:space="0" w:color="000000"/>
            </w:tcBorders>
            <w:hideMark/>
          </w:tcPr>
          <w:p w14:paraId="49982967" w14:textId="77777777"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D792F87" w14:textId="77777777"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4</w:t>
            </w:r>
          </w:p>
        </w:tc>
        <w:tc>
          <w:tcPr>
            <w:tcW w:w="1420" w:type="dxa"/>
            <w:tcBorders>
              <w:top w:val="single" w:sz="4" w:space="0" w:color="000000"/>
              <w:left w:val="single" w:sz="4" w:space="0" w:color="000000"/>
              <w:bottom w:val="single" w:sz="4" w:space="0" w:color="000000"/>
              <w:right w:val="single" w:sz="4" w:space="0" w:color="000000"/>
            </w:tcBorders>
            <w:hideMark/>
          </w:tcPr>
          <w:p w14:paraId="5D214973" w14:textId="77777777" w:rsidR="00901BFD" w:rsidRPr="003C5ED4" w:rsidRDefault="00901BFD"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14:paraId="610BA0E9" w14:textId="77777777" w:rsidR="00901BFD" w:rsidRPr="003C5ED4" w:rsidRDefault="00345C6E" w:rsidP="00345C6E">
            <w:pPr>
              <w:widowControl w:val="0"/>
              <w:tabs>
                <w:tab w:val="left" w:pos="2864"/>
              </w:tabs>
              <w:suppressAutoHyphens/>
              <w:ind w:right="317"/>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901BFD" w:rsidRPr="003C5ED4">
              <w:rPr>
                <w:rFonts w:ascii="Times New Roman" w:eastAsia="SimSun" w:hAnsi="Times New Roman"/>
                <w:color w:val="000000" w:themeColor="text1"/>
                <w:kern w:val="2"/>
                <w:sz w:val="24"/>
                <w:szCs w:val="24"/>
              </w:rPr>
              <w:t>6</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1628E636" w14:textId="77777777" w:rsidR="00901BFD" w:rsidRPr="003C5ED4" w:rsidRDefault="00382ED6" w:rsidP="00382ED6">
            <w:pPr>
              <w:widowControl w:val="0"/>
              <w:suppressAutoHyphens/>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7</w:t>
            </w:r>
          </w:p>
        </w:tc>
      </w:tr>
      <w:tr w:rsidR="003C5ED4" w:rsidRPr="003C5ED4" w14:paraId="2589C6B0" w14:textId="77777777" w:rsidTr="00345C6E">
        <w:trPr>
          <w:trHeight w:val="381"/>
        </w:trPr>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14:paraId="397701B8" w14:textId="77777777" w:rsidR="00901BFD" w:rsidRPr="003C5ED4" w:rsidRDefault="00901BFD" w:rsidP="0007657D">
            <w:pPr>
              <w:widowControl w:val="0"/>
              <w:autoSpaceDE w:val="0"/>
              <w:autoSpaceDN w:val="0"/>
              <w:adjustRightInd w:val="0"/>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t>Муниципальная программа «</w:t>
            </w:r>
            <w:r w:rsidR="00DD3BD7" w:rsidRPr="003C5ED4">
              <w:rPr>
                <w:rFonts w:ascii="Times New Roman" w:eastAsia="SimSun" w:hAnsi="Times New Roman"/>
                <w:b/>
                <w:color w:val="000000" w:themeColor="text1"/>
                <w:kern w:val="2"/>
                <w:sz w:val="24"/>
                <w:szCs w:val="24"/>
              </w:rPr>
              <w:t>Развитие территории поселения</w:t>
            </w:r>
            <w:r w:rsidRPr="003C5ED4">
              <w:rPr>
                <w:rFonts w:ascii="Times New Roman" w:eastAsia="Times New Roman" w:hAnsi="Times New Roman"/>
                <w:b/>
                <w:color w:val="000000" w:themeColor="text1"/>
                <w:sz w:val="24"/>
                <w:szCs w:val="24"/>
                <w:lang w:eastAsia="ru-RU"/>
              </w:rPr>
              <w:t xml:space="preserve">» на </w:t>
            </w:r>
            <w:r w:rsidR="00A66374">
              <w:rPr>
                <w:rFonts w:ascii="Times New Roman" w:eastAsia="Times New Roman" w:hAnsi="Times New Roman"/>
                <w:b/>
                <w:color w:val="000000" w:themeColor="text1"/>
                <w:sz w:val="24"/>
                <w:szCs w:val="24"/>
                <w:lang w:eastAsia="ru-RU"/>
              </w:rPr>
              <w:t>2023</w:t>
            </w:r>
            <w:r w:rsidR="000D47F1" w:rsidRPr="003C5ED4">
              <w:rPr>
                <w:rFonts w:ascii="Times New Roman" w:eastAsia="Times New Roman" w:hAnsi="Times New Roman"/>
                <w:b/>
                <w:color w:val="000000" w:themeColor="text1"/>
                <w:sz w:val="24"/>
                <w:szCs w:val="24"/>
                <w:lang w:eastAsia="ru-RU"/>
              </w:rPr>
              <w:t xml:space="preserve"> - </w:t>
            </w:r>
            <w:r w:rsidR="00571B0A" w:rsidRPr="003C5ED4">
              <w:rPr>
                <w:rFonts w:ascii="Times New Roman" w:eastAsia="Times New Roman" w:hAnsi="Times New Roman"/>
                <w:b/>
                <w:color w:val="000000" w:themeColor="text1"/>
                <w:sz w:val="24"/>
                <w:szCs w:val="24"/>
                <w:lang w:eastAsia="ru-RU"/>
              </w:rPr>
              <w:t>202</w:t>
            </w:r>
            <w:r w:rsidR="0007657D">
              <w:rPr>
                <w:rFonts w:ascii="Times New Roman" w:eastAsia="Times New Roman" w:hAnsi="Times New Roman"/>
                <w:b/>
                <w:color w:val="000000" w:themeColor="text1"/>
                <w:sz w:val="24"/>
                <w:szCs w:val="24"/>
                <w:lang w:eastAsia="ru-RU"/>
              </w:rPr>
              <w:t>8</w:t>
            </w:r>
            <w:r w:rsidRPr="003C5ED4">
              <w:rPr>
                <w:rFonts w:ascii="Times New Roman" w:eastAsia="Times New Roman" w:hAnsi="Times New Roman"/>
                <w:b/>
                <w:color w:val="000000" w:themeColor="text1"/>
                <w:sz w:val="24"/>
                <w:szCs w:val="24"/>
                <w:lang w:eastAsia="ru-RU"/>
              </w:rPr>
              <w:t xml:space="preserve"> годы</w:t>
            </w:r>
          </w:p>
        </w:tc>
      </w:tr>
      <w:tr w:rsidR="003C5ED4" w:rsidRPr="003C5ED4" w14:paraId="327A8EA7" w14:textId="77777777" w:rsidTr="00345C6E">
        <w:trPr>
          <w:trHeight w:val="267"/>
        </w:trPr>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14:paraId="3198156C" w14:textId="77777777" w:rsidR="00901BFD" w:rsidRPr="003C5ED4" w:rsidRDefault="00162F42" w:rsidP="00DD3BD7">
            <w:pPr>
              <w:widowControl w:val="0"/>
              <w:autoSpaceDE w:val="0"/>
              <w:autoSpaceDN w:val="0"/>
              <w:adjustRightInd w:val="0"/>
              <w:jc w:val="center"/>
              <w:outlineLvl w:val="1"/>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t>Подпрограмма 1</w:t>
            </w:r>
            <w:r w:rsidR="00901BFD" w:rsidRPr="003C5ED4">
              <w:rPr>
                <w:rFonts w:ascii="Times New Roman" w:eastAsia="SimSun" w:hAnsi="Times New Roman"/>
                <w:b/>
                <w:color w:val="000000" w:themeColor="text1"/>
                <w:kern w:val="2"/>
                <w:sz w:val="24"/>
                <w:szCs w:val="24"/>
              </w:rPr>
              <w:t xml:space="preserve"> </w:t>
            </w:r>
            <w:r w:rsidR="00DD3BD7" w:rsidRPr="003C5ED4">
              <w:rPr>
                <w:rFonts w:ascii="Times New Roman" w:eastAsia="Times New Roman" w:hAnsi="Times New Roman"/>
                <w:b/>
                <w:color w:val="000000" w:themeColor="text1"/>
                <w:sz w:val="24"/>
                <w:szCs w:val="24"/>
                <w:lang w:eastAsia="ru-RU"/>
              </w:rPr>
              <w:t>«Развитие сети уличного освещения</w:t>
            </w:r>
            <w:r w:rsidR="00901BFD" w:rsidRPr="003C5ED4">
              <w:rPr>
                <w:rFonts w:ascii="Times New Roman" w:eastAsia="Times New Roman" w:hAnsi="Times New Roman"/>
                <w:b/>
                <w:color w:val="000000" w:themeColor="text1"/>
                <w:sz w:val="24"/>
                <w:szCs w:val="24"/>
                <w:lang w:eastAsia="ru-RU"/>
              </w:rPr>
              <w:t>»</w:t>
            </w:r>
          </w:p>
        </w:tc>
      </w:tr>
      <w:tr w:rsidR="003C5ED4" w:rsidRPr="003C5ED4" w14:paraId="03EB34CE" w14:textId="77777777" w:rsidTr="00425F0A">
        <w:trPr>
          <w:trHeight w:val="140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2BF5BE9" w14:textId="77777777" w:rsidR="008D675E" w:rsidRPr="003C5ED4" w:rsidRDefault="00162F42" w:rsidP="008D675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1</w:t>
            </w:r>
            <w:r w:rsidR="008D675E" w:rsidRPr="003C5ED4">
              <w:rPr>
                <w:rFonts w:ascii="Times New Roman" w:eastAsia="SimSun" w:hAnsi="Times New Roman"/>
                <w:color w:val="000000" w:themeColor="text1"/>
                <w:kern w:val="2"/>
                <w:sz w:val="24"/>
                <w:szCs w:val="24"/>
              </w:rPr>
              <w:t>.1.</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35B8D0" w14:textId="77777777" w:rsidR="008D675E" w:rsidRPr="003C5ED4" w:rsidRDefault="008D675E" w:rsidP="001D342F">
            <w:pPr>
              <w:widowControl w:val="0"/>
              <w:suppressAutoHyphens/>
              <w:ind w:firstLine="0"/>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lang w:eastAsia="ru-RU"/>
              </w:rPr>
              <w:t>Текущее содержание и ре</w:t>
            </w:r>
            <w:r w:rsidR="001D342F" w:rsidRPr="003C5ED4">
              <w:rPr>
                <w:rFonts w:ascii="Times New Roman" w:eastAsia="SimSun" w:hAnsi="Times New Roman"/>
                <w:color w:val="000000" w:themeColor="text1"/>
                <w:kern w:val="2"/>
                <w:sz w:val="24"/>
                <w:szCs w:val="24"/>
                <w:lang w:eastAsia="ru-RU"/>
              </w:rPr>
              <w:t>конструкция</w:t>
            </w:r>
            <w:r w:rsidRPr="003C5ED4">
              <w:rPr>
                <w:rFonts w:ascii="Times New Roman" w:eastAsia="SimSun" w:hAnsi="Times New Roman"/>
                <w:color w:val="000000" w:themeColor="text1"/>
                <w:kern w:val="2"/>
                <w:sz w:val="24"/>
                <w:szCs w:val="24"/>
                <w:lang w:eastAsia="ru-RU"/>
              </w:rPr>
              <w:t xml:space="preserve"> сетей уличного освещения</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FFBBC3" w14:textId="77777777"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D2E428" w14:textId="77777777" w:rsidR="008D675E"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1787B4D8" w14:textId="77777777" w:rsidR="008D675E"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C317293" w14:textId="77777777" w:rsidR="008D675E" w:rsidRPr="003C5ED4" w:rsidRDefault="008D675E" w:rsidP="008D675E">
            <w:pPr>
              <w:suppressAutoHyphens/>
              <w:spacing w:line="228" w:lineRule="auto"/>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Обеспечение бесперебойного освещения населенных пунктов в вечернее и ночное время суток, повышение энергетической эффективности</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053C68" w14:textId="77777777" w:rsidR="008D675E" w:rsidRPr="003C5ED4" w:rsidRDefault="008D675E" w:rsidP="00901BFD">
            <w:pPr>
              <w:suppressAutoHyphens/>
              <w:rPr>
                <w:rFonts w:ascii="Times New Roman" w:eastAsia="SimSun" w:hAnsi="Times New Roman"/>
                <w:color w:val="000000" w:themeColor="text1"/>
                <w:kern w:val="2"/>
                <w:sz w:val="24"/>
                <w:szCs w:val="24"/>
              </w:rPr>
            </w:pPr>
          </w:p>
        </w:tc>
      </w:tr>
      <w:tr w:rsidR="003C5ED4" w:rsidRPr="003C5ED4" w14:paraId="45E1AD7F" w14:textId="77777777" w:rsidTr="00425F0A">
        <w:trPr>
          <w:trHeight w:val="140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1558033" w14:textId="77777777" w:rsidR="008D675E" w:rsidRPr="003C5ED4" w:rsidRDefault="008D675E" w:rsidP="00D51D14">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 </w:t>
            </w:r>
            <w:r w:rsidR="00D51D14" w:rsidRPr="003C5ED4">
              <w:rPr>
                <w:rFonts w:ascii="Times New Roman" w:eastAsia="SimSun" w:hAnsi="Times New Roman"/>
                <w:color w:val="000000" w:themeColor="text1"/>
                <w:kern w:val="2"/>
                <w:sz w:val="24"/>
                <w:szCs w:val="24"/>
              </w:rPr>
              <w:t>1</w:t>
            </w:r>
            <w:r w:rsidRPr="003C5ED4">
              <w:rPr>
                <w:rFonts w:ascii="Times New Roman" w:eastAsia="SimSun" w:hAnsi="Times New Roman"/>
                <w:color w:val="000000" w:themeColor="text1"/>
                <w:kern w:val="2"/>
                <w:sz w:val="24"/>
                <w:szCs w:val="24"/>
              </w:rPr>
              <w:t>.2.</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241BA9" w14:textId="77777777" w:rsidR="008D675E" w:rsidRPr="003C5ED4" w:rsidRDefault="00A37CD0" w:rsidP="008E44AB">
            <w:pPr>
              <w:widowControl w:val="0"/>
              <w:suppressAutoHyphens/>
              <w:ind w:firstLine="0"/>
              <w:rPr>
                <w:rFonts w:ascii="Times New Roman" w:eastAsia="SimSun" w:hAnsi="Times New Roman"/>
                <w:color w:val="000000" w:themeColor="text1"/>
                <w:kern w:val="2"/>
                <w:sz w:val="24"/>
                <w:szCs w:val="24"/>
                <w:lang w:eastAsia="ru-RU"/>
              </w:rPr>
            </w:pPr>
            <w:r w:rsidRPr="003C5ED4">
              <w:rPr>
                <w:rFonts w:ascii="Times New Roman" w:eastAsia="SimSun" w:hAnsi="Times New Roman"/>
                <w:color w:val="000000" w:themeColor="text1"/>
                <w:kern w:val="2"/>
                <w:sz w:val="24"/>
                <w:szCs w:val="24"/>
                <w:lang w:eastAsia="ru-RU"/>
              </w:rPr>
              <w:t>Модернизация систем уличного освещения</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461B68" w14:textId="77777777" w:rsidR="008D675E"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p w14:paraId="489625BE" w14:textId="77777777"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14:paraId="4332D65F" w14:textId="77777777"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14:paraId="1056C704" w14:textId="77777777"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14:paraId="6C1DA963" w14:textId="77777777" w:rsidR="001243D1" w:rsidRDefault="001243D1" w:rsidP="00CB2700">
            <w:pPr>
              <w:widowControl w:val="0"/>
              <w:suppressAutoHyphens/>
              <w:ind w:firstLine="0"/>
              <w:jc w:val="center"/>
              <w:rPr>
                <w:rFonts w:ascii="Times New Roman" w:eastAsia="SimSun" w:hAnsi="Times New Roman"/>
                <w:color w:val="000000" w:themeColor="text1"/>
                <w:kern w:val="2"/>
                <w:sz w:val="24"/>
                <w:szCs w:val="24"/>
              </w:rPr>
            </w:pPr>
          </w:p>
          <w:p w14:paraId="48F81900" w14:textId="77777777" w:rsidR="004118BF" w:rsidRPr="003C5ED4" w:rsidRDefault="004118BF" w:rsidP="00CB2700">
            <w:pPr>
              <w:widowControl w:val="0"/>
              <w:suppressAutoHyphens/>
              <w:ind w:firstLine="0"/>
              <w:jc w:val="center"/>
              <w:rPr>
                <w:rFonts w:ascii="Times New Roman" w:eastAsia="SimSun" w:hAnsi="Times New Roman"/>
                <w:color w:val="000000" w:themeColor="text1"/>
                <w:kern w:val="2"/>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E3ED56" w14:textId="77777777" w:rsidR="008D675E"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7315025C" w14:textId="77777777" w:rsidR="008D675E"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8088906" w14:textId="77777777" w:rsidR="008D675E" w:rsidRPr="003C5ED4" w:rsidRDefault="000A4C81" w:rsidP="008D675E">
            <w:pPr>
              <w:suppressAutoHyphens/>
              <w:spacing w:line="228" w:lineRule="auto"/>
              <w:ind w:firstLine="29"/>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Снижение расходов местного бюджета на оплату уличного освещения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A7D598F" w14:textId="77777777" w:rsidR="008D675E" w:rsidRPr="003C5ED4" w:rsidRDefault="008D675E" w:rsidP="00901BFD">
            <w:pPr>
              <w:suppressAutoHyphens/>
              <w:rPr>
                <w:rFonts w:ascii="Times New Roman" w:eastAsia="SimSun" w:hAnsi="Times New Roman"/>
                <w:color w:val="000000" w:themeColor="text1"/>
                <w:kern w:val="2"/>
                <w:sz w:val="24"/>
                <w:szCs w:val="24"/>
              </w:rPr>
            </w:pPr>
          </w:p>
        </w:tc>
      </w:tr>
      <w:tr w:rsidR="003C5ED4" w:rsidRPr="003C5ED4" w14:paraId="40C60718" w14:textId="77777777" w:rsidTr="00345C6E">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14:paraId="7DC9C636" w14:textId="77777777" w:rsidR="00901BFD" w:rsidRPr="003C5ED4" w:rsidRDefault="00901BFD" w:rsidP="003C5ED4">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szCs w:val="24"/>
              </w:rPr>
              <w:lastRenderedPageBreak/>
              <w:t xml:space="preserve">Подпрограмма </w:t>
            </w:r>
            <w:r w:rsidR="003C5ED4">
              <w:rPr>
                <w:rFonts w:ascii="Times New Roman" w:eastAsia="SimSun" w:hAnsi="Times New Roman"/>
                <w:b/>
                <w:color w:val="000000" w:themeColor="text1"/>
                <w:kern w:val="2"/>
                <w:sz w:val="24"/>
                <w:szCs w:val="24"/>
              </w:rPr>
              <w:t>2</w:t>
            </w:r>
            <w:r w:rsidRPr="003C5ED4">
              <w:rPr>
                <w:rFonts w:ascii="Times New Roman" w:eastAsia="SimSun" w:hAnsi="Times New Roman"/>
                <w:b/>
                <w:color w:val="000000" w:themeColor="text1"/>
                <w:kern w:val="2"/>
                <w:sz w:val="24"/>
                <w:szCs w:val="24"/>
              </w:rPr>
              <w:t xml:space="preserve">  </w:t>
            </w:r>
            <w:r w:rsidRPr="003C5ED4">
              <w:rPr>
                <w:rFonts w:ascii="Times New Roman" w:eastAsia="Times New Roman" w:hAnsi="Times New Roman"/>
                <w:b/>
                <w:color w:val="000000" w:themeColor="text1"/>
                <w:sz w:val="24"/>
                <w:szCs w:val="24"/>
                <w:lang w:eastAsia="ru-RU"/>
              </w:rPr>
              <w:t>«</w:t>
            </w:r>
            <w:r w:rsidR="00DD3BD7" w:rsidRPr="003C5ED4">
              <w:rPr>
                <w:rFonts w:ascii="Times New Roman" w:eastAsia="Times New Roman" w:hAnsi="Times New Roman"/>
                <w:b/>
                <w:color w:val="000000" w:themeColor="text1"/>
                <w:sz w:val="24"/>
                <w:szCs w:val="24"/>
                <w:lang w:eastAsia="ru-RU"/>
              </w:rPr>
              <w:t>Благоустройство территории поселения</w:t>
            </w:r>
            <w:r w:rsidRPr="003C5ED4">
              <w:rPr>
                <w:rFonts w:ascii="Times New Roman" w:eastAsia="Times New Roman" w:hAnsi="Times New Roman"/>
                <w:b/>
                <w:color w:val="000000" w:themeColor="text1"/>
                <w:sz w:val="24"/>
                <w:szCs w:val="24"/>
                <w:lang w:eastAsia="ru-RU"/>
              </w:rPr>
              <w:t>»</w:t>
            </w:r>
          </w:p>
        </w:tc>
      </w:tr>
      <w:tr w:rsidR="003C5ED4" w:rsidRPr="003C5ED4" w14:paraId="3FF14A19"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80AF8C4" w14:textId="77777777" w:rsidR="008D675E" w:rsidRPr="003C5ED4" w:rsidRDefault="00AE0FD1"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2</w:t>
            </w:r>
            <w:r w:rsidR="008D675E" w:rsidRPr="003C5ED4">
              <w:rPr>
                <w:rFonts w:ascii="Times New Roman" w:eastAsia="SimSun" w:hAnsi="Times New Roman"/>
                <w:color w:val="000000" w:themeColor="text1"/>
                <w:kern w:val="2"/>
                <w:sz w:val="24"/>
                <w:szCs w:val="24"/>
              </w:rPr>
              <w:t>.1.</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F630E6" w14:textId="77777777" w:rsidR="008D675E" w:rsidRPr="003C5ED4" w:rsidRDefault="003C5ED4" w:rsidP="000822C8">
            <w:pPr>
              <w:widowControl w:val="0"/>
              <w:suppressAutoHyphens/>
              <w:ind w:firstLine="29"/>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Благоустройство места отдыха в </w:t>
            </w:r>
            <w:r w:rsidR="000822C8">
              <w:rPr>
                <w:rFonts w:ascii="Times New Roman" w:eastAsia="SimSun" w:hAnsi="Times New Roman"/>
                <w:color w:val="000000" w:themeColor="text1"/>
                <w:kern w:val="2"/>
                <w:sz w:val="24"/>
                <w:szCs w:val="24"/>
              </w:rPr>
              <w:t>Ковалевском сельском поселении</w:t>
            </w:r>
            <w:r>
              <w:rPr>
                <w:rFonts w:ascii="Times New Roman" w:eastAsia="SimSun" w:hAnsi="Times New Roman"/>
                <w:color w:val="000000" w:themeColor="text1"/>
                <w:kern w:val="2"/>
                <w:sz w:val="24"/>
                <w:szCs w:val="24"/>
              </w:rPr>
              <w:t xml:space="preserve"> Лискинского района Воронежской области</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BEBC26" w14:textId="77777777"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44DA6A" w14:textId="77777777" w:rsidR="008D675E"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67C01D4" w14:textId="77777777" w:rsidR="008D675E"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E5EFC74" w14:textId="77777777" w:rsidR="008D675E" w:rsidRPr="003C5ED4" w:rsidRDefault="003C5ED4" w:rsidP="00243193">
            <w:pPr>
              <w:suppressAutoHyphens/>
              <w:spacing w:line="228" w:lineRule="auto"/>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Повышение  уровня и качества жизни населения путем создания комфортных условий жизнедеятельности</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D07D132" w14:textId="77777777"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AE0FD1" w:rsidRPr="003C5ED4" w14:paraId="4C060C4E"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B4803E" w14:textId="77777777" w:rsidR="00AE0FD1" w:rsidRPr="003C5ED4"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2.2</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A89839" w14:textId="77777777" w:rsidR="00AE0FD1" w:rsidRDefault="00AE0FD1" w:rsidP="00AE0FD1">
            <w:pPr>
              <w:widowControl w:val="0"/>
              <w:suppressAutoHyphens/>
              <w:ind w:firstLine="29"/>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Текущее содержание детских и спортивных площадок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E4AA68" w14:textId="77777777"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6A409B" w14:textId="77777777" w:rsidR="00AE0FD1" w:rsidRPr="003C5ED4" w:rsidRDefault="00A66374" w:rsidP="00AE0FD1">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213D5892" w14:textId="77777777" w:rsidR="00AE0FD1" w:rsidRPr="003C5ED4" w:rsidRDefault="00AE0FD1"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97B9FD9" w14:textId="77777777" w:rsidR="00AE0FD1" w:rsidRPr="00AE0FD1" w:rsidRDefault="00AE0FD1" w:rsidP="00AE0FD1">
            <w:pPr>
              <w:pStyle w:val="1"/>
              <w:shd w:val="clear" w:color="auto" w:fill="FFFFFF"/>
              <w:spacing w:before="0" w:after="0"/>
              <w:textAlignment w:val="baseline"/>
              <w:rPr>
                <w:rFonts w:ascii="Times New Roman" w:eastAsia="SimSun" w:hAnsi="Times New Roman" w:cs="Times New Roman"/>
                <w:b w:val="0"/>
                <w:color w:val="000000" w:themeColor="text1"/>
                <w:kern w:val="2"/>
              </w:rPr>
            </w:pPr>
            <w:r w:rsidRPr="00AE0FD1">
              <w:rPr>
                <w:rFonts w:ascii="Times New Roman" w:eastAsia="SimSun" w:hAnsi="Times New Roman" w:cs="Times New Roman"/>
                <w:b w:val="0"/>
                <w:color w:val="000000" w:themeColor="text1"/>
                <w:kern w:val="2"/>
              </w:rPr>
              <w:t xml:space="preserve">Надлежащее содержание спортивных и детских площадок в соответствии с </w:t>
            </w:r>
            <w:r>
              <w:rPr>
                <w:rFonts w:ascii="Times New Roman" w:eastAsia="SimSun" w:hAnsi="Times New Roman" w:cs="Times New Roman"/>
                <w:b w:val="0"/>
                <w:color w:val="000000" w:themeColor="text1"/>
                <w:kern w:val="2"/>
              </w:rPr>
              <w:t>требованиями безопасности (</w:t>
            </w:r>
            <w:r w:rsidRPr="00AE0FD1">
              <w:rPr>
                <w:rFonts w:ascii="Times New Roman" w:hAnsi="Times New Roman" w:cs="Times New Roman"/>
                <w:b w:val="0"/>
                <w:color w:val="000000" w:themeColor="text1"/>
                <w:spacing w:val="2"/>
              </w:rPr>
              <w:t>ГОСТ Р 55677-2013</w:t>
            </w:r>
            <w:r>
              <w:rPr>
                <w:rFonts w:ascii="Times New Roman" w:hAnsi="Times New Roman" w:cs="Times New Roman"/>
                <w:b w:val="0"/>
                <w:color w:val="000000" w:themeColor="text1"/>
                <w:spacing w:val="2"/>
              </w:rPr>
              <w:t>)</w:t>
            </w:r>
            <w:r w:rsidRPr="00AE0FD1">
              <w:rPr>
                <w:rFonts w:ascii="Times New Roman" w:hAnsi="Times New Roman" w:cs="Times New Roman"/>
                <w:b w:val="0"/>
                <w:color w:val="000000" w:themeColor="text1"/>
                <w:spacing w:val="2"/>
              </w:rPr>
              <w:t xml:space="preserve"> </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B01443" w14:textId="77777777"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3C5ED4" w:rsidRPr="003C5ED4" w14:paraId="6F5DC057"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12EE7F" w14:textId="77777777" w:rsidR="00D016F0" w:rsidRPr="003C5ED4" w:rsidRDefault="00AE0FD1"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2.3.</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542FAA" w14:textId="77777777" w:rsidR="00D016F0" w:rsidRPr="003C5ED4" w:rsidRDefault="00AE0FD1" w:rsidP="00CB2700">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Устройство контейнерных площадок для сбора ТКО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B56912" w14:textId="77777777" w:rsidR="00D016F0" w:rsidRPr="003C5ED4" w:rsidRDefault="00D016F0"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8CA8FC" w14:textId="77777777" w:rsidR="00D016F0"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0D3BB666" w14:textId="77777777" w:rsidR="00D016F0"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6D11B6E" w14:textId="77777777" w:rsidR="00D016F0" w:rsidRPr="00AE0FD1" w:rsidRDefault="00AE0FD1" w:rsidP="00AE0FD1">
            <w:pPr>
              <w:suppressAutoHyphens/>
              <w:spacing w:line="228" w:lineRule="auto"/>
              <w:ind w:firstLine="0"/>
              <w:jc w:val="center"/>
              <w:rPr>
                <w:rFonts w:ascii="Times New Roman" w:eastAsia="SimSun" w:hAnsi="Times New Roman"/>
                <w:color w:val="000000" w:themeColor="text1"/>
                <w:kern w:val="2"/>
                <w:sz w:val="24"/>
                <w:szCs w:val="24"/>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162386" w14:textId="77777777" w:rsidR="00D016F0" w:rsidRPr="003C5ED4" w:rsidRDefault="00D016F0" w:rsidP="00901BFD">
            <w:pPr>
              <w:widowControl w:val="0"/>
              <w:suppressAutoHyphens/>
              <w:rPr>
                <w:rFonts w:ascii="Times New Roman" w:eastAsia="SimSun" w:hAnsi="Times New Roman"/>
                <w:color w:val="000000" w:themeColor="text1"/>
                <w:kern w:val="2"/>
                <w:sz w:val="24"/>
                <w:szCs w:val="24"/>
              </w:rPr>
            </w:pPr>
          </w:p>
        </w:tc>
      </w:tr>
      <w:tr w:rsidR="00AE0FD1" w:rsidRPr="003C5ED4" w14:paraId="02BD5402"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A8C2B0" w14:textId="77777777" w:rsidR="00AE0FD1" w:rsidRDefault="002A35CA"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2.4.</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41C828" w14:textId="77777777" w:rsidR="00AE0FD1"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Закупка и установка контейнеров для сбора ТКО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A887DC" w14:textId="77777777"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710140" w14:textId="77777777" w:rsidR="00AE0FD1" w:rsidRPr="003C5ED4" w:rsidRDefault="00A66374" w:rsidP="00AE0FD1">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2F49D7AE" w14:textId="77777777" w:rsidR="00AE0FD1" w:rsidRPr="003C5ED4" w:rsidRDefault="00AE0FD1"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EE40979" w14:textId="77777777" w:rsidR="00AE0FD1" w:rsidRPr="003C5ED4" w:rsidRDefault="00AE0FD1" w:rsidP="00AE0FD1">
            <w:pPr>
              <w:suppressAutoHyphens/>
              <w:spacing w:line="228" w:lineRule="auto"/>
              <w:ind w:firstLine="0"/>
              <w:jc w:val="center"/>
              <w:rPr>
                <w:rFonts w:ascii="Times New Roman" w:eastAsia="SimSun" w:hAnsi="Times New Roman"/>
                <w:color w:val="000000" w:themeColor="text1"/>
                <w:kern w:val="2"/>
                <w:sz w:val="24"/>
                <w:szCs w:val="24"/>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4C49F0" w14:textId="77777777"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AE0FD1" w:rsidRPr="003C5ED4" w14:paraId="69F8C68F"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4C7FB5" w14:textId="77777777" w:rsidR="00AE0FD1" w:rsidRDefault="002A35CA"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2.5.</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CC1852" w14:textId="77777777" w:rsidR="00AE0FD1" w:rsidRDefault="00AE0FD1" w:rsidP="00AE0FD1">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Ликвидация несанкционированных свалок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CE0344" w14:textId="77777777" w:rsidR="00AE0FD1" w:rsidRPr="003C5ED4" w:rsidRDefault="00AE0FD1" w:rsidP="00AE0FD1">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601CBF" w14:textId="77777777" w:rsidR="00AE0FD1" w:rsidRPr="003C5ED4" w:rsidRDefault="00A66374" w:rsidP="00AE0FD1">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4D3BAB72" w14:textId="77777777" w:rsidR="00AE0FD1" w:rsidRPr="003C5ED4" w:rsidRDefault="00AE0FD1"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52D0903" w14:textId="77777777" w:rsidR="00AE0FD1" w:rsidRPr="00AE0FD1" w:rsidRDefault="00AE0FD1" w:rsidP="00AE0FD1">
            <w:pPr>
              <w:suppressAutoHyphens/>
              <w:spacing w:line="228" w:lineRule="auto"/>
              <w:ind w:firstLine="0"/>
              <w:jc w:val="center"/>
              <w:rPr>
                <w:rFonts w:ascii="Times New Roman" w:hAnsi="Times New Roman"/>
                <w:color w:val="000000"/>
                <w:sz w:val="24"/>
                <w:szCs w:val="24"/>
                <w:shd w:val="clear" w:color="auto" w:fill="FFFFFF"/>
              </w:rPr>
            </w:pPr>
            <w:r w:rsidRPr="00AE0FD1">
              <w:rPr>
                <w:rFonts w:ascii="Times New Roman" w:hAnsi="Times New Roman"/>
                <w:color w:val="000000"/>
                <w:sz w:val="24"/>
                <w:szCs w:val="24"/>
                <w:shd w:val="clear" w:color="auto" w:fill="FFFFFF"/>
              </w:rPr>
              <w:t>Обеспечение санитарно-эпидемиологического благополучия населения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BF6E57" w14:textId="77777777" w:rsidR="00AE0FD1" w:rsidRPr="003C5ED4" w:rsidRDefault="00AE0FD1" w:rsidP="00AE0FD1">
            <w:pPr>
              <w:widowControl w:val="0"/>
              <w:suppressAutoHyphens/>
              <w:rPr>
                <w:rFonts w:ascii="Times New Roman" w:eastAsia="SimSun" w:hAnsi="Times New Roman"/>
                <w:color w:val="000000" w:themeColor="text1"/>
                <w:kern w:val="2"/>
                <w:sz w:val="24"/>
                <w:szCs w:val="24"/>
              </w:rPr>
            </w:pPr>
          </w:p>
        </w:tc>
      </w:tr>
      <w:tr w:rsidR="003C5ED4" w:rsidRPr="003C5ED4" w14:paraId="30C4E99D" w14:textId="77777777" w:rsidTr="00425F0A">
        <w:trPr>
          <w:trHeight w:val="1090"/>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07E65CAE" w14:textId="77777777" w:rsidR="00D016F0" w:rsidRPr="003C5ED4" w:rsidRDefault="002A35CA" w:rsidP="003663BA">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2.6.</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B7E34F0" w14:textId="77777777" w:rsidR="00D016F0" w:rsidRPr="003C5ED4" w:rsidRDefault="00D016F0" w:rsidP="00CB2700">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Озеленение мест отдыха, разбивка клумб</w:t>
            </w:r>
            <w:r w:rsidR="00243193" w:rsidRPr="003C5ED4">
              <w:rPr>
                <w:rFonts w:ascii="Times New Roman" w:eastAsia="SimSun" w:hAnsi="Times New Roman"/>
                <w:color w:val="000000" w:themeColor="text1"/>
                <w:kern w:val="2"/>
                <w:sz w:val="24"/>
                <w:szCs w:val="24"/>
              </w:rPr>
              <w:t xml:space="preserve">, удаление сухостоя, скашивание сорной растительности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C197BB" w14:textId="77777777" w:rsidR="00D016F0" w:rsidRDefault="00D016F0"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p w14:paraId="54E6B1C8" w14:textId="77777777" w:rsidR="001243D1" w:rsidRPr="003C5ED4" w:rsidRDefault="001243D1" w:rsidP="00CB2700">
            <w:pPr>
              <w:widowControl w:val="0"/>
              <w:suppressAutoHyphens/>
              <w:ind w:firstLine="0"/>
              <w:jc w:val="center"/>
              <w:rPr>
                <w:rFonts w:ascii="Times New Roman" w:eastAsia="SimSun" w:hAnsi="Times New Roman"/>
                <w:color w:val="000000" w:themeColor="text1"/>
                <w:kern w:val="2"/>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3F1F1F" w14:textId="77777777" w:rsidR="00D016F0"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D99BD74" w14:textId="77777777" w:rsidR="00D016F0"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E05F922" w14:textId="77777777" w:rsidR="00D016F0" w:rsidRPr="003C5ED4" w:rsidRDefault="00243193" w:rsidP="00243193">
            <w:pPr>
              <w:suppressAutoHyphens/>
              <w:spacing w:line="228" w:lineRule="auto"/>
              <w:ind w:firstLine="29"/>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Улучшение внешнего облика территории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338010" w14:textId="77777777" w:rsidR="00D016F0" w:rsidRPr="003C5ED4" w:rsidRDefault="00D016F0" w:rsidP="00901BFD">
            <w:pPr>
              <w:widowControl w:val="0"/>
              <w:suppressAutoHyphens/>
              <w:rPr>
                <w:rFonts w:ascii="Times New Roman" w:eastAsia="SimSun" w:hAnsi="Times New Roman"/>
                <w:color w:val="000000" w:themeColor="text1"/>
                <w:kern w:val="2"/>
                <w:sz w:val="24"/>
                <w:szCs w:val="24"/>
              </w:rPr>
            </w:pPr>
          </w:p>
        </w:tc>
      </w:tr>
      <w:tr w:rsidR="003C5ED4" w:rsidRPr="003C5ED4" w14:paraId="5C70D4A3" w14:textId="77777777" w:rsidTr="00345C6E">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14:paraId="0D42F2FF" w14:textId="77777777" w:rsidR="00901BFD" w:rsidRPr="003C5ED4" w:rsidRDefault="002A35CA" w:rsidP="00DD3BD7">
            <w:pPr>
              <w:widowControl w:val="0"/>
              <w:suppressAutoHyphens/>
              <w:jc w:val="center"/>
              <w:rPr>
                <w:rFonts w:ascii="Times New Roman" w:eastAsia="SimSun" w:hAnsi="Times New Roman"/>
                <w:color w:val="000000" w:themeColor="text1"/>
                <w:kern w:val="2"/>
                <w:sz w:val="24"/>
                <w:szCs w:val="24"/>
              </w:rPr>
            </w:pPr>
            <w:r>
              <w:rPr>
                <w:rFonts w:ascii="Times New Roman" w:eastAsia="SimSun" w:hAnsi="Times New Roman"/>
                <w:b/>
                <w:color w:val="000000" w:themeColor="text1"/>
                <w:kern w:val="2"/>
                <w:sz w:val="24"/>
                <w:szCs w:val="24"/>
              </w:rPr>
              <w:lastRenderedPageBreak/>
              <w:t>Подпрограмма 3</w:t>
            </w:r>
            <w:r w:rsidR="00901BFD" w:rsidRPr="003C5ED4">
              <w:rPr>
                <w:rFonts w:ascii="Times New Roman" w:eastAsia="SimSun" w:hAnsi="Times New Roman"/>
                <w:b/>
                <w:color w:val="000000" w:themeColor="text1"/>
                <w:kern w:val="2"/>
                <w:sz w:val="24"/>
                <w:szCs w:val="24"/>
              </w:rPr>
              <w:t xml:space="preserve">  </w:t>
            </w:r>
            <w:r w:rsidR="00901BFD" w:rsidRPr="003C5ED4">
              <w:rPr>
                <w:rFonts w:ascii="Times New Roman" w:eastAsia="Times New Roman" w:hAnsi="Times New Roman"/>
                <w:b/>
                <w:color w:val="000000" w:themeColor="text1"/>
                <w:sz w:val="24"/>
                <w:szCs w:val="24"/>
                <w:lang w:eastAsia="ru-RU"/>
              </w:rPr>
              <w:t>«</w:t>
            </w:r>
            <w:r w:rsidR="00DD3BD7" w:rsidRPr="003C5ED4">
              <w:rPr>
                <w:rFonts w:ascii="Times New Roman" w:eastAsia="Times New Roman" w:hAnsi="Times New Roman"/>
                <w:b/>
                <w:color w:val="000000" w:themeColor="text1"/>
                <w:sz w:val="24"/>
                <w:szCs w:val="24"/>
                <w:lang w:eastAsia="ru-RU"/>
              </w:rPr>
              <w:t>Содержание мест захоронения и ремонт военно-мемориальных объектов</w:t>
            </w:r>
            <w:r w:rsidR="00901BFD" w:rsidRPr="003C5ED4">
              <w:rPr>
                <w:rFonts w:ascii="Times New Roman" w:eastAsia="Times New Roman" w:hAnsi="Times New Roman"/>
                <w:b/>
                <w:color w:val="000000" w:themeColor="text1"/>
                <w:sz w:val="24"/>
                <w:szCs w:val="24"/>
                <w:lang w:eastAsia="ru-RU"/>
              </w:rPr>
              <w:t>»</w:t>
            </w:r>
          </w:p>
        </w:tc>
      </w:tr>
      <w:tr w:rsidR="003C5ED4" w:rsidRPr="003C5ED4" w14:paraId="1DDE5524" w14:textId="77777777" w:rsidTr="00425F0A">
        <w:trPr>
          <w:trHeight w:val="2202"/>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F9A4D4D" w14:textId="77777777" w:rsidR="008D675E" w:rsidRPr="003C5ED4" w:rsidRDefault="002A35CA"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3</w:t>
            </w:r>
            <w:r w:rsidR="008D675E" w:rsidRPr="003C5ED4">
              <w:rPr>
                <w:rFonts w:ascii="Times New Roman" w:eastAsia="SimSun" w:hAnsi="Times New Roman"/>
                <w:color w:val="000000" w:themeColor="text1"/>
                <w:kern w:val="2"/>
                <w:sz w:val="24"/>
                <w:szCs w:val="24"/>
              </w:rPr>
              <w:t>.1.</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9465E2" w14:textId="77777777" w:rsidR="008D675E" w:rsidRPr="003C5ED4" w:rsidRDefault="00D016F0" w:rsidP="008D675E">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Текущее содержание и благоустройство территории </w:t>
            </w:r>
            <w:r w:rsidR="002A35CA">
              <w:rPr>
                <w:rFonts w:ascii="Times New Roman" w:eastAsia="SimSun" w:hAnsi="Times New Roman"/>
                <w:color w:val="000000" w:themeColor="text1"/>
                <w:kern w:val="2"/>
                <w:sz w:val="24"/>
                <w:szCs w:val="24"/>
              </w:rPr>
              <w:t>гражданских захоронений (</w:t>
            </w:r>
            <w:r w:rsidRPr="003C5ED4">
              <w:rPr>
                <w:rFonts w:ascii="Times New Roman" w:eastAsia="SimSun" w:hAnsi="Times New Roman"/>
                <w:color w:val="000000" w:themeColor="text1"/>
                <w:kern w:val="2"/>
                <w:sz w:val="24"/>
                <w:szCs w:val="24"/>
              </w:rPr>
              <w:t>кладбищ</w:t>
            </w:r>
            <w:r w:rsidR="002A35CA">
              <w:rPr>
                <w:rFonts w:ascii="Times New Roman" w:eastAsia="SimSun" w:hAnsi="Times New Roman"/>
                <w:color w:val="000000" w:themeColor="text1"/>
                <w:kern w:val="2"/>
                <w:sz w:val="24"/>
                <w:szCs w:val="24"/>
              </w:rPr>
              <w:t>)</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153997" w14:textId="77777777"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4F08F4" w14:textId="77777777" w:rsidR="008D675E"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1177432" w14:textId="77777777" w:rsidR="008D675E"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BD1903D" w14:textId="77777777" w:rsidR="008D675E" w:rsidRPr="003C5ED4" w:rsidRDefault="00195E6F" w:rsidP="00195E6F">
            <w:pPr>
              <w:ind w:firstLine="0"/>
              <w:rPr>
                <w:rFonts w:ascii="Times New Roman" w:eastAsia="SimSun" w:hAnsi="Times New Roman"/>
                <w:color w:val="000000" w:themeColor="text1"/>
                <w:kern w:val="2"/>
                <w:sz w:val="24"/>
                <w:szCs w:val="24"/>
              </w:rPr>
            </w:pPr>
            <w:r w:rsidRPr="003C5ED4">
              <w:rPr>
                <w:rFonts w:ascii="Times New Roman" w:hAnsi="Times New Roman"/>
                <w:color w:val="000000" w:themeColor="text1"/>
                <w:sz w:val="24"/>
                <w:szCs w:val="24"/>
              </w:rPr>
              <w:t xml:space="preserve">Обеспечение надлежащего содержания мест захоронений </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197211F" w14:textId="77777777"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3C5ED4" w:rsidRPr="003C5ED4" w14:paraId="7AFED114" w14:textId="77777777" w:rsidTr="00425F0A">
        <w:trPr>
          <w:trHeight w:val="2194"/>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575065D" w14:textId="77777777" w:rsidR="008D675E" w:rsidRPr="003C5ED4" w:rsidRDefault="002A35CA" w:rsidP="008D675E">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3</w:t>
            </w:r>
            <w:r w:rsidR="008D675E" w:rsidRPr="003C5ED4">
              <w:rPr>
                <w:rFonts w:ascii="Times New Roman" w:eastAsia="SimSun" w:hAnsi="Times New Roman"/>
                <w:color w:val="000000" w:themeColor="text1"/>
                <w:kern w:val="2"/>
                <w:sz w:val="24"/>
                <w:szCs w:val="24"/>
              </w:rPr>
              <w:t>.2.</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8223A6" w14:textId="77777777" w:rsidR="008D675E" w:rsidRPr="003C5ED4" w:rsidRDefault="00656661" w:rsidP="00656661">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Текущее содержание и благоустройство военно-мемориальных объектов</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9E4AEF" w14:textId="77777777" w:rsidR="008D675E" w:rsidRPr="003C5ED4" w:rsidRDefault="008D675E"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AD6C12" w14:textId="77777777" w:rsidR="008D675E"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2B17BFB0" w14:textId="77777777" w:rsidR="008D675E"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92191E9" w14:textId="77777777" w:rsidR="008D675E" w:rsidRDefault="00195E6F" w:rsidP="00195E6F">
            <w:pPr>
              <w:ind w:firstLine="0"/>
              <w:rPr>
                <w:rFonts w:ascii="Times New Roman" w:hAnsi="Times New Roman"/>
                <w:color w:val="000000" w:themeColor="text1"/>
                <w:sz w:val="24"/>
                <w:szCs w:val="24"/>
              </w:rPr>
            </w:pPr>
            <w:r w:rsidRPr="003C5ED4">
              <w:rPr>
                <w:rFonts w:ascii="Times New Roman" w:hAnsi="Times New Roman"/>
                <w:color w:val="000000" w:themeColor="text1"/>
                <w:sz w:val="24"/>
                <w:szCs w:val="24"/>
              </w:rPr>
              <w:t>Обеспечение надлежащего содержания  военно-мемориальных объектов; достойное увековечивание памяти погибших при  защите Отечества</w:t>
            </w:r>
          </w:p>
          <w:p w14:paraId="27E782B8" w14:textId="77777777" w:rsidR="00D329F4" w:rsidRDefault="00D329F4" w:rsidP="00195E6F">
            <w:pPr>
              <w:ind w:firstLine="0"/>
              <w:rPr>
                <w:rFonts w:ascii="Times New Roman" w:hAnsi="Times New Roman"/>
                <w:color w:val="000000" w:themeColor="text1"/>
                <w:sz w:val="24"/>
                <w:szCs w:val="24"/>
              </w:rPr>
            </w:pPr>
          </w:p>
          <w:p w14:paraId="778E95F8" w14:textId="77777777" w:rsidR="00D329F4" w:rsidRDefault="00D329F4" w:rsidP="00195E6F">
            <w:pPr>
              <w:ind w:firstLine="0"/>
              <w:rPr>
                <w:rFonts w:ascii="Times New Roman" w:hAnsi="Times New Roman"/>
                <w:color w:val="000000" w:themeColor="text1"/>
                <w:sz w:val="24"/>
                <w:szCs w:val="24"/>
              </w:rPr>
            </w:pPr>
          </w:p>
          <w:p w14:paraId="341C5616" w14:textId="77777777" w:rsidR="00D329F4" w:rsidRDefault="00D329F4" w:rsidP="00195E6F">
            <w:pPr>
              <w:ind w:firstLine="0"/>
              <w:rPr>
                <w:rFonts w:ascii="Times New Roman" w:hAnsi="Times New Roman"/>
                <w:color w:val="000000" w:themeColor="text1"/>
                <w:sz w:val="24"/>
                <w:szCs w:val="24"/>
              </w:rPr>
            </w:pPr>
          </w:p>
          <w:p w14:paraId="3E1F61BC" w14:textId="77777777" w:rsidR="00D329F4" w:rsidRDefault="00D329F4" w:rsidP="00195E6F">
            <w:pPr>
              <w:ind w:firstLine="0"/>
              <w:rPr>
                <w:rFonts w:ascii="Times New Roman" w:hAnsi="Times New Roman"/>
                <w:color w:val="000000" w:themeColor="text1"/>
                <w:sz w:val="24"/>
                <w:szCs w:val="24"/>
              </w:rPr>
            </w:pPr>
          </w:p>
          <w:p w14:paraId="54F537AC" w14:textId="77777777" w:rsidR="00D329F4" w:rsidRPr="003C5ED4" w:rsidRDefault="00D329F4" w:rsidP="00195E6F">
            <w:pPr>
              <w:ind w:firstLine="0"/>
              <w:rPr>
                <w:rFonts w:ascii="Times New Roman" w:eastAsia="Times New Roman" w:hAnsi="Times New Roman"/>
                <w:color w:val="000000" w:themeColor="text1"/>
                <w:sz w:val="24"/>
                <w:szCs w:val="24"/>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E659B2C" w14:textId="77777777" w:rsidR="008D675E" w:rsidRPr="003C5ED4" w:rsidRDefault="008D675E" w:rsidP="00901BFD">
            <w:pPr>
              <w:widowControl w:val="0"/>
              <w:suppressAutoHyphens/>
              <w:rPr>
                <w:rFonts w:ascii="Times New Roman" w:eastAsia="SimSun" w:hAnsi="Times New Roman"/>
                <w:color w:val="000000" w:themeColor="text1"/>
                <w:kern w:val="2"/>
                <w:sz w:val="24"/>
                <w:szCs w:val="24"/>
              </w:rPr>
            </w:pPr>
          </w:p>
        </w:tc>
      </w:tr>
      <w:tr w:rsidR="0084100A" w:rsidRPr="003C5ED4" w14:paraId="6167B397" w14:textId="77777777" w:rsidTr="0084100A">
        <w:trPr>
          <w:trHeight w:val="425"/>
        </w:trPr>
        <w:tc>
          <w:tcPr>
            <w:tcW w:w="690" w:type="dxa"/>
            <w:gridSpan w:val="2"/>
            <w:tcBorders>
              <w:top w:val="single" w:sz="4" w:space="0" w:color="000000"/>
              <w:left w:val="single" w:sz="4" w:space="0" w:color="000000"/>
              <w:bottom w:val="single" w:sz="4" w:space="0" w:color="000000"/>
              <w:right w:val="single" w:sz="4" w:space="0" w:color="auto"/>
            </w:tcBorders>
            <w:shd w:val="clear" w:color="auto" w:fill="FFFFFF"/>
          </w:tcPr>
          <w:p w14:paraId="1CA7F443" w14:textId="77777777" w:rsidR="0084100A" w:rsidRPr="003C5ED4" w:rsidRDefault="0084100A" w:rsidP="0084100A">
            <w:pPr>
              <w:widowControl w:val="0"/>
              <w:suppressAutoHyphens/>
              <w:ind w:firstLine="0"/>
              <w:jc w:val="center"/>
              <w:rPr>
                <w:rFonts w:ascii="Times New Roman" w:eastAsia="SimSun" w:hAnsi="Times New Roman"/>
                <w:b/>
                <w:color w:val="000000" w:themeColor="text1"/>
                <w:kern w:val="2"/>
                <w:sz w:val="24"/>
                <w:szCs w:val="24"/>
              </w:rPr>
            </w:pPr>
          </w:p>
        </w:tc>
        <w:tc>
          <w:tcPr>
            <w:tcW w:w="13770" w:type="dxa"/>
            <w:gridSpan w:val="13"/>
            <w:tcBorders>
              <w:top w:val="single" w:sz="4" w:space="0" w:color="000000"/>
              <w:left w:val="single" w:sz="4" w:space="0" w:color="auto"/>
              <w:bottom w:val="single" w:sz="4" w:space="0" w:color="000000"/>
              <w:right w:val="single" w:sz="4" w:space="0" w:color="000000"/>
            </w:tcBorders>
            <w:shd w:val="clear" w:color="auto" w:fill="FFFFFF"/>
          </w:tcPr>
          <w:p w14:paraId="72527BE3" w14:textId="77777777" w:rsidR="0084100A" w:rsidRPr="003C5ED4" w:rsidRDefault="0084100A" w:rsidP="0084100A">
            <w:pPr>
              <w:widowControl w:val="0"/>
              <w:suppressAutoHyphens/>
              <w:ind w:left="4" w:firstLine="0"/>
              <w:jc w:val="center"/>
              <w:rPr>
                <w:rFonts w:ascii="Times New Roman" w:eastAsia="SimSun" w:hAnsi="Times New Roman"/>
                <w:b/>
                <w:color w:val="000000" w:themeColor="text1"/>
                <w:kern w:val="2"/>
                <w:sz w:val="24"/>
                <w:szCs w:val="24"/>
              </w:rPr>
            </w:pPr>
            <w:r>
              <w:rPr>
                <w:rFonts w:ascii="Times New Roman" w:eastAsia="SimSun" w:hAnsi="Times New Roman"/>
                <w:b/>
                <w:color w:val="000000" w:themeColor="text1"/>
                <w:kern w:val="2"/>
                <w:sz w:val="24"/>
                <w:szCs w:val="24"/>
              </w:rPr>
              <w:t>Подпрограмма 4 «Благоустройство мест массового отдых поселения»</w:t>
            </w:r>
          </w:p>
        </w:tc>
      </w:tr>
      <w:tr w:rsidR="0084100A" w:rsidRPr="003C5ED4" w14:paraId="53C05CEC" w14:textId="77777777" w:rsidTr="0084100A">
        <w:trPr>
          <w:trHeight w:val="425"/>
        </w:trPr>
        <w:tc>
          <w:tcPr>
            <w:tcW w:w="690" w:type="dxa"/>
            <w:gridSpan w:val="2"/>
            <w:tcBorders>
              <w:top w:val="single" w:sz="4" w:space="0" w:color="000000"/>
              <w:left w:val="single" w:sz="4" w:space="0" w:color="000000"/>
              <w:bottom w:val="single" w:sz="4" w:space="0" w:color="000000"/>
              <w:right w:val="single" w:sz="4" w:space="0" w:color="auto"/>
            </w:tcBorders>
            <w:shd w:val="clear" w:color="auto" w:fill="FFFFFF"/>
          </w:tcPr>
          <w:p w14:paraId="62619912" w14:textId="77777777" w:rsidR="0084100A" w:rsidRPr="0084100A" w:rsidRDefault="0084100A" w:rsidP="00425F0A">
            <w:pPr>
              <w:widowControl w:val="0"/>
              <w:suppressAutoHyphens/>
              <w:jc w:val="center"/>
              <w:rPr>
                <w:rFonts w:ascii="Times New Roman" w:eastAsia="SimSun" w:hAnsi="Times New Roman"/>
                <w:color w:val="000000" w:themeColor="text1"/>
                <w:kern w:val="2"/>
                <w:sz w:val="24"/>
                <w:szCs w:val="24"/>
              </w:rPr>
            </w:pPr>
            <w:r w:rsidRPr="0084100A">
              <w:rPr>
                <w:rFonts w:ascii="Times New Roman" w:eastAsia="SimSun" w:hAnsi="Times New Roman"/>
                <w:color w:val="000000" w:themeColor="text1"/>
                <w:kern w:val="2"/>
                <w:sz w:val="24"/>
                <w:szCs w:val="24"/>
              </w:rPr>
              <w:t>44.1</w:t>
            </w:r>
          </w:p>
        </w:tc>
        <w:tc>
          <w:tcPr>
            <w:tcW w:w="4106" w:type="dxa"/>
            <w:gridSpan w:val="3"/>
            <w:tcBorders>
              <w:top w:val="single" w:sz="4" w:space="0" w:color="000000"/>
              <w:left w:val="single" w:sz="4" w:space="0" w:color="000000"/>
              <w:bottom w:val="single" w:sz="4" w:space="0" w:color="000000"/>
              <w:right w:val="single" w:sz="4" w:space="0" w:color="auto"/>
            </w:tcBorders>
            <w:shd w:val="clear" w:color="auto" w:fill="FFFFFF"/>
          </w:tcPr>
          <w:p w14:paraId="553A32FC" w14:textId="77777777" w:rsidR="007B6798" w:rsidRPr="00C14E9F" w:rsidRDefault="007B6798" w:rsidP="007B6798">
            <w:pPr>
              <w:tabs>
                <w:tab w:val="left" w:pos="2410"/>
              </w:tabs>
              <w:suppressAutoHyphens/>
              <w:ind w:firstLine="0"/>
              <w:rPr>
                <w:rFonts w:ascii="Times New Roman" w:eastAsia="Times New Roman" w:hAnsi="Times New Roman"/>
                <w:sz w:val="24"/>
                <w:szCs w:val="24"/>
              </w:rPr>
            </w:pPr>
            <w:r>
              <w:rPr>
                <w:rFonts w:ascii="Times New Roman" w:eastAsia="Times New Roman" w:hAnsi="Times New Roman"/>
                <w:sz w:val="24"/>
                <w:szCs w:val="24"/>
              </w:rPr>
              <w:t>О</w:t>
            </w:r>
            <w:r w:rsidR="00C14E9F" w:rsidRPr="00C14E9F">
              <w:rPr>
                <w:rFonts w:ascii="Times New Roman" w:eastAsia="Times New Roman" w:hAnsi="Times New Roman"/>
                <w:sz w:val="24"/>
                <w:szCs w:val="24"/>
              </w:rPr>
              <w:t>беспечение комфортных, безопасных и доступных условий для мест массового отдыха населения</w:t>
            </w:r>
          </w:p>
          <w:p w14:paraId="34C2D985" w14:textId="77777777" w:rsidR="00C14E9F" w:rsidRPr="00C14E9F" w:rsidRDefault="00C14E9F" w:rsidP="00C14E9F">
            <w:pPr>
              <w:tabs>
                <w:tab w:val="left" w:pos="2410"/>
              </w:tabs>
              <w:suppressAutoHyphens/>
              <w:ind w:firstLine="0"/>
              <w:rPr>
                <w:rFonts w:ascii="Times New Roman" w:eastAsia="Times New Roman" w:hAnsi="Times New Roman"/>
                <w:sz w:val="24"/>
                <w:szCs w:val="24"/>
              </w:rPr>
            </w:pPr>
            <w:r w:rsidRPr="00C14E9F">
              <w:rPr>
                <w:rFonts w:ascii="Times New Roman" w:eastAsia="Times New Roman" w:hAnsi="Times New Roman"/>
                <w:sz w:val="24"/>
                <w:szCs w:val="24"/>
              </w:rPr>
              <w:t xml:space="preserve"> </w:t>
            </w:r>
          </w:p>
          <w:p w14:paraId="321F9357" w14:textId="77777777" w:rsidR="00C14E9F" w:rsidRPr="00C14E9F" w:rsidRDefault="00C14E9F" w:rsidP="00C14E9F">
            <w:pPr>
              <w:tabs>
                <w:tab w:val="left" w:pos="2410"/>
              </w:tabs>
              <w:suppressAutoHyphens/>
              <w:ind w:firstLine="0"/>
              <w:rPr>
                <w:rFonts w:ascii="Times New Roman" w:eastAsia="Times New Roman" w:hAnsi="Times New Roman"/>
                <w:b/>
                <w:sz w:val="24"/>
                <w:szCs w:val="24"/>
              </w:rPr>
            </w:pPr>
          </w:p>
          <w:p w14:paraId="00644A26" w14:textId="77777777" w:rsidR="0084100A" w:rsidRPr="00C14E9F" w:rsidRDefault="0084100A" w:rsidP="00425F0A">
            <w:pPr>
              <w:widowControl w:val="0"/>
              <w:suppressAutoHyphens/>
              <w:jc w:val="center"/>
              <w:rPr>
                <w:rFonts w:ascii="Times New Roman" w:eastAsia="SimSun" w:hAnsi="Times New Roman"/>
                <w:b/>
                <w:color w:val="000000" w:themeColor="text1"/>
                <w:kern w:val="2"/>
                <w:sz w:val="24"/>
                <w:szCs w:val="24"/>
              </w:rPr>
            </w:pPr>
          </w:p>
        </w:tc>
        <w:tc>
          <w:tcPr>
            <w:tcW w:w="2115" w:type="dxa"/>
            <w:gridSpan w:val="3"/>
            <w:tcBorders>
              <w:top w:val="single" w:sz="4" w:space="0" w:color="000000"/>
              <w:left w:val="single" w:sz="4" w:space="0" w:color="auto"/>
              <w:bottom w:val="single" w:sz="4" w:space="0" w:color="000000"/>
              <w:right w:val="single" w:sz="4" w:space="0" w:color="auto"/>
            </w:tcBorders>
            <w:shd w:val="clear" w:color="auto" w:fill="FFFFFF"/>
          </w:tcPr>
          <w:p w14:paraId="227D499B" w14:textId="77777777" w:rsidR="0084100A" w:rsidRPr="003C5ED4" w:rsidRDefault="0084100A" w:rsidP="00425F0A">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lastRenderedPageBreak/>
              <w:t xml:space="preserve">Администрация </w:t>
            </w:r>
            <w:r>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25" w:type="dxa"/>
            <w:gridSpan w:val="2"/>
            <w:tcBorders>
              <w:top w:val="single" w:sz="4" w:space="0" w:color="000000"/>
              <w:left w:val="single" w:sz="4" w:space="0" w:color="auto"/>
              <w:bottom w:val="single" w:sz="4" w:space="0" w:color="000000"/>
              <w:right w:val="single" w:sz="4" w:space="0" w:color="auto"/>
            </w:tcBorders>
            <w:shd w:val="clear" w:color="auto" w:fill="FFFFFF"/>
          </w:tcPr>
          <w:p w14:paraId="3B7D82D2" w14:textId="77777777" w:rsidR="0084100A" w:rsidRPr="003C5ED4" w:rsidRDefault="0084100A" w:rsidP="00425F0A">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42" w:type="dxa"/>
            <w:gridSpan w:val="2"/>
            <w:tcBorders>
              <w:top w:val="single" w:sz="4" w:space="0" w:color="000000"/>
              <w:left w:val="single" w:sz="4" w:space="0" w:color="auto"/>
              <w:bottom w:val="single" w:sz="4" w:space="0" w:color="000000"/>
              <w:right w:val="single" w:sz="4" w:space="0" w:color="auto"/>
            </w:tcBorders>
            <w:shd w:val="clear" w:color="auto" w:fill="FFFFFF"/>
          </w:tcPr>
          <w:p w14:paraId="59108D67" w14:textId="77777777" w:rsidR="0084100A" w:rsidRPr="003C5ED4" w:rsidRDefault="0084100A" w:rsidP="00425F0A">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Pr>
                <w:rFonts w:ascii="Times New Roman" w:eastAsia="SimSun" w:hAnsi="Times New Roman"/>
                <w:color w:val="000000" w:themeColor="text1"/>
                <w:kern w:val="2"/>
                <w:sz w:val="24"/>
                <w:szCs w:val="24"/>
              </w:rPr>
              <w:t>8</w:t>
            </w:r>
          </w:p>
        </w:tc>
        <w:tc>
          <w:tcPr>
            <w:tcW w:w="3270" w:type="dxa"/>
            <w:gridSpan w:val="2"/>
            <w:tcBorders>
              <w:top w:val="single" w:sz="4" w:space="0" w:color="000000"/>
              <w:left w:val="single" w:sz="4" w:space="0" w:color="auto"/>
              <w:bottom w:val="single" w:sz="4" w:space="0" w:color="000000"/>
              <w:right w:val="single" w:sz="4" w:space="0" w:color="auto"/>
            </w:tcBorders>
            <w:shd w:val="clear" w:color="auto" w:fill="FFFFFF"/>
          </w:tcPr>
          <w:p w14:paraId="6B0D7D76" w14:textId="77777777" w:rsidR="00876CC0" w:rsidRPr="00876CC0" w:rsidRDefault="00876CC0" w:rsidP="001D1786">
            <w:pPr>
              <w:suppressAutoHyphens/>
              <w:ind w:firstLine="34"/>
              <w:rPr>
                <w:rFonts w:ascii="Times New Roman" w:eastAsia="Times New Roman" w:hAnsi="Times New Roman"/>
                <w:sz w:val="24"/>
                <w:szCs w:val="24"/>
              </w:rPr>
            </w:pPr>
            <w:r w:rsidRPr="00876CC0">
              <w:rPr>
                <w:rFonts w:ascii="Times New Roman" w:eastAsia="Times New Roman" w:hAnsi="Times New Roman"/>
                <w:sz w:val="24"/>
                <w:szCs w:val="24"/>
              </w:rPr>
              <w:t>проведение  мероприятий по благоустройству парков, скверов;</w:t>
            </w:r>
          </w:p>
          <w:p w14:paraId="7F92F7EC" w14:textId="77777777" w:rsidR="00876CC0" w:rsidRPr="00876CC0" w:rsidRDefault="00876CC0" w:rsidP="001D1786">
            <w:pPr>
              <w:suppressAutoHyphens/>
              <w:ind w:firstLine="34"/>
              <w:rPr>
                <w:rFonts w:ascii="Times New Roman" w:eastAsia="Times New Roman" w:hAnsi="Times New Roman"/>
                <w:color w:val="000000"/>
                <w:sz w:val="24"/>
                <w:szCs w:val="24"/>
              </w:rPr>
            </w:pPr>
            <w:r w:rsidRPr="00876CC0">
              <w:rPr>
                <w:rFonts w:ascii="Times New Roman" w:eastAsia="Times New Roman" w:hAnsi="Times New Roman"/>
                <w:color w:val="000000"/>
                <w:sz w:val="24"/>
                <w:szCs w:val="24"/>
              </w:rPr>
              <w:t xml:space="preserve">- улучшение эстетического облика парков, скверов;                    </w:t>
            </w:r>
          </w:p>
          <w:p w14:paraId="443E13D7" w14:textId="77777777" w:rsidR="00876CC0" w:rsidRPr="00876CC0" w:rsidRDefault="00876CC0" w:rsidP="001D1786">
            <w:pPr>
              <w:suppressAutoHyphens/>
              <w:ind w:firstLine="34"/>
              <w:rPr>
                <w:rFonts w:ascii="Times New Roman" w:eastAsia="Times New Roman" w:hAnsi="Times New Roman"/>
                <w:color w:val="000000"/>
                <w:sz w:val="24"/>
                <w:szCs w:val="24"/>
              </w:rPr>
            </w:pPr>
            <w:r w:rsidRPr="00876CC0">
              <w:rPr>
                <w:rFonts w:ascii="Times New Roman" w:eastAsia="Times New Roman" w:hAnsi="Times New Roman"/>
                <w:color w:val="000000"/>
                <w:sz w:val="24"/>
                <w:szCs w:val="24"/>
              </w:rPr>
              <w:lastRenderedPageBreak/>
              <w:t>- увеличение посещаемости парка, сквера населением;</w:t>
            </w:r>
          </w:p>
          <w:p w14:paraId="1C8C09BB" w14:textId="77777777" w:rsidR="00876CC0" w:rsidRPr="00876CC0" w:rsidRDefault="00876CC0" w:rsidP="001D1786">
            <w:pPr>
              <w:suppressAutoHyphens/>
              <w:ind w:firstLine="34"/>
              <w:rPr>
                <w:rFonts w:ascii="Times New Roman" w:eastAsia="Times New Roman" w:hAnsi="Times New Roman"/>
                <w:color w:val="000000"/>
                <w:sz w:val="24"/>
                <w:szCs w:val="24"/>
              </w:rPr>
            </w:pPr>
            <w:r w:rsidRPr="00876CC0">
              <w:rPr>
                <w:rFonts w:ascii="Times New Roman" w:eastAsia="Times New Roman" w:hAnsi="Times New Roman"/>
                <w:color w:val="000000"/>
                <w:sz w:val="24"/>
                <w:szCs w:val="24"/>
              </w:rPr>
              <w:t>- привлечение населения к здоровому образу жизни;</w:t>
            </w:r>
          </w:p>
          <w:p w14:paraId="435E109E" w14:textId="77777777" w:rsidR="00876CC0" w:rsidRPr="00876CC0" w:rsidRDefault="00876CC0" w:rsidP="001D1786">
            <w:pPr>
              <w:suppressAutoHyphens/>
              <w:ind w:firstLine="34"/>
              <w:rPr>
                <w:rFonts w:ascii="Times New Roman" w:eastAsia="Times New Roman" w:hAnsi="Times New Roman"/>
                <w:color w:val="000000"/>
                <w:sz w:val="24"/>
                <w:szCs w:val="24"/>
              </w:rPr>
            </w:pPr>
            <w:r w:rsidRPr="00876CC0">
              <w:rPr>
                <w:rFonts w:ascii="Times New Roman" w:eastAsia="Times New Roman" w:hAnsi="Times New Roman"/>
                <w:color w:val="000000"/>
                <w:sz w:val="24"/>
                <w:szCs w:val="24"/>
              </w:rPr>
              <w:t>- повысится уровень комфортности жизни населения Ковалёвского сельского поселения;</w:t>
            </w:r>
          </w:p>
          <w:p w14:paraId="0AB05465" w14:textId="77777777" w:rsidR="0084100A" w:rsidRPr="00876CC0" w:rsidRDefault="00876CC0" w:rsidP="001D1786">
            <w:pPr>
              <w:widowControl w:val="0"/>
              <w:suppressAutoHyphens/>
              <w:jc w:val="center"/>
              <w:rPr>
                <w:rFonts w:ascii="Times New Roman" w:eastAsia="SimSun" w:hAnsi="Times New Roman"/>
                <w:b/>
                <w:color w:val="000000" w:themeColor="text1"/>
                <w:kern w:val="2"/>
                <w:sz w:val="24"/>
                <w:szCs w:val="24"/>
              </w:rPr>
            </w:pPr>
            <w:r w:rsidRPr="00876CC0">
              <w:rPr>
                <w:rFonts w:ascii="Times New Roman" w:eastAsia="Times New Roman" w:hAnsi="Times New Roman"/>
                <w:color w:val="000000"/>
                <w:sz w:val="24"/>
                <w:szCs w:val="24"/>
              </w:rPr>
              <w:t>- увеличится количество населения  ведущего здоровый образ жизни.</w:t>
            </w:r>
          </w:p>
        </w:tc>
        <w:tc>
          <w:tcPr>
            <w:tcW w:w="1412" w:type="dxa"/>
            <w:tcBorders>
              <w:top w:val="single" w:sz="4" w:space="0" w:color="000000"/>
              <w:left w:val="single" w:sz="4" w:space="0" w:color="auto"/>
              <w:bottom w:val="single" w:sz="4" w:space="0" w:color="000000"/>
              <w:right w:val="single" w:sz="4" w:space="0" w:color="000000"/>
            </w:tcBorders>
            <w:shd w:val="clear" w:color="auto" w:fill="FFFFFF"/>
          </w:tcPr>
          <w:p w14:paraId="29A255C0" w14:textId="77777777" w:rsidR="0084100A" w:rsidRPr="003C5ED4" w:rsidRDefault="0084100A" w:rsidP="00425F0A">
            <w:pPr>
              <w:widowControl w:val="0"/>
              <w:suppressAutoHyphens/>
              <w:jc w:val="center"/>
              <w:rPr>
                <w:rFonts w:ascii="Times New Roman" w:eastAsia="SimSun" w:hAnsi="Times New Roman"/>
                <w:b/>
                <w:color w:val="000000" w:themeColor="text1"/>
                <w:kern w:val="2"/>
                <w:sz w:val="24"/>
                <w:szCs w:val="24"/>
              </w:rPr>
            </w:pPr>
          </w:p>
        </w:tc>
      </w:tr>
      <w:tr w:rsidR="003C5ED4" w:rsidRPr="003C5ED4" w14:paraId="0FA51A7B" w14:textId="77777777" w:rsidTr="00345C6E">
        <w:trPr>
          <w:trHeight w:val="425"/>
        </w:trPr>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14:paraId="15B9B017" w14:textId="1CCA406A" w:rsidR="004B7D14" w:rsidRPr="003C5ED4" w:rsidRDefault="004B7D14" w:rsidP="003311FB">
            <w:pPr>
              <w:widowControl w:val="0"/>
              <w:suppressAutoHyphens/>
              <w:jc w:val="center"/>
              <w:rPr>
                <w:rFonts w:ascii="Times New Roman" w:eastAsia="SimSun" w:hAnsi="Times New Roman"/>
                <w:b/>
                <w:color w:val="000000" w:themeColor="text1"/>
                <w:kern w:val="2"/>
                <w:sz w:val="24"/>
                <w:szCs w:val="24"/>
              </w:rPr>
            </w:pPr>
            <w:r w:rsidRPr="003C5ED4">
              <w:rPr>
                <w:rFonts w:ascii="Times New Roman" w:eastAsia="SimSun" w:hAnsi="Times New Roman"/>
                <w:b/>
                <w:color w:val="000000" w:themeColor="text1"/>
                <w:kern w:val="2"/>
                <w:sz w:val="24"/>
                <w:szCs w:val="24"/>
              </w:rPr>
              <w:lastRenderedPageBreak/>
              <w:t xml:space="preserve">Подпрограмма </w:t>
            </w:r>
            <w:r w:rsidR="000822C8">
              <w:rPr>
                <w:rFonts w:ascii="Times New Roman" w:eastAsia="SimSun" w:hAnsi="Times New Roman"/>
                <w:b/>
                <w:color w:val="000000" w:themeColor="text1"/>
                <w:kern w:val="2"/>
                <w:sz w:val="24"/>
                <w:szCs w:val="24"/>
              </w:rPr>
              <w:t>5</w:t>
            </w:r>
            <w:r w:rsidRPr="003C5ED4">
              <w:rPr>
                <w:rFonts w:ascii="Times New Roman" w:eastAsia="SimSun" w:hAnsi="Times New Roman"/>
                <w:b/>
                <w:color w:val="000000" w:themeColor="text1"/>
                <w:kern w:val="2"/>
                <w:sz w:val="24"/>
                <w:szCs w:val="24"/>
              </w:rPr>
              <w:t xml:space="preserve"> «</w:t>
            </w:r>
            <w:r w:rsidR="003311FB">
              <w:rPr>
                <w:rFonts w:ascii="Times New Roman" w:eastAsia="SimSun" w:hAnsi="Times New Roman"/>
                <w:b/>
                <w:color w:val="000000" w:themeColor="text1"/>
                <w:kern w:val="2"/>
                <w:sz w:val="24"/>
                <w:szCs w:val="24"/>
              </w:rPr>
              <w:t>Энергоэффективность и развитие энергетики</w:t>
            </w:r>
            <w:r w:rsidRPr="003C5ED4">
              <w:rPr>
                <w:rFonts w:ascii="Times New Roman" w:eastAsia="SimSun" w:hAnsi="Times New Roman"/>
                <w:b/>
                <w:color w:val="000000" w:themeColor="text1"/>
                <w:kern w:val="2"/>
                <w:sz w:val="24"/>
                <w:szCs w:val="24"/>
              </w:rPr>
              <w:t>»</w:t>
            </w:r>
          </w:p>
        </w:tc>
      </w:tr>
      <w:tr w:rsidR="00C14E9F" w:rsidRPr="003C5ED4" w14:paraId="57D5DED8" w14:textId="77777777" w:rsidTr="00425F0A">
        <w:trPr>
          <w:trHeight w:val="42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BF59608" w14:textId="77777777" w:rsidR="00C14E9F" w:rsidRPr="003C5ED4" w:rsidRDefault="00C14E9F" w:rsidP="00C14E9F">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5</w:t>
            </w:r>
            <w:r w:rsidRPr="003C5ED4">
              <w:rPr>
                <w:rFonts w:ascii="Times New Roman" w:eastAsia="SimSun" w:hAnsi="Times New Roman"/>
                <w:color w:val="000000" w:themeColor="text1"/>
                <w:kern w:val="2"/>
                <w:sz w:val="24"/>
                <w:szCs w:val="24"/>
              </w:rPr>
              <w:t>.1.</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7899756" w14:textId="77777777" w:rsidR="00C14E9F" w:rsidRPr="003C5ED4" w:rsidRDefault="00C14E9F" w:rsidP="00C14E9F">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47F7D54" w14:textId="77777777" w:rsidR="00C14E9F" w:rsidRPr="003C5ED4" w:rsidRDefault="00C14E9F" w:rsidP="00C14E9F">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 Администрация </w:t>
            </w:r>
            <w:r>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9F7FD79" w14:textId="77777777" w:rsidR="00C14E9F" w:rsidRPr="003C5ED4" w:rsidRDefault="00C14E9F" w:rsidP="00C14E9F">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hideMark/>
          </w:tcPr>
          <w:p w14:paraId="09C3CB66" w14:textId="77777777" w:rsidR="00C14E9F" w:rsidRPr="003C5ED4" w:rsidRDefault="00C14E9F" w:rsidP="00C14E9F">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14:paraId="375EC3A0" w14:textId="77777777" w:rsidR="00C14E9F" w:rsidRPr="003C5ED4" w:rsidRDefault="00C14E9F" w:rsidP="00C14E9F">
            <w:pPr>
              <w:suppressAutoHyphens/>
              <w:spacing w:line="228" w:lineRule="auto"/>
              <w:ind w:firstLine="0"/>
              <w:rPr>
                <w:rFonts w:ascii="Times New Roman" w:eastAsia="Times New Roman" w:hAnsi="Times New Roman"/>
                <w:color w:val="000000" w:themeColor="text1"/>
                <w:sz w:val="24"/>
                <w:szCs w:val="24"/>
                <w:lang w:eastAsia="ru-RU"/>
              </w:rPr>
            </w:pPr>
            <w:r w:rsidRPr="003C5ED4">
              <w:rPr>
                <w:rFonts w:ascii="Times New Roman" w:eastAsia="Times New Roman" w:hAnsi="Times New Roman"/>
                <w:color w:val="000000" w:themeColor="text1"/>
                <w:sz w:val="24"/>
                <w:szCs w:val="24"/>
                <w:lang w:eastAsia="ru-RU"/>
              </w:rPr>
              <w:t xml:space="preserve">Повышение эффективности использования </w:t>
            </w:r>
            <w:r>
              <w:rPr>
                <w:rFonts w:ascii="Times New Roman" w:eastAsia="Times New Roman" w:hAnsi="Times New Roman"/>
                <w:color w:val="000000" w:themeColor="text1"/>
                <w:sz w:val="24"/>
                <w:szCs w:val="24"/>
                <w:lang w:eastAsia="ru-RU"/>
              </w:rPr>
              <w:t>э</w:t>
            </w:r>
            <w:r w:rsidRPr="003C5ED4">
              <w:rPr>
                <w:rFonts w:ascii="Times New Roman" w:eastAsia="Times New Roman" w:hAnsi="Times New Roman"/>
                <w:color w:val="000000" w:themeColor="text1"/>
                <w:sz w:val="24"/>
                <w:szCs w:val="24"/>
                <w:lang w:eastAsia="ru-RU"/>
              </w:rPr>
              <w:t>нергетических ресурсов</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983941C" w14:textId="77777777" w:rsidR="00C14E9F" w:rsidRPr="003C5ED4" w:rsidRDefault="00C14E9F" w:rsidP="00C14E9F">
            <w:pPr>
              <w:widowControl w:val="0"/>
              <w:suppressAutoHyphens/>
              <w:rPr>
                <w:rFonts w:ascii="Times New Roman" w:eastAsia="SimSun" w:hAnsi="Times New Roman"/>
                <w:color w:val="000000" w:themeColor="text1"/>
                <w:kern w:val="2"/>
                <w:sz w:val="24"/>
                <w:szCs w:val="24"/>
              </w:rPr>
            </w:pPr>
          </w:p>
        </w:tc>
      </w:tr>
      <w:tr w:rsidR="003C5ED4" w:rsidRPr="003C5ED4" w14:paraId="18E9DA49" w14:textId="77777777" w:rsidTr="00425F0A">
        <w:trPr>
          <w:trHeight w:val="42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D2FB28" w14:textId="77777777" w:rsidR="009F3D9C" w:rsidRPr="003C5ED4" w:rsidRDefault="00C14E9F" w:rsidP="00097F8F">
            <w:pPr>
              <w:widowControl w:val="0"/>
              <w:suppressAutoHyphens/>
              <w:ind w:firstLine="0"/>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 xml:space="preserve"> 5</w:t>
            </w:r>
            <w:r w:rsidR="00097F8F" w:rsidRPr="003C5ED4">
              <w:rPr>
                <w:rFonts w:ascii="Times New Roman" w:eastAsia="SimSun" w:hAnsi="Times New Roman"/>
                <w:color w:val="000000" w:themeColor="text1"/>
                <w:kern w:val="2"/>
                <w:sz w:val="24"/>
                <w:szCs w:val="24"/>
              </w:rPr>
              <w:t>.2.</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F9FC95" w14:textId="77777777" w:rsidR="009F3D9C" w:rsidRPr="003C5ED4" w:rsidRDefault="009F3D9C" w:rsidP="00D016F0">
            <w:pPr>
              <w:widowControl w:val="0"/>
              <w:suppressAutoHyphens/>
              <w:ind w:firstLine="0"/>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Закупка и установка энергоэффективных ламп и светильников для освещения муниципальных зданий и сооружений</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5BABCF" w14:textId="77777777" w:rsidR="009F3D9C" w:rsidRPr="003C5ED4" w:rsidRDefault="009F3D9C" w:rsidP="00CB2700">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sidR="00A66374">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DAE935" w14:textId="77777777" w:rsidR="009F3D9C" w:rsidRPr="003C5ED4" w:rsidRDefault="00A66374" w:rsidP="00CB2700">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7317B42" w14:textId="77777777" w:rsidR="009F3D9C" w:rsidRPr="003C5ED4" w:rsidRDefault="00571B0A" w:rsidP="0007657D">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sidR="0007657D">
              <w:rPr>
                <w:rFonts w:ascii="Times New Roman" w:eastAsia="SimSun" w:hAnsi="Times New Roman"/>
                <w:color w:val="000000" w:themeColor="text1"/>
                <w:kern w:val="2"/>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0526720" w14:textId="77777777" w:rsidR="009F3D9C" w:rsidRPr="003C5ED4" w:rsidRDefault="00195E6F" w:rsidP="00195E6F">
            <w:pPr>
              <w:suppressAutoHyphens/>
              <w:spacing w:line="228" w:lineRule="auto"/>
              <w:ind w:firstLine="0"/>
              <w:rPr>
                <w:rFonts w:ascii="Times New Roman" w:eastAsia="Times New Roman" w:hAnsi="Times New Roman"/>
                <w:color w:val="000000" w:themeColor="text1"/>
                <w:sz w:val="24"/>
                <w:szCs w:val="24"/>
                <w:lang w:eastAsia="ru-RU"/>
              </w:rPr>
            </w:pPr>
            <w:r w:rsidRPr="003C5ED4">
              <w:rPr>
                <w:rFonts w:ascii="Times New Roman" w:eastAsia="Times New Roman" w:hAnsi="Times New Roman"/>
                <w:color w:val="000000" w:themeColor="text1"/>
                <w:sz w:val="24"/>
                <w:szCs w:val="24"/>
                <w:lang w:eastAsia="ru-RU"/>
              </w:rPr>
              <w:t xml:space="preserve">Снижение затрат на энергопотребление </w:t>
            </w:r>
            <w:r w:rsidR="002A35CA">
              <w:rPr>
                <w:rFonts w:ascii="Times New Roman" w:eastAsia="Times New Roman" w:hAnsi="Times New Roman"/>
                <w:color w:val="000000" w:themeColor="text1"/>
                <w:sz w:val="24"/>
                <w:szCs w:val="24"/>
                <w:lang w:eastAsia="ru-RU"/>
              </w:rPr>
              <w:t xml:space="preserve">органами местного самоуправления и </w:t>
            </w:r>
            <w:r w:rsidRPr="003C5ED4">
              <w:rPr>
                <w:rFonts w:ascii="Times New Roman" w:eastAsia="Times New Roman" w:hAnsi="Times New Roman"/>
                <w:color w:val="000000" w:themeColor="text1"/>
                <w:sz w:val="24"/>
                <w:szCs w:val="24"/>
                <w:lang w:eastAsia="ru-RU"/>
              </w:rPr>
              <w:t xml:space="preserve">муниципальными учреждениями </w:t>
            </w:r>
            <w:r w:rsidR="00A66374">
              <w:rPr>
                <w:rFonts w:ascii="Times New Roman" w:eastAsia="Times New Roman" w:hAnsi="Times New Roman"/>
                <w:color w:val="000000" w:themeColor="text1"/>
                <w:sz w:val="24"/>
                <w:szCs w:val="24"/>
                <w:lang w:eastAsia="ru-RU"/>
              </w:rPr>
              <w:t>Ковалёвского</w:t>
            </w:r>
            <w:r w:rsidRPr="003C5ED4">
              <w:rPr>
                <w:rFonts w:ascii="Times New Roman" w:eastAsia="Times New Roman" w:hAnsi="Times New Roman"/>
                <w:color w:val="000000" w:themeColor="text1"/>
                <w:sz w:val="24"/>
                <w:szCs w:val="24"/>
                <w:lang w:eastAsia="ru-RU"/>
              </w:rPr>
              <w:t xml:space="preserve"> сельского поселения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4AE96E" w14:textId="77777777" w:rsidR="009F3D9C" w:rsidRPr="003C5ED4" w:rsidRDefault="009F3D9C" w:rsidP="00901BFD">
            <w:pPr>
              <w:widowControl w:val="0"/>
              <w:suppressAutoHyphens/>
              <w:rPr>
                <w:rFonts w:ascii="Times New Roman" w:eastAsia="SimSun" w:hAnsi="Times New Roman"/>
                <w:color w:val="000000" w:themeColor="text1"/>
                <w:kern w:val="2"/>
                <w:sz w:val="24"/>
                <w:szCs w:val="24"/>
              </w:rPr>
            </w:pPr>
          </w:p>
        </w:tc>
      </w:tr>
      <w:tr w:rsidR="00425F0A" w:rsidRPr="003C5ED4" w14:paraId="50474C48" w14:textId="77777777" w:rsidTr="001C6089">
        <w:trPr>
          <w:trHeight w:val="425"/>
        </w:trPr>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E67D445" w14:textId="77777777" w:rsidR="00425F0A" w:rsidRPr="003C5ED4" w:rsidRDefault="00425F0A" w:rsidP="000822C8">
            <w:pPr>
              <w:widowControl w:val="0"/>
              <w:suppressAutoHyphens/>
              <w:jc w:val="center"/>
              <w:rPr>
                <w:rFonts w:ascii="Times New Roman" w:eastAsia="SimSun" w:hAnsi="Times New Roman"/>
                <w:b/>
                <w:color w:val="000000" w:themeColor="text1"/>
                <w:kern w:val="2"/>
                <w:sz w:val="24"/>
              </w:rPr>
            </w:pPr>
            <w:r>
              <w:rPr>
                <w:rFonts w:ascii="Times New Roman" w:eastAsia="SimSun" w:hAnsi="Times New Roman"/>
                <w:b/>
                <w:color w:val="000000" w:themeColor="text1"/>
                <w:kern w:val="2"/>
                <w:sz w:val="24"/>
              </w:rPr>
              <w:lastRenderedPageBreak/>
              <w:t>Подпрограмма 6 «Реконструкция, ремонт сетей и объектов водоснабжения»</w:t>
            </w:r>
          </w:p>
        </w:tc>
      </w:tr>
      <w:tr w:rsidR="0084100A" w:rsidRPr="003C5ED4" w14:paraId="2456C8F9" w14:textId="77777777" w:rsidTr="0084100A">
        <w:trPr>
          <w:trHeight w:val="425"/>
        </w:trPr>
        <w:tc>
          <w:tcPr>
            <w:tcW w:w="675" w:type="dxa"/>
            <w:tcBorders>
              <w:top w:val="single" w:sz="4" w:space="0" w:color="000000"/>
              <w:left w:val="single" w:sz="4" w:space="0" w:color="000000"/>
              <w:bottom w:val="single" w:sz="4" w:space="0" w:color="000000"/>
              <w:right w:val="single" w:sz="4" w:space="0" w:color="auto"/>
            </w:tcBorders>
            <w:shd w:val="clear" w:color="auto" w:fill="FFFFFF"/>
          </w:tcPr>
          <w:p w14:paraId="5A46519A" w14:textId="77777777" w:rsidR="0084100A" w:rsidRDefault="0084100A" w:rsidP="00425F0A">
            <w:pPr>
              <w:widowControl w:val="0"/>
              <w:suppressAutoHyphens/>
              <w:jc w:val="center"/>
              <w:rPr>
                <w:rFonts w:ascii="Times New Roman" w:eastAsia="SimSun" w:hAnsi="Times New Roman"/>
                <w:b/>
                <w:color w:val="000000" w:themeColor="text1"/>
                <w:kern w:val="2"/>
                <w:sz w:val="24"/>
              </w:rPr>
            </w:pPr>
            <w:r>
              <w:rPr>
                <w:rFonts w:ascii="Times New Roman" w:eastAsia="SimSun" w:hAnsi="Times New Roman"/>
                <w:b/>
                <w:color w:val="000000" w:themeColor="text1"/>
                <w:kern w:val="2"/>
                <w:sz w:val="24"/>
              </w:rPr>
              <w:t>66.1</w:t>
            </w:r>
          </w:p>
        </w:tc>
        <w:tc>
          <w:tcPr>
            <w:tcW w:w="4089" w:type="dxa"/>
            <w:gridSpan w:val="3"/>
            <w:tcBorders>
              <w:top w:val="single" w:sz="4" w:space="0" w:color="000000"/>
              <w:left w:val="single" w:sz="4" w:space="0" w:color="000000"/>
              <w:bottom w:val="single" w:sz="4" w:space="0" w:color="000000"/>
              <w:right w:val="single" w:sz="4" w:space="0" w:color="auto"/>
            </w:tcBorders>
            <w:shd w:val="clear" w:color="auto" w:fill="FFFFFF"/>
          </w:tcPr>
          <w:p w14:paraId="56B56CEA" w14:textId="77777777" w:rsidR="0084100A" w:rsidRPr="00C14E9F" w:rsidRDefault="0084100A" w:rsidP="00C14E9F">
            <w:pPr>
              <w:widowControl w:val="0"/>
              <w:suppressAutoHyphens/>
              <w:ind w:firstLine="0"/>
              <w:jc w:val="center"/>
              <w:rPr>
                <w:rFonts w:ascii="Times New Roman" w:eastAsia="SimSun" w:hAnsi="Times New Roman"/>
                <w:b/>
                <w:color w:val="000000" w:themeColor="text1"/>
                <w:kern w:val="2"/>
                <w:sz w:val="24"/>
                <w:szCs w:val="24"/>
              </w:rPr>
            </w:pPr>
          </w:p>
          <w:p w14:paraId="09204366" w14:textId="77777777" w:rsidR="00C14E9F" w:rsidRPr="00C14E9F" w:rsidRDefault="00C14E9F" w:rsidP="00C14E9F">
            <w:pPr>
              <w:spacing w:line="232" w:lineRule="auto"/>
              <w:ind w:firstLine="0"/>
              <w:rPr>
                <w:rFonts w:ascii="Times New Roman" w:hAnsi="Times New Roman"/>
                <w:sz w:val="24"/>
                <w:szCs w:val="24"/>
              </w:rPr>
            </w:pPr>
            <w:r w:rsidRPr="00C14E9F">
              <w:rPr>
                <w:rFonts w:ascii="Times New Roman" w:hAnsi="Times New Roman"/>
                <w:sz w:val="24"/>
                <w:szCs w:val="24"/>
              </w:rPr>
              <w:t>- модернизация водопроводных сетей;</w:t>
            </w:r>
          </w:p>
          <w:p w14:paraId="35C6533B" w14:textId="77777777" w:rsidR="00C14E9F" w:rsidRPr="00C14E9F" w:rsidRDefault="00C14E9F" w:rsidP="00C14E9F">
            <w:pPr>
              <w:spacing w:line="232" w:lineRule="auto"/>
              <w:ind w:firstLine="0"/>
              <w:rPr>
                <w:rFonts w:ascii="Times New Roman" w:hAnsi="Times New Roman"/>
                <w:sz w:val="24"/>
                <w:szCs w:val="24"/>
              </w:rPr>
            </w:pPr>
            <w:r w:rsidRPr="00C14E9F">
              <w:rPr>
                <w:rFonts w:ascii="Times New Roman" w:hAnsi="Times New Roman"/>
                <w:sz w:val="24"/>
                <w:szCs w:val="24"/>
              </w:rPr>
              <w:t>- текущий ремонт водонапорных башен;</w:t>
            </w:r>
          </w:p>
          <w:p w14:paraId="1473DA99" w14:textId="77777777" w:rsidR="00C14E9F" w:rsidRPr="00C14E9F" w:rsidRDefault="00C14E9F" w:rsidP="00C14E9F">
            <w:pPr>
              <w:spacing w:line="232" w:lineRule="auto"/>
              <w:ind w:firstLine="0"/>
              <w:rPr>
                <w:rFonts w:ascii="Times New Roman" w:hAnsi="Times New Roman"/>
                <w:sz w:val="24"/>
                <w:szCs w:val="24"/>
              </w:rPr>
            </w:pPr>
            <w:r w:rsidRPr="00C14E9F">
              <w:rPr>
                <w:rFonts w:ascii="Times New Roman" w:hAnsi="Times New Roman"/>
                <w:sz w:val="24"/>
                <w:szCs w:val="24"/>
              </w:rPr>
              <w:t>- строительство новых скважин;</w:t>
            </w:r>
          </w:p>
          <w:p w14:paraId="3B95E318" w14:textId="77777777" w:rsidR="00382F14" w:rsidRPr="00C14E9F" w:rsidRDefault="00382F14" w:rsidP="00C14E9F">
            <w:pPr>
              <w:widowControl w:val="0"/>
              <w:suppressAutoHyphens/>
              <w:ind w:firstLine="0"/>
              <w:jc w:val="center"/>
              <w:rPr>
                <w:rFonts w:ascii="Times New Roman" w:eastAsia="SimSun" w:hAnsi="Times New Roman"/>
                <w:b/>
                <w:color w:val="000000" w:themeColor="text1"/>
                <w:kern w:val="2"/>
                <w:sz w:val="24"/>
                <w:szCs w:val="24"/>
              </w:rPr>
            </w:pPr>
          </w:p>
          <w:p w14:paraId="0035DC73" w14:textId="77777777" w:rsidR="00382F14" w:rsidRPr="00C14E9F" w:rsidRDefault="00382F14" w:rsidP="00C14E9F">
            <w:pPr>
              <w:widowControl w:val="0"/>
              <w:suppressAutoHyphens/>
              <w:ind w:firstLine="0"/>
              <w:jc w:val="center"/>
              <w:rPr>
                <w:rFonts w:ascii="Times New Roman" w:eastAsia="SimSun" w:hAnsi="Times New Roman"/>
                <w:b/>
                <w:color w:val="000000" w:themeColor="text1"/>
                <w:kern w:val="2"/>
                <w:sz w:val="24"/>
                <w:szCs w:val="24"/>
              </w:rPr>
            </w:pPr>
          </w:p>
          <w:p w14:paraId="2D56DB41" w14:textId="77777777" w:rsidR="00382F14" w:rsidRPr="00C14E9F" w:rsidRDefault="00382F14" w:rsidP="00C14E9F">
            <w:pPr>
              <w:widowControl w:val="0"/>
              <w:suppressAutoHyphens/>
              <w:ind w:firstLine="0"/>
              <w:jc w:val="center"/>
              <w:rPr>
                <w:rFonts w:ascii="Times New Roman" w:eastAsia="SimSun" w:hAnsi="Times New Roman"/>
                <w:b/>
                <w:color w:val="000000" w:themeColor="text1"/>
                <w:kern w:val="2"/>
                <w:sz w:val="24"/>
                <w:szCs w:val="24"/>
              </w:rPr>
            </w:pPr>
          </w:p>
          <w:p w14:paraId="78261E49" w14:textId="77777777" w:rsidR="00382F14" w:rsidRPr="00C14E9F" w:rsidRDefault="00382F14" w:rsidP="00C14E9F">
            <w:pPr>
              <w:widowControl w:val="0"/>
              <w:suppressAutoHyphens/>
              <w:ind w:firstLine="0"/>
              <w:jc w:val="center"/>
              <w:rPr>
                <w:rFonts w:ascii="Times New Roman" w:eastAsia="SimSun" w:hAnsi="Times New Roman"/>
                <w:b/>
                <w:color w:val="000000" w:themeColor="text1"/>
                <w:kern w:val="2"/>
                <w:sz w:val="24"/>
                <w:szCs w:val="24"/>
              </w:rPr>
            </w:pPr>
          </w:p>
        </w:tc>
        <w:tc>
          <w:tcPr>
            <w:tcW w:w="2130" w:type="dxa"/>
            <w:gridSpan w:val="3"/>
            <w:tcBorders>
              <w:top w:val="single" w:sz="4" w:space="0" w:color="000000"/>
              <w:left w:val="single" w:sz="4" w:space="0" w:color="auto"/>
              <w:bottom w:val="single" w:sz="4" w:space="0" w:color="000000"/>
              <w:right w:val="single" w:sz="4" w:space="0" w:color="auto"/>
            </w:tcBorders>
            <w:shd w:val="clear" w:color="auto" w:fill="FFFFFF"/>
          </w:tcPr>
          <w:p w14:paraId="6964BE4B" w14:textId="77777777" w:rsidR="0084100A" w:rsidRPr="003C5ED4" w:rsidRDefault="0084100A" w:rsidP="00425F0A">
            <w:pPr>
              <w:widowControl w:val="0"/>
              <w:suppressAutoHyphens/>
              <w:ind w:firstLine="0"/>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 xml:space="preserve">Администрация </w:t>
            </w:r>
            <w:r>
              <w:rPr>
                <w:rFonts w:ascii="Times New Roman" w:eastAsia="SimSun" w:hAnsi="Times New Roman"/>
                <w:color w:val="000000" w:themeColor="text1"/>
                <w:kern w:val="2"/>
                <w:sz w:val="24"/>
                <w:szCs w:val="24"/>
              </w:rPr>
              <w:t>Ковалёвского</w:t>
            </w:r>
            <w:r w:rsidRPr="003C5ED4">
              <w:rPr>
                <w:rFonts w:ascii="Times New Roman" w:eastAsia="SimSun" w:hAnsi="Times New Roman"/>
                <w:color w:val="000000" w:themeColor="text1"/>
                <w:kern w:val="2"/>
                <w:sz w:val="24"/>
                <w:szCs w:val="24"/>
              </w:rPr>
              <w:t xml:space="preserve"> сельского поселения</w:t>
            </w:r>
          </w:p>
        </w:tc>
        <w:tc>
          <w:tcPr>
            <w:tcW w:w="1442" w:type="dxa"/>
            <w:gridSpan w:val="3"/>
            <w:tcBorders>
              <w:top w:val="single" w:sz="4" w:space="0" w:color="000000"/>
              <w:left w:val="single" w:sz="4" w:space="0" w:color="auto"/>
              <w:bottom w:val="single" w:sz="4" w:space="0" w:color="000000"/>
              <w:right w:val="single" w:sz="4" w:space="0" w:color="auto"/>
            </w:tcBorders>
            <w:shd w:val="clear" w:color="auto" w:fill="FFFFFF"/>
          </w:tcPr>
          <w:p w14:paraId="58E5331D" w14:textId="77777777" w:rsidR="0084100A" w:rsidRPr="003C5ED4" w:rsidRDefault="0084100A" w:rsidP="00425F0A">
            <w:pPr>
              <w:widowControl w:val="0"/>
              <w:suppressAutoHyphens/>
              <w:ind w:firstLine="0"/>
              <w:jc w:val="center"/>
              <w:rPr>
                <w:rFonts w:ascii="Times New Roman" w:eastAsia="SimSun" w:hAnsi="Times New Roman"/>
                <w:color w:val="000000" w:themeColor="text1"/>
                <w:kern w:val="2"/>
                <w:sz w:val="24"/>
                <w:szCs w:val="24"/>
              </w:rPr>
            </w:pPr>
            <w:r>
              <w:rPr>
                <w:rFonts w:ascii="Times New Roman" w:eastAsia="SimSun" w:hAnsi="Times New Roman"/>
                <w:color w:val="000000" w:themeColor="text1"/>
                <w:kern w:val="2"/>
                <w:sz w:val="24"/>
                <w:szCs w:val="24"/>
              </w:rPr>
              <w:t>2023</w:t>
            </w:r>
          </w:p>
        </w:tc>
        <w:tc>
          <w:tcPr>
            <w:tcW w:w="1442" w:type="dxa"/>
            <w:gridSpan w:val="2"/>
            <w:tcBorders>
              <w:top w:val="single" w:sz="4" w:space="0" w:color="000000"/>
              <w:left w:val="single" w:sz="4" w:space="0" w:color="auto"/>
              <w:bottom w:val="single" w:sz="4" w:space="0" w:color="000000"/>
              <w:right w:val="single" w:sz="4" w:space="0" w:color="auto"/>
            </w:tcBorders>
            <w:shd w:val="clear" w:color="auto" w:fill="FFFFFF"/>
          </w:tcPr>
          <w:p w14:paraId="6BE6C0A4" w14:textId="77777777" w:rsidR="0084100A" w:rsidRPr="003C5ED4" w:rsidRDefault="0084100A" w:rsidP="00425F0A">
            <w:pPr>
              <w:widowControl w:val="0"/>
              <w:suppressAutoHyphens/>
              <w:ind w:firstLine="29"/>
              <w:jc w:val="center"/>
              <w:rPr>
                <w:rFonts w:ascii="Times New Roman" w:eastAsia="SimSun" w:hAnsi="Times New Roman"/>
                <w:color w:val="000000" w:themeColor="text1"/>
                <w:kern w:val="2"/>
                <w:sz w:val="24"/>
                <w:szCs w:val="24"/>
              </w:rPr>
            </w:pPr>
            <w:r w:rsidRPr="003C5ED4">
              <w:rPr>
                <w:rFonts w:ascii="Times New Roman" w:eastAsia="SimSun" w:hAnsi="Times New Roman"/>
                <w:color w:val="000000" w:themeColor="text1"/>
                <w:kern w:val="2"/>
                <w:sz w:val="24"/>
                <w:szCs w:val="24"/>
              </w:rPr>
              <w:t>202</w:t>
            </w:r>
            <w:r>
              <w:rPr>
                <w:rFonts w:ascii="Times New Roman" w:eastAsia="SimSun" w:hAnsi="Times New Roman"/>
                <w:color w:val="000000" w:themeColor="text1"/>
                <w:kern w:val="2"/>
                <w:sz w:val="24"/>
                <w:szCs w:val="24"/>
              </w:rPr>
              <w:t>8</w:t>
            </w:r>
          </w:p>
        </w:tc>
        <w:tc>
          <w:tcPr>
            <w:tcW w:w="3270" w:type="dxa"/>
            <w:gridSpan w:val="2"/>
            <w:tcBorders>
              <w:top w:val="single" w:sz="4" w:space="0" w:color="auto"/>
              <w:left w:val="single" w:sz="4" w:space="0" w:color="auto"/>
              <w:bottom w:val="single" w:sz="4" w:space="0" w:color="000000"/>
              <w:right w:val="single" w:sz="4" w:space="0" w:color="auto"/>
            </w:tcBorders>
            <w:shd w:val="clear" w:color="auto" w:fill="FFFFFF"/>
          </w:tcPr>
          <w:p w14:paraId="0E793D01" w14:textId="77777777" w:rsidR="00496EE8" w:rsidRPr="00496EE8" w:rsidRDefault="00496EE8" w:rsidP="00496EE8">
            <w:pPr>
              <w:pStyle w:val="ab"/>
              <w:numPr>
                <w:ilvl w:val="0"/>
                <w:numId w:val="5"/>
              </w:numPr>
              <w:ind w:left="-86" w:firstLine="44"/>
              <w:jc w:val="both"/>
              <w:rPr>
                <w:rFonts w:ascii="Times New Roman" w:eastAsia="Calibri" w:hAnsi="Times New Roman" w:cs="Times New Roman"/>
                <w:sz w:val="24"/>
                <w:szCs w:val="24"/>
              </w:rPr>
            </w:pPr>
            <w:r w:rsidRPr="00496EE8">
              <w:rPr>
                <w:rFonts w:ascii="Times New Roman" w:eastAsia="Calibri" w:hAnsi="Times New Roman" w:cs="Times New Roman"/>
                <w:sz w:val="24"/>
                <w:szCs w:val="24"/>
              </w:rPr>
              <w:t>повышение надежности функционирования систем коммунальной инфраструктуры;</w:t>
            </w:r>
          </w:p>
          <w:p w14:paraId="5C2618B7" w14:textId="77777777" w:rsidR="00496EE8" w:rsidRPr="00496EE8" w:rsidRDefault="00496EE8" w:rsidP="00496EE8">
            <w:pPr>
              <w:pStyle w:val="ab"/>
              <w:numPr>
                <w:ilvl w:val="0"/>
                <w:numId w:val="5"/>
              </w:numPr>
              <w:ind w:left="-86" w:right="107" w:firstLine="0"/>
              <w:rPr>
                <w:rFonts w:ascii="Times New Roman" w:eastAsia="Calibri" w:hAnsi="Times New Roman" w:cs="Times New Roman"/>
                <w:sz w:val="24"/>
                <w:szCs w:val="24"/>
              </w:rPr>
            </w:pPr>
            <w:r w:rsidRPr="00496EE8">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14:paraId="3C8F1E04" w14:textId="77777777" w:rsidR="00496EE8" w:rsidRPr="00496EE8" w:rsidRDefault="00496EE8" w:rsidP="00496EE8">
            <w:pPr>
              <w:pStyle w:val="ab"/>
              <w:numPr>
                <w:ilvl w:val="0"/>
                <w:numId w:val="5"/>
              </w:numPr>
              <w:ind w:left="0" w:firstLine="44"/>
              <w:rPr>
                <w:rFonts w:ascii="Times New Roman" w:eastAsia="Calibri" w:hAnsi="Times New Roman" w:cs="Times New Roman"/>
                <w:sz w:val="24"/>
                <w:szCs w:val="24"/>
              </w:rPr>
            </w:pPr>
            <w:r w:rsidRPr="00496EE8">
              <w:rPr>
                <w:rFonts w:ascii="Times New Roman" w:eastAsia="Calibri" w:hAnsi="Times New Roman" w:cs="Times New Roman"/>
                <w:sz w:val="24"/>
                <w:szCs w:val="24"/>
              </w:rPr>
              <w:t xml:space="preserve">повышение качества предоставляемых коммунальных услуг; </w:t>
            </w:r>
          </w:p>
          <w:p w14:paraId="597F4AC1" w14:textId="77777777" w:rsidR="0084100A" w:rsidRPr="00496EE8" w:rsidRDefault="00496EE8" w:rsidP="00496EE8">
            <w:pPr>
              <w:widowControl w:val="0"/>
              <w:suppressAutoHyphens/>
              <w:ind w:firstLine="44"/>
              <w:jc w:val="center"/>
              <w:rPr>
                <w:rFonts w:ascii="Times New Roman" w:eastAsia="SimSun" w:hAnsi="Times New Roman"/>
                <w:b/>
                <w:color w:val="000000" w:themeColor="text1"/>
                <w:kern w:val="2"/>
                <w:sz w:val="24"/>
                <w:szCs w:val="24"/>
              </w:rPr>
            </w:pPr>
            <w:r w:rsidRPr="00496EE8">
              <w:rPr>
                <w:rFonts w:ascii="Times New Roman" w:hAnsi="Times New Roman"/>
                <w:sz w:val="24"/>
                <w:szCs w:val="24"/>
              </w:rPr>
              <w:t xml:space="preserve">      -   улучшение экологического состояния села</w:t>
            </w:r>
          </w:p>
        </w:tc>
        <w:tc>
          <w:tcPr>
            <w:tcW w:w="1412" w:type="dxa"/>
            <w:tcBorders>
              <w:top w:val="single" w:sz="4" w:space="0" w:color="auto"/>
              <w:left w:val="single" w:sz="4" w:space="0" w:color="auto"/>
              <w:bottom w:val="single" w:sz="4" w:space="0" w:color="000000"/>
              <w:right w:val="single" w:sz="4" w:space="0" w:color="000000"/>
            </w:tcBorders>
            <w:shd w:val="clear" w:color="auto" w:fill="FFFFFF"/>
          </w:tcPr>
          <w:p w14:paraId="0363BD03" w14:textId="77777777" w:rsidR="0084100A" w:rsidRDefault="0084100A" w:rsidP="00425F0A">
            <w:pPr>
              <w:widowControl w:val="0"/>
              <w:suppressAutoHyphens/>
              <w:jc w:val="center"/>
              <w:rPr>
                <w:rFonts w:ascii="Times New Roman" w:eastAsia="SimSun" w:hAnsi="Times New Roman"/>
                <w:b/>
                <w:color w:val="000000" w:themeColor="text1"/>
                <w:kern w:val="2"/>
                <w:sz w:val="24"/>
              </w:rPr>
            </w:pPr>
          </w:p>
        </w:tc>
      </w:tr>
      <w:tr w:rsidR="003C5ED4" w:rsidRPr="003C5ED4" w14:paraId="3F362C58" w14:textId="77777777" w:rsidTr="001C6089">
        <w:trPr>
          <w:trHeight w:val="425"/>
        </w:trPr>
        <w:tc>
          <w:tcPr>
            <w:tcW w:w="14460" w:type="dxa"/>
            <w:gridSpan w:val="15"/>
            <w:tcBorders>
              <w:top w:val="single" w:sz="4" w:space="0" w:color="000000"/>
              <w:left w:val="single" w:sz="4" w:space="0" w:color="000000"/>
              <w:bottom w:val="single" w:sz="4" w:space="0" w:color="000000"/>
              <w:right w:val="single" w:sz="4" w:space="0" w:color="000000"/>
            </w:tcBorders>
            <w:shd w:val="clear" w:color="auto" w:fill="FFFFFF"/>
          </w:tcPr>
          <w:p w14:paraId="3068CABB" w14:textId="77777777" w:rsidR="0035703B" w:rsidRPr="003C5ED4" w:rsidRDefault="0035703B" w:rsidP="000822C8">
            <w:pPr>
              <w:widowControl w:val="0"/>
              <w:suppressAutoHyphens/>
              <w:jc w:val="center"/>
              <w:rPr>
                <w:rFonts w:ascii="Times New Roman" w:eastAsia="SimSun" w:hAnsi="Times New Roman"/>
                <w:color w:val="000000" w:themeColor="text1"/>
                <w:kern w:val="2"/>
                <w:sz w:val="24"/>
                <w:szCs w:val="24"/>
              </w:rPr>
            </w:pPr>
            <w:r w:rsidRPr="003C5ED4">
              <w:rPr>
                <w:rFonts w:ascii="Times New Roman" w:eastAsia="SimSun" w:hAnsi="Times New Roman"/>
                <w:b/>
                <w:color w:val="000000" w:themeColor="text1"/>
                <w:kern w:val="2"/>
                <w:sz w:val="24"/>
              </w:rPr>
              <w:t xml:space="preserve">Подпрограмма </w:t>
            </w:r>
            <w:r w:rsidR="000822C8">
              <w:rPr>
                <w:rFonts w:ascii="Times New Roman" w:eastAsia="SimSun" w:hAnsi="Times New Roman"/>
                <w:b/>
                <w:color w:val="000000" w:themeColor="text1"/>
                <w:kern w:val="2"/>
                <w:sz w:val="24"/>
              </w:rPr>
              <w:t>7</w:t>
            </w:r>
            <w:r w:rsidRPr="003C5ED4">
              <w:rPr>
                <w:rFonts w:ascii="Times New Roman" w:eastAsia="SimSun" w:hAnsi="Times New Roman"/>
                <w:b/>
                <w:color w:val="000000" w:themeColor="text1"/>
                <w:kern w:val="2"/>
                <w:sz w:val="24"/>
              </w:rPr>
              <w:t xml:space="preserve"> «Развитие градостроительной деятельности поселения»</w:t>
            </w:r>
          </w:p>
        </w:tc>
      </w:tr>
      <w:tr w:rsidR="003C5ED4" w:rsidRPr="003C5ED4" w14:paraId="6E66A092" w14:textId="77777777" w:rsidTr="00425F0A">
        <w:trPr>
          <w:trHeight w:val="42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4FFF97" w14:textId="77777777" w:rsidR="0035703B" w:rsidRPr="003C5ED4" w:rsidRDefault="0084100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7</w:t>
            </w:r>
            <w:r w:rsidR="0035703B" w:rsidRPr="003C5ED4">
              <w:rPr>
                <w:rFonts w:ascii="Times New Roman" w:eastAsia="SimSun" w:hAnsi="Times New Roman"/>
                <w:color w:val="000000" w:themeColor="text1"/>
                <w:kern w:val="2"/>
                <w:sz w:val="24"/>
              </w:rPr>
              <w:t>.1.</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0D129B" w14:textId="77777777" w:rsidR="0035703B" w:rsidRPr="003C5ED4" w:rsidRDefault="0035703B" w:rsidP="0035703B">
            <w:pPr>
              <w:ind w:firstLine="0"/>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Обеспечение территории поселения актуальными документами территориального планирования и градостроительного зонирования</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8F9A7A" w14:textId="77777777"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 xml:space="preserve">Администрация </w:t>
            </w:r>
            <w:r w:rsidR="00A66374">
              <w:rPr>
                <w:rFonts w:ascii="Times New Roman" w:eastAsia="SimSun" w:hAnsi="Times New Roman"/>
                <w:color w:val="000000" w:themeColor="text1"/>
                <w:kern w:val="2"/>
                <w:sz w:val="24"/>
              </w:rPr>
              <w:t>Ковалёвского</w:t>
            </w:r>
            <w:r w:rsidRPr="003C5ED4">
              <w:rPr>
                <w:rFonts w:ascii="Times New Roman" w:eastAsia="SimSun" w:hAnsi="Times New Roman"/>
                <w:color w:val="000000" w:themeColor="text1"/>
                <w:kern w:val="2"/>
                <w:sz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260FD0" w14:textId="77777777" w:rsidR="0035703B" w:rsidRPr="003C5ED4" w:rsidRDefault="00A66374" w:rsidP="0035703B">
            <w:pPr>
              <w:jc w:val="center"/>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3398211" w14:textId="77777777" w:rsidR="0035703B" w:rsidRPr="003C5ED4" w:rsidRDefault="00571B0A" w:rsidP="0007657D">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w:t>
            </w:r>
            <w:r w:rsidR="0007657D">
              <w:rPr>
                <w:rFonts w:ascii="Times New Roman" w:eastAsia="SimSun" w:hAnsi="Times New Roman"/>
                <w:color w:val="000000" w:themeColor="text1"/>
                <w:kern w:val="2"/>
                <w:sz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03FA868"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xml:space="preserve">Устойчивое развитие территории </w:t>
            </w:r>
            <w:r w:rsidR="00A66374">
              <w:rPr>
                <w:rFonts w:ascii="Times New Roman" w:eastAsia="Times New Roman" w:hAnsi="Times New Roman"/>
                <w:color w:val="000000" w:themeColor="text1"/>
                <w:sz w:val="24"/>
                <w:lang w:eastAsia="ru-RU"/>
              </w:rPr>
              <w:t>Ковалёвского</w:t>
            </w:r>
            <w:r w:rsidRPr="003C5ED4">
              <w:rPr>
                <w:rFonts w:ascii="Times New Roman" w:eastAsia="Times New Roman" w:hAnsi="Times New Roman"/>
                <w:color w:val="000000" w:themeColor="text1"/>
                <w:sz w:val="24"/>
                <w:lang w:eastAsia="ru-RU"/>
              </w:rPr>
              <w:t xml:space="preserve"> сельского поселения:</w:t>
            </w:r>
          </w:p>
          <w:p w14:paraId="052C7CA5"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развитие транспортной и социальной инфраструктуры;</w:t>
            </w:r>
          </w:p>
          <w:p w14:paraId="16B677C6"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повышение эффективности функционального использования территории поселения;</w:t>
            </w:r>
          </w:p>
          <w:p w14:paraId="711D9263"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lastRenderedPageBreak/>
              <w:t>-повышение благоустройства территории поселения;</w:t>
            </w:r>
          </w:p>
          <w:p w14:paraId="1685C74B" w14:textId="77777777" w:rsidR="0035703B" w:rsidRPr="003C5ED4" w:rsidRDefault="0035703B" w:rsidP="001243D1">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 xml:space="preserve">- соответствие содержания территориального планирования и градостроительного зонирования требованиям градостроительного законодательства </w:t>
            </w:r>
          </w:p>
          <w:p w14:paraId="253B4E4E" w14:textId="77777777" w:rsidR="0035703B" w:rsidRPr="003C5ED4" w:rsidRDefault="0035703B" w:rsidP="001243D1">
            <w:pPr>
              <w:spacing w:line="228" w:lineRule="auto"/>
              <w:rPr>
                <w:rFonts w:ascii="Times New Roman" w:eastAsia="Times New Roman" w:hAnsi="Times New Roman"/>
                <w:color w:val="000000" w:themeColor="text1"/>
                <w:sz w:val="24"/>
                <w:lang w:eastAsia="ru-RU"/>
              </w:rPr>
            </w:pPr>
          </w:p>
          <w:p w14:paraId="6F37D9CE" w14:textId="77777777" w:rsidR="0035703B" w:rsidRPr="003C5ED4" w:rsidRDefault="0035703B" w:rsidP="0035703B">
            <w:pPr>
              <w:spacing w:line="228" w:lineRule="auto"/>
              <w:rPr>
                <w:rFonts w:ascii="Times New Roman" w:eastAsia="Times New Roman" w:hAnsi="Times New Roman"/>
                <w:color w:val="000000" w:themeColor="text1"/>
                <w:sz w:val="24"/>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AB9B03" w14:textId="77777777" w:rsidR="0035703B" w:rsidRPr="003C5ED4" w:rsidRDefault="0035703B" w:rsidP="0035703B">
            <w:pPr>
              <w:rPr>
                <w:rFonts w:eastAsia="SimSun"/>
                <w:color w:val="000000" w:themeColor="text1"/>
                <w:kern w:val="2"/>
                <w:sz w:val="24"/>
              </w:rPr>
            </w:pPr>
          </w:p>
        </w:tc>
      </w:tr>
      <w:tr w:rsidR="003C5ED4" w:rsidRPr="003C5ED4" w14:paraId="06A024EA" w14:textId="77777777" w:rsidTr="00425F0A">
        <w:trPr>
          <w:trHeight w:val="42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2B031D" w14:textId="77777777" w:rsidR="0035703B" w:rsidRPr="003C5ED4" w:rsidRDefault="0084100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lastRenderedPageBreak/>
              <w:t>7</w:t>
            </w:r>
            <w:r w:rsidR="0035703B" w:rsidRPr="003C5ED4">
              <w:rPr>
                <w:rFonts w:ascii="Times New Roman" w:eastAsia="SimSun" w:hAnsi="Times New Roman"/>
                <w:color w:val="000000" w:themeColor="text1"/>
                <w:kern w:val="2"/>
                <w:sz w:val="24"/>
              </w:rPr>
              <w:t>.2.</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2355F6" w14:textId="77777777" w:rsidR="0035703B" w:rsidRPr="003C5ED4" w:rsidRDefault="0035703B" w:rsidP="0035703B">
            <w:pPr>
              <w:ind w:firstLine="0"/>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Проведение комплексных кадастровых работ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1A5A3E6" w14:textId="77777777"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 xml:space="preserve">Администрация </w:t>
            </w:r>
            <w:r w:rsidR="00A66374">
              <w:rPr>
                <w:rFonts w:ascii="Times New Roman" w:eastAsia="SimSun" w:hAnsi="Times New Roman"/>
                <w:color w:val="000000" w:themeColor="text1"/>
                <w:kern w:val="2"/>
                <w:sz w:val="24"/>
              </w:rPr>
              <w:t>Ковалёвского</w:t>
            </w:r>
            <w:r w:rsidRPr="003C5ED4">
              <w:rPr>
                <w:rFonts w:ascii="Times New Roman" w:eastAsia="SimSun" w:hAnsi="Times New Roman"/>
                <w:color w:val="000000" w:themeColor="text1"/>
                <w:kern w:val="2"/>
                <w:sz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8D66D3" w14:textId="77777777" w:rsidR="0035703B" w:rsidRPr="003C5ED4" w:rsidRDefault="00A66374" w:rsidP="0035703B">
            <w:pPr>
              <w:jc w:val="center"/>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4DAE964D" w14:textId="77777777" w:rsidR="0035703B" w:rsidRPr="003C5ED4" w:rsidRDefault="00571B0A" w:rsidP="0007657D">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w:t>
            </w:r>
            <w:r w:rsidR="0007657D">
              <w:rPr>
                <w:rFonts w:ascii="Times New Roman" w:eastAsia="SimSun" w:hAnsi="Times New Roman"/>
                <w:color w:val="000000" w:themeColor="text1"/>
                <w:kern w:val="2"/>
                <w:sz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DC8E628"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Внесение в государственный реестр недвижимости сведений о местоположении земельных участков и объектов недвижимости.</w:t>
            </w:r>
          </w:p>
          <w:p w14:paraId="5F3272BB"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eastAsia="Times New Roman" w:hAnsi="Times New Roman"/>
                <w:color w:val="000000" w:themeColor="text1"/>
                <w:sz w:val="24"/>
                <w:lang w:eastAsia="ru-RU"/>
              </w:rPr>
              <w:t>Устранение ошибок, допущенных  при определении местоположения земельных участков, объектов недвижимости</w:t>
            </w:r>
          </w:p>
          <w:p w14:paraId="2D6866D9" w14:textId="77777777" w:rsidR="0035703B" w:rsidRPr="003C5ED4" w:rsidRDefault="0035703B" w:rsidP="0035703B">
            <w:pPr>
              <w:spacing w:line="228" w:lineRule="auto"/>
              <w:rPr>
                <w:rFonts w:ascii="Times New Roman" w:eastAsia="Times New Roman" w:hAnsi="Times New Roman"/>
                <w:color w:val="000000" w:themeColor="text1"/>
                <w:sz w:val="24"/>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3E506D" w14:textId="77777777" w:rsidR="0035703B" w:rsidRPr="003C5ED4" w:rsidRDefault="0035703B" w:rsidP="0035703B">
            <w:pPr>
              <w:rPr>
                <w:rFonts w:eastAsia="SimSun"/>
                <w:color w:val="000000" w:themeColor="text1"/>
                <w:kern w:val="2"/>
                <w:sz w:val="24"/>
              </w:rPr>
            </w:pPr>
          </w:p>
        </w:tc>
      </w:tr>
      <w:tr w:rsidR="003C5ED4" w:rsidRPr="003C5ED4" w14:paraId="3BD3656E" w14:textId="77777777" w:rsidTr="00425F0A">
        <w:trPr>
          <w:trHeight w:val="425"/>
        </w:trPr>
        <w:tc>
          <w:tcPr>
            <w:tcW w:w="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B4EB24" w14:textId="77777777" w:rsidR="0035703B" w:rsidRPr="003C5ED4" w:rsidRDefault="0084100A" w:rsidP="0035703B">
            <w:pPr>
              <w:ind w:firstLine="0"/>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7</w:t>
            </w:r>
            <w:r w:rsidR="0035703B" w:rsidRPr="003C5ED4">
              <w:rPr>
                <w:rFonts w:ascii="Times New Roman" w:eastAsia="SimSun" w:hAnsi="Times New Roman"/>
                <w:color w:val="000000" w:themeColor="text1"/>
                <w:kern w:val="2"/>
                <w:sz w:val="24"/>
              </w:rPr>
              <w:t>.3.</w:t>
            </w:r>
          </w:p>
        </w:tc>
        <w:tc>
          <w:tcPr>
            <w:tcW w:w="41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AD9E84" w14:textId="77777777" w:rsidR="0035703B" w:rsidRPr="003C5ED4" w:rsidRDefault="0035703B" w:rsidP="0035703B">
            <w:pPr>
              <w:ind w:firstLine="37"/>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Проведение публичных слушаний по вопросам градостроительной деятельности</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A71103" w14:textId="77777777" w:rsidR="0035703B" w:rsidRPr="003C5ED4" w:rsidRDefault="0035703B" w:rsidP="00D329F4">
            <w:pPr>
              <w:ind w:firstLine="0"/>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 xml:space="preserve">Администрация </w:t>
            </w:r>
            <w:r w:rsidR="00A66374">
              <w:rPr>
                <w:rFonts w:ascii="Times New Roman" w:eastAsia="SimSun" w:hAnsi="Times New Roman"/>
                <w:color w:val="000000" w:themeColor="text1"/>
                <w:kern w:val="2"/>
                <w:sz w:val="24"/>
              </w:rPr>
              <w:t>Ковалёвского</w:t>
            </w:r>
            <w:r w:rsidRPr="003C5ED4">
              <w:rPr>
                <w:rFonts w:ascii="Times New Roman" w:eastAsia="SimSun" w:hAnsi="Times New Roman"/>
                <w:color w:val="000000" w:themeColor="text1"/>
                <w:kern w:val="2"/>
                <w:sz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445882" w14:textId="77777777" w:rsidR="0035703B" w:rsidRPr="003C5ED4" w:rsidRDefault="00A66374" w:rsidP="0035703B">
            <w:pPr>
              <w:jc w:val="center"/>
              <w:rPr>
                <w:rFonts w:ascii="Times New Roman" w:eastAsia="SimSun" w:hAnsi="Times New Roman"/>
                <w:color w:val="000000" w:themeColor="text1"/>
                <w:kern w:val="2"/>
                <w:sz w:val="24"/>
              </w:rPr>
            </w:pPr>
            <w:r>
              <w:rPr>
                <w:rFonts w:ascii="Times New Roman" w:eastAsia="SimSun" w:hAnsi="Times New Roman"/>
                <w:color w:val="000000" w:themeColor="text1"/>
                <w:kern w:val="2"/>
                <w:sz w:val="24"/>
              </w:rPr>
              <w:t>2023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1F046AD0" w14:textId="77777777" w:rsidR="0035703B" w:rsidRPr="003C5ED4" w:rsidRDefault="00571B0A" w:rsidP="0007657D">
            <w:pPr>
              <w:ind w:firstLine="29"/>
              <w:jc w:val="center"/>
              <w:rPr>
                <w:rFonts w:ascii="Times New Roman" w:eastAsia="SimSun" w:hAnsi="Times New Roman"/>
                <w:color w:val="000000" w:themeColor="text1"/>
                <w:kern w:val="2"/>
                <w:sz w:val="24"/>
              </w:rPr>
            </w:pPr>
            <w:r w:rsidRPr="003C5ED4">
              <w:rPr>
                <w:rFonts w:ascii="Times New Roman" w:eastAsia="SimSun" w:hAnsi="Times New Roman"/>
                <w:color w:val="000000" w:themeColor="text1"/>
                <w:kern w:val="2"/>
                <w:sz w:val="24"/>
              </w:rPr>
              <w:t>202</w:t>
            </w:r>
            <w:r w:rsidR="0007657D">
              <w:rPr>
                <w:rFonts w:ascii="Times New Roman" w:eastAsia="SimSun" w:hAnsi="Times New Roman"/>
                <w:color w:val="000000" w:themeColor="text1"/>
                <w:kern w:val="2"/>
                <w:sz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7828382" w14:textId="77777777" w:rsidR="0035703B" w:rsidRPr="003C5ED4" w:rsidRDefault="0035703B" w:rsidP="00C85318">
            <w:pPr>
              <w:spacing w:line="228" w:lineRule="auto"/>
              <w:ind w:firstLine="0"/>
              <w:rPr>
                <w:rFonts w:ascii="Times New Roman" w:eastAsia="Times New Roman" w:hAnsi="Times New Roman"/>
                <w:color w:val="000000" w:themeColor="text1"/>
                <w:sz w:val="24"/>
                <w:lang w:eastAsia="ru-RU"/>
              </w:rPr>
            </w:pPr>
            <w:r w:rsidRPr="003C5ED4">
              <w:rPr>
                <w:rFonts w:ascii="Times New Roman" w:hAnsi="Times New Roman"/>
                <w:color w:val="000000" w:themeColor="text1"/>
                <w:sz w:val="24"/>
              </w:rPr>
              <w:t xml:space="preserve">Обеспечение открытости, гласности и обоснованности принятия решений о строительстве объектов капитального строительства </w:t>
            </w:r>
            <w:r w:rsidRPr="003C5ED4">
              <w:rPr>
                <w:rFonts w:ascii="Times New Roman" w:hAnsi="Times New Roman"/>
                <w:color w:val="000000" w:themeColor="text1"/>
                <w:sz w:val="24"/>
              </w:rPr>
              <w:lastRenderedPageBreak/>
              <w:t xml:space="preserve">на территории </w:t>
            </w:r>
            <w:r w:rsidR="00A66374">
              <w:rPr>
                <w:rFonts w:ascii="Times New Roman" w:hAnsi="Times New Roman"/>
                <w:color w:val="000000" w:themeColor="text1"/>
                <w:sz w:val="24"/>
              </w:rPr>
              <w:t>Ковалёвского</w:t>
            </w:r>
            <w:r w:rsidRPr="003C5ED4">
              <w:rPr>
                <w:rFonts w:ascii="Times New Roman" w:hAnsi="Times New Roman"/>
                <w:color w:val="000000" w:themeColor="text1"/>
                <w:sz w:val="24"/>
              </w:rPr>
              <w:t xml:space="preserve"> сельского поселения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FBD2D1" w14:textId="77777777" w:rsidR="0035703B" w:rsidRPr="003C5ED4" w:rsidRDefault="0035703B" w:rsidP="0035703B">
            <w:pPr>
              <w:rPr>
                <w:rFonts w:eastAsia="SimSun"/>
                <w:color w:val="000000" w:themeColor="text1"/>
                <w:kern w:val="2"/>
                <w:sz w:val="24"/>
              </w:rPr>
            </w:pPr>
          </w:p>
        </w:tc>
      </w:tr>
    </w:tbl>
    <w:p w14:paraId="37E70E12" w14:textId="77777777" w:rsidR="00877AAA" w:rsidRDefault="00877AAA" w:rsidP="00901BFD">
      <w:pPr>
        <w:pStyle w:val="ab"/>
        <w:jc w:val="right"/>
        <w:rPr>
          <w:rFonts w:ascii="Times New Roman" w:hAnsi="Times New Roman"/>
          <w:color w:val="000000" w:themeColor="text1"/>
          <w:sz w:val="28"/>
          <w:szCs w:val="28"/>
        </w:rPr>
      </w:pPr>
    </w:p>
    <w:p w14:paraId="36138B9A" w14:textId="77777777" w:rsidR="00AE76DD" w:rsidRDefault="00AE76DD" w:rsidP="00901BFD">
      <w:pPr>
        <w:pStyle w:val="ab"/>
        <w:jc w:val="right"/>
        <w:rPr>
          <w:rFonts w:ascii="Times New Roman" w:hAnsi="Times New Roman"/>
          <w:color w:val="000000" w:themeColor="text1"/>
          <w:sz w:val="28"/>
          <w:szCs w:val="28"/>
        </w:rPr>
      </w:pPr>
    </w:p>
    <w:p w14:paraId="26DF5C3A" w14:textId="77777777" w:rsidR="00AE76DD" w:rsidRDefault="00AE76DD" w:rsidP="00901BFD">
      <w:pPr>
        <w:pStyle w:val="ab"/>
        <w:jc w:val="right"/>
        <w:rPr>
          <w:rFonts w:ascii="Times New Roman" w:hAnsi="Times New Roman"/>
          <w:color w:val="000000" w:themeColor="text1"/>
          <w:sz w:val="28"/>
          <w:szCs w:val="28"/>
        </w:rPr>
      </w:pPr>
    </w:p>
    <w:p w14:paraId="61E1E945" w14:textId="77777777" w:rsidR="00AE76DD" w:rsidRDefault="00AE76DD" w:rsidP="00901BFD">
      <w:pPr>
        <w:pStyle w:val="ab"/>
        <w:jc w:val="right"/>
        <w:rPr>
          <w:rFonts w:ascii="Times New Roman" w:hAnsi="Times New Roman"/>
          <w:color w:val="000000" w:themeColor="text1"/>
          <w:sz w:val="28"/>
          <w:szCs w:val="28"/>
        </w:rPr>
      </w:pPr>
    </w:p>
    <w:p w14:paraId="32BEF1DB" w14:textId="77777777" w:rsidR="00AE76DD" w:rsidRDefault="00AE76DD" w:rsidP="00901BFD">
      <w:pPr>
        <w:pStyle w:val="ab"/>
        <w:jc w:val="right"/>
        <w:rPr>
          <w:rFonts w:ascii="Times New Roman" w:hAnsi="Times New Roman"/>
          <w:color w:val="000000" w:themeColor="text1"/>
          <w:sz w:val="28"/>
          <w:szCs w:val="28"/>
        </w:rPr>
      </w:pPr>
    </w:p>
    <w:p w14:paraId="625126B6" w14:textId="77777777" w:rsidR="00AE76DD" w:rsidRDefault="00AE76DD" w:rsidP="00901BFD">
      <w:pPr>
        <w:pStyle w:val="ab"/>
        <w:jc w:val="right"/>
        <w:rPr>
          <w:rFonts w:ascii="Times New Roman" w:hAnsi="Times New Roman"/>
          <w:color w:val="000000" w:themeColor="text1"/>
          <w:sz w:val="28"/>
          <w:szCs w:val="28"/>
        </w:rPr>
      </w:pPr>
    </w:p>
    <w:p w14:paraId="5E47113F" w14:textId="77777777" w:rsidR="00AE76DD" w:rsidRPr="003C5ED4" w:rsidRDefault="00AE76DD" w:rsidP="00901BFD">
      <w:pPr>
        <w:pStyle w:val="ab"/>
        <w:jc w:val="right"/>
        <w:rPr>
          <w:rFonts w:ascii="Times New Roman" w:hAnsi="Times New Roman"/>
          <w:color w:val="000000" w:themeColor="text1"/>
          <w:sz w:val="28"/>
          <w:szCs w:val="28"/>
        </w:rPr>
      </w:pPr>
    </w:p>
    <w:p w14:paraId="676D84C3" w14:textId="77777777" w:rsidR="002A35CA" w:rsidRDefault="00DC0578" w:rsidP="00901BFD">
      <w:pPr>
        <w:pStyle w:val="ab"/>
        <w:jc w:val="right"/>
        <w:rPr>
          <w:rFonts w:ascii="Times New Roman" w:hAnsi="Times New Roman"/>
          <w:color w:val="000000" w:themeColor="text1"/>
          <w:sz w:val="28"/>
          <w:szCs w:val="28"/>
        </w:rPr>
      </w:pPr>
      <w:r w:rsidRPr="003C5ED4">
        <w:rPr>
          <w:rFonts w:ascii="Times New Roman" w:hAnsi="Times New Roman"/>
          <w:color w:val="000000" w:themeColor="text1"/>
          <w:sz w:val="28"/>
          <w:szCs w:val="28"/>
        </w:rPr>
        <w:tab/>
      </w:r>
    </w:p>
    <w:p w14:paraId="6F8B15BD" w14:textId="77777777" w:rsidR="002A35CA" w:rsidRDefault="002A35CA" w:rsidP="00901BFD">
      <w:pPr>
        <w:pStyle w:val="ab"/>
        <w:jc w:val="right"/>
        <w:rPr>
          <w:rFonts w:ascii="Times New Roman" w:hAnsi="Times New Roman"/>
          <w:color w:val="000000" w:themeColor="text1"/>
          <w:sz w:val="28"/>
          <w:szCs w:val="28"/>
        </w:rPr>
      </w:pPr>
    </w:p>
    <w:p w14:paraId="45CDD8E3" w14:textId="77777777" w:rsidR="002A35CA" w:rsidRDefault="002A35CA" w:rsidP="00901BFD">
      <w:pPr>
        <w:pStyle w:val="ab"/>
        <w:jc w:val="right"/>
        <w:rPr>
          <w:rFonts w:ascii="Times New Roman" w:hAnsi="Times New Roman"/>
          <w:color w:val="000000" w:themeColor="text1"/>
          <w:sz w:val="28"/>
          <w:szCs w:val="28"/>
        </w:rPr>
      </w:pPr>
    </w:p>
    <w:p w14:paraId="05066598" w14:textId="77777777" w:rsidR="002A35CA" w:rsidRDefault="002A35CA" w:rsidP="00901BFD">
      <w:pPr>
        <w:pStyle w:val="ab"/>
        <w:jc w:val="right"/>
        <w:rPr>
          <w:rFonts w:ascii="Times New Roman" w:hAnsi="Times New Roman"/>
          <w:color w:val="000000" w:themeColor="text1"/>
          <w:sz w:val="28"/>
          <w:szCs w:val="28"/>
        </w:rPr>
      </w:pPr>
    </w:p>
    <w:p w14:paraId="617425A0" w14:textId="77777777" w:rsidR="00901BFD" w:rsidRDefault="00901BFD" w:rsidP="00901BFD">
      <w:pPr>
        <w:pStyle w:val="ab"/>
        <w:jc w:val="center"/>
        <w:rPr>
          <w:rFonts w:ascii="Times New Roman" w:hAnsi="Times New Roman" w:cs="Times New Roman"/>
          <w:color w:val="000000" w:themeColor="text1"/>
          <w:sz w:val="24"/>
          <w:szCs w:val="24"/>
        </w:rPr>
      </w:pPr>
    </w:p>
    <w:p w14:paraId="3FD447D0" w14:textId="77777777" w:rsidR="00D329F4" w:rsidRDefault="00D329F4" w:rsidP="00901BFD">
      <w:pPr>
        <w:pStyle w:val="ab"/>
        <w:jc w:val="center"/>
        <w:rPr>
          <w:rFonts w:ascii="Times New Roman" w:hAnsi="Times New Roman" w:cs="Times New Roman"/>
          <w:color w:val="000000" w:themeColor="text1"/>
          <w:sz w:val="24"/>
          <w:szCs w:val="24"/>
        </w:rPr>
      </w:pPr>
    </w:p>
    <w:p w14:paraId="4DD3C47D" w14:textId="77777777" w:rsidR="00F1509D" w:rsidRPr="003C5ED4" w:rsidRDefault="00F1509D" w:rsidP="00DC0578">
      <w:pPr>
        <w:widowControl w:val="0"/>
        <w:tabs>
          <w:tab w:val="left" w:pos="9610"/>
        </w:tabs>
        <w:autoSpaceDE w:val="0"/>
        <w:autoSpaceDN w:val="0"/>
        <w:adjustRightInd w:val="0"/>
        <w:jc w:val="right"/>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                                                                                                                                                    </w:t>
      </w:r>
    </w:p>
    <w:p w14:paraId="5025C5A7" w14:textId="77777777" w:rsidR="003515CA" w:rsidRDefault="003515CA" w:rsidP="00813125">
      <w:pPr>
        <w:autoSpaceDE w:val="0"/>
        <w:autoSpaceDN w:val="0"/>
        <w:adjustRightInd w:val="0"/>
        <w:jc w:val="center"/>
        <w:rPr>
          <w:rFonts w:ascii="Times New Roman" w:hAnsi="Times New Roman"/>
          <w:color w:val="000000" w:themeColor="text1"/>
          <w:sz w:val="24"/>
        </w:rPr>
      </w:pPr>
    </w:p>
    <w:p w14:paraId="541C7421" w14:textId="77777777" w:rsidR="007B6798" w:rsidRDefault="007B6798" w:rsidP="003515CA">
      <w:pPr>
        <w:ind w:right="-17" w:firstLine="0"/>
        <w:jc w:val="right"/>
        <w:rPr>
          <w:rFonts w:ascii="Times New Roman" w:eastAsia="Times New Roman" w:hAnsi="Times New Roman"/>
          <w:color w:val="1E1E1E"/>
          <w:sz w:val="24"/>
          <w:szCs w:val="24"/>
        </w:rPr>
      </w:pPr>
    </w:p>
    <w:p w14:paraId="629FF55F" w14:textId="77777777" w:rsidR="007B6798" w:rsidRDefault="007B6798" w:rsidP="003515CA">
      <w:pPr>
        <w:ind w:right="-17" w:firstLine="0"/>
        <w:jc w:val="right"/>
        <w:rPr>
          <w:rFonts w:ascii="Times New Roman" w:eastAsia="Times New Roman" w:hAnsi="Times New Roman"/>
          <w:color w:val="1E1E1E"/>
          <w:sz w:val="24"/>
          <w:szCs w:val="24"/>
        </w:rPr>
      </w:pPr>
    </w:p>
    <w:p w14:paraId="2D95201E" w14:textId="77777777" w:rsidR="007B6798" w:rsidRDefault="007B6798" w:rsidP="003515CA">
      <w:pPr>
        <w:ind w:right="-17" w:firstLine="0"/>
        <w:jc w:val="right"/>
        <w:rPr>
          <w:rFonts w:ascii="Times New Roman" w:eastAsia="Times New Roman" w:hAnsi="Times New Roman"/>
          <w:color w:val="1E1E1E"/>
          <w:sz w:val="24"/>
          <w:szCs w:val="24"/>
        </w:rPr>
      </w:pPr>
    </w:p>
    <w:p w14:paraId="4CFDFA3C" w14:textId="77777777" w:rsidR="007B6798" w:rsidRDefault="007B6798" w:rsidP="003515CA">
      <w:pPr>
        <w:ind w:right="-17" w:firstLine="0"/>
        <w:jc w:val="right"/>
        <w:rPr>
          <w:rFonts w:ascii="Times New Roman" w:eastAsia="Times New Roman" w:hAnsi="Times New Roman"/>
          <w:color w:val="1E1E1E"/>
          <w:sz w:val="24"/>
          <w:szCs w:val="24"/>
        </w:rPr>
      </w:pPr>
    </w:p>
    <w:p w14:paraId="4675B9BF" w14:textId="77777777" w:rsidR="007B6798" w:rsidRDefault="007B6798" w:rsidP="003515CA">
      <w:pPr>
        <w:ind w:right="-17" w:firstLine="0"/>
        <w:jc w:val="right"/>
        <w:rPr>
          <w:rFonts w:ascii="Times New Roman" w:eastAsia="Times New Roman" w:hAnsi="Times New Roman"/>
          <w:color w:val="1E1E1E"/>
          <w:sz w:val="24"/>
          <w:szCs w:val="24"/>
        </w:rPr>
      </w:pPr>
    </w:p>
    <w:p w14:paraId="2D63A815" w14:textId="77777777" w:rsidR="007B6798" w:rsidRDefault="007B6798" w:rsidP="003515CA">
      <w:pPr>
        <w:ind w:right="-17" w:firstLine="0"/>
        <w:jc w:val="right"/>
        <w:rPr>
          <w:rFonts w:ascii="Times New Roman" w:eastAsia="Times New Roman" w:hAnsi="Times New Roman"/>
          <w:color w:val="1E1E1E"/>
          <w:sz w:val="24"/>
          <w:szCs w:val="24"/>
        </w:rPr>
      </w:pPr>
    </w:p>
    <w:p w14:paraId="5D713F61" w14:textId="4CE22A88" w:rsidR="007B6798" w:rsidRDefault="007B6798" w:rsidP="002B0491">
      <w:pPr>
        <w:ind w:right="-17" w:firstLine="0"/>
        <w:rPr>
          <w:rFonts w:ascii="Times New Roman" w:eastAsia="Times New Roman" w:hAnsi="Times New Roman"/>
          <w:color w:val="1E1E1E"/>
          <w:sz w:val="24"/>
          <w:szCs w:val="24"/>
        </w:rPr>
      </w:pPr>
    </w:p>
    <w:p w14:paraId="1B8678D4" w14:textId="77777777" w:rsidR="002B0491" w:rsidRDefault="002B0491" w:rsidP="002B0491">
      <w:pPr>
        <w:ind w:firstLine="0"/>
        <w:rPr>
          <w:rFonts w:ascii="Times New Roman" w:eastAsia="Times New Roman" w:hAnsi="Times New Roman"/>
          <w:color w:val="1E1E1E"/>
          <w:sz w:val="24"/>
          <w:szCs w:val="24"/>
        </w:rPr>
      </w:pPr>
    </w:p>
    <w:p w14:paraId="5C99421B" w14:textId="77777777" w:rsidR="003515CA" w:rsidRPr="00C81C6B" w:rsidRDefault="003515CA" w:rsidP="003515CA">
      <w:pPr>
        <w:ind w:right="-17" w:firstLine="0"/>
        <w:jc w:val="right"/>
        <w:rPr>
          <w:rFonts w:ascii="Times New Roman" w:eastAsia="Times New Roman" w:hAnsi="Times New Roman"/>
          <w:color w:val="1E1E1E"/>
          <w:sz w:val="24"/>
          <w:szCs w:val="24"/>
        </w:rPr>
      </w:pPr>
      <w:r>
        <w:rPr>
          <w:rFonts w:ascii="Times New Roman" w:eastAsia="Times New Roman" w:hAnsi="Times New Roman"/>
          <w:color w:val="1E1E1E"/>
          <w:sz w:val="24"/>
          <w:szCs w:val="24"/>
        </w:rPr>
        <w:lastRenderedPageBreak/>
        <w:t>Приложение 3</w:t>
      </w:r>
    </w:p>
    <w:p w14:paraId="7E89E5CA" w14:textId="77777777" w:rsidR="003515CA" w:rsidRDefault="003515CA" w:rsidP="003515CA">
      <w:pPr>
        <w:ind w:right="-17" w:firstLine="0"/>
        <w:jc w:val="right"/>
        <w:rPr>
          <w:rFonts w:ascii="Times New Roman" w:eastAsia="Times New Roman" w:hAnsi="Times New Roman"/>
          <w:color w:val="1E1E1E"/>
          <w:sz w:val="24"/>
          <w:szCs w:val="24"/>
        </w:rPr>
      </w:pPr>
      <w:r>
        <w:rPr>
          <w:rFonts w:ascii="Times New Roman" w:eastAsia="Times New Roman" w:hAnsi="Times New Roman"/>
          <w:color w:val="1E1E1E"/>
          <w:sz w:val="24"/>
          <w:szCs w:val="24"/>
        </w:rPr>
        <w:t xml:space="preserve">к муниципальной программе </w:t>
      </w:r>
    </w:p>
    <w:p w14:paraId="0B416A60" w14:textId="77777777" w:rsidR="003515CA" w:rsidRDefault="003515CA" w:rsidP="003515CA">
      <w:pPr>
        <w:ind w:right="-17" w:firstLine="0"/>
        <w:jc w:val="right"/>
        <w:rPr>
          <w:rFonts w:ascii="Times New Roman" w:eastAsia="Times New Roman" w:hAnsi="Times New Roman"/>
          <w:color w:val="1E1E1E"/>
          <w:sz w:val="24"/>
          <w:szCs w:val="24"/>
        </w:rPr>
      </w:pPr>
      <w:r>
        <w:rPr>
          <w:rFonts w:ascii="Times New Roman" w:eastAsia="Times New Roman" w:hAnsi="Times New Roman"/>
          <w:color w:val="1E1E1E"/>
          <w:sz w:val="24"/>
          <w:szCs w:val="24"/>
        </w:rPr>
        <w:t xml:space="preserve">«Развитие территории поселения» </w:t>
      </w:r>
    </w:p>
    <w:p w14:paraId="679A9F3E" w14:textId="77777777" w:rsidR="003515CA" w:rsidRPr="00C81C6B" w:rsidRDefault="003515CA" w:rsidP="003515CA">
      <w:pPr>
        <w:ind w:right="-17" w:firstLine="0"/>
        <w:jc w:val="right"/>
        <w:rPr>
          <w:rFonts w:ascii="Times New Roman" w:eastAsia="Times New Roman" w:hAnsi="Times New Roman"/>
          <w:sz w:val="24"/>
          <w:szCs w:val="24"/>
        </w:rPr>
      </w:pPr>
      <w:r>
        <w:rPr>
          <w:rFonts w:ascii="Times New Roman" w:eastAsia="Times New Roman" w:hAnsi="Times New Roman"/>
          <w:color w:val="1E1E1E"/>
          <w:sz w:val="24"/>
          <w:szCs w:val="24"/>
        </w:rPr>
        <w:t>на 2023 – 2028 годы</w:t>
      </w:r>
    </w:p>
    <w:p w14:paraId="31DBFA78" w14:textId="77777777" w:rsidR="003515CA" w:rsidRDefault="003515CA" w:rsidP="00813125">
      <w:pPr>
        <w:autoSpaceDE w:val="0"/>
        <w:autoSpaceDN w:val="0"/>
        <w:adjustRightInd w:val="0"/>
        <w:jc w:val="center"/>
        <w:rPr>
          <w:rFonts w:ascii="Times New Roman" w:hAnsi="Times New Roman"/>
          <w:color w:val="000000" w:themeColor="text1"/>
          <w:sz w:val="24"/>
        </w:rPr>
      </w:pPr>
    </w:p>
    <w:p w14:paraId="5F24AB7A" w14:textId="77777777" w:rsidR="00813125" w:rsidRPr="003C5ED4" w:rsidRDefault="00813125" w:rsidP="00813125">
      <w:pPr>
        <w:autoSpaceDE w:val="0"/>
        <w:autoSpaceDN w:val="0"/>
        <w:adjustRightInd w:val="0"/>
        <w:jc w:val="center"/>
        <w:rPr>
          <w:rFonts w:ascii="Times New Roman" w:hAnsi="Times New Roman"/>
          <w:color w:val="000000" w:themeColor="text1"/>
          <w:sz w:val="24"/>
        </w:rPr>
      </w:pPr>
      <w:r w:rsidRPr="003C5ED4">
        <w:rPr>
          <w:rFonts w:ascii="Times New Roman" w:hAnsi="Times New Roman"/>
          <w:color w:val="000000" w:themeColor="text1"/>
          <w:sz w:val="24"/>
        </w:rPr>
        <w:t xml:space="preserve">Ресурсное обеспечение  </w:t>
      </w:r>
    </w:p>
    <w:p w14:paraId="1CD35804" w14:textId="77777777" w:rsidR="00813125" w:rsidRPr="003C5ED4" w:rsidRDefault="00813125" w:rsidP="00813125">
      <w:pPr>
        <w:autoSpaceDE w:val="0"/>
        <w:autoSpaceDN w:val="0"/>
        <w:adjustRightInd w:val="0"/>
        <w:jc w:val="center"/>
        <w:rPr>
          <w:rFonts w:ascii="Times New Roman" w:hAnsi="Times New Roman"/>
          <w:color w:val="000000" w:themeColor="text1"/>
          <w:sz w:val="24"/>
        </w:rPr>
      </w:pPr>
      <w:r w:rsidRPr="003C5ED4">
        <w:rPr>
          <w:rFonts w:ascii="Times New Roman" w:hAnsi="Times New Roman"/>
          <w:color w:val="000000" w:themeColor="text1"/>
          <w:sz w:val="24"/>
        </w:rPr>
        <w:t xml:space="preserve">муниципальной программы  «Развитие территории поселения»  на </w:t>
      </w:r>
      <w:r w:rsidR="00A66374">
        <w:rPr>
          <w:rFonts w:ascii="Times New Roman" w:hAnsi="Times New Roman"/>
          <w:color w:val="000000" w:themeColor="text1"/>
          <w:sz w:val="24"/>
        </w:rPr>
        <w:t>2023</w:t>
      </w:r>
      <w:r w:rsidRPr="003C5ED4">
        <w:rPr>
          <w:rFonts w:ascii="Times New Roman" w:hAnsi="Times New Roman"/>
          <w:color w:val="000000" w:themeColor="text1"/>
          <w:sz w:val="24"/>
        </w:rPr>
        <w:t xml:space="preserve"> - 202</w:t>
      </w:r>
      <w:r w:rsidR="0007657D">
        <w:rPr>
          <w:rFonts w:ascii="Times New Roman" w:hAnsi="Times New Roman"/>
          <w:color w:val="000000" w:themeColor="text1"/>
          <w:sz w:val="24"/>
        </w:rPr>
        <w:t>8</w:t>
      </w:r>
      <w:r w:rsidRPr="003C5ED4">
        <w:rPr>
          <w:rFonts w:ascii="Times New Roman" w:hAnsi="Times New Roman"/>
          <w:color w:val="000000" w:themeColor="text1"/>
          <w:sz w:val="24"/>
        </w:rPr>
        <w:t xml:space="preserve"> годы</w:t>
      </w:r>
    </w:p>
    <w:p w14:paraId="72E44C1F" w14:textId="77777777" w:rsidR="00813125" w:rsidRPr="003C5ED4" w:rsidRDefault="00813125" w:rsidP="00813125">
      <w:pPr>
        <w:autoSpaceDE w:val="0"/>
        <w:autoSpaceDN w:val="0"/>
        <w:adjustRightInd w:val="0"/>
        <w:jc w:val="center"/>
        <w:rPr>
          <w:rFonts w:ascii="Times New Roman" w:hAnsi="Times New Roman"/>
          <w:color w:val="000000" w:themeColor="text1"/>
          <w:sz w:val="24"/>
        </w:rPr>
      </w:pPr>
    </w:p>
    <w:p w14:paraId="3B4923B8" w14:textId="77777777" w:rsidR="00813125" w:rsidRPr="003C5ED4" w:rsidRDefault="00813125" w:rsidP="00813125">
      <w:pPr>
        <w:autoSpaceDE w:val="0"/>
        <w:autoSpaceDN w:val="0"/>
        <w:adjustRightInd w:val="0"/>
        <w:rPr>
          <w:rFonts w:ascii="Times New Roman" w:hAnsi="Times New Roman"/>
          <w:color w:val="000000" w:themeColor="text1"/>
          <w:sz w:val="24"/>
          <w:u w:val="single"/>
        </w:rPr>
      </w:pPr>
      <w:r w:rsidRPr="003C5ED4">
        <w:rPr>
          <w:rFonts w:ascii="Times New Roman" w:hAnsi="Times New Roman"/>
          <w:color w:val="000000" w:themeColor="text1"/>
          <w:sz w:val="24"/>
        </w:rPr>
        <w:t xml:space="preserve">Ответственный исполнитель: </w:t>
      </w:r>
      <w:r w:rsidRPr="003C5ED4">
        <w:rPr>
          <w:rFonts w:ascii="Times New Roman" w:hAnsi="Times New Roman"/>
          <w:color w:val="000000" w:themeColor="text1"/>
          <w:sz w:val="24"/>
          <w:u w:val="single"/>
        </w:rPr>
        <w:t xml:space="preserve">Администрация </w:t>
      </w:r>
      <w:r w:rsidR="00A66374">
        <w:rPr>
          <w:rFonts w:ascii="Times New Roman" w:hAnsi="Times New Roman"/>
          <w:color w:val="000000" w:themeColor="text1"/>
          <w:sz w:val="24"/>
          <w:u w:val="single"/>
        </w:rPr>
        <w:t>Ковалёвского</w:t>
      </w:r>
      <w:r w:rsidRPr="003C5ED4">
        <w:rPr>
          <w:rFonts w:ascii="Times New Roman" w:hAnsi="Times New Roman"/>
          <w:color w:val="000000" w:themeColor="text1"/>
          <w:sz w:val="24"/>
          <w:u w:val="single"/>
        </w:rPr>
        <w:t xml:space="preserve"> сельского поселения Лискинского муниципального района</w:t>
      </w:r>
    </w:p>
    <w:p w14:paraId="7FEC1764" w14:textId="77777777" w:rsidR="00813125" w:rsidRPr="003C5ED4" w:rsidRDefault="00813125" w:rsidP="00813125">
      <w:pPr>
        <w:autoSpaceDE w:val="0"/>
        <w:autoSpaceDN w:val="0"/>
        <w:adjustRightInd w:val="0"/>
        <w:rPr>
          <w:color w:val="000000" w:themeColor="text1"/>
          <w:szCs w:val="28"/>
        </w:rPr>
      </w:pPr>
    </w:p>
    <w:tbl>
      <w:tblPr>
        <w:tblW w:w="15569" w:type="dxa"/>
        <w:tblInd w:w="-960" w:type="dxa"/>
        <w:tblLayout w:type="fixed"/>
        <w:tblCellMar>
          <w:left w:w="75" w:type="dxa"/>
          <w:right w:w="75" w:type="dxa"/>
        </w:tblCellMar>
        <w:tblLook w:val="04A0" w:firstRow="1" w:lastRow="0" w:firstColumn="1" w:lastColumn="0" w:noHBand="0" w:noVBand="1"/>
      </w:tblPr>
      <w:tblGrid>
        <w:gridCol w:w="1806"/>
        <w:gridCol w:w="1559"/>
        <w:gridCol w:w="1843"/>
        <w:gridCol w:w="1701"/>
        <w:gridCol w:w="567"/>
        <w:gridCol w:w="425"/>
        <w:gridCol w:w="1134"/>
        <w:gridCol w:w="851"/>
        <w:gridCol w:w="850"/>
        <w:gridCol w:w="851"/>
        <w:gridCol w:w="850"/>
        <w:gridCol w:w="851"/>
        <w:gridCol w:w="850"/>
        <w:gridCol w:w="709"/>
        <w:gridCol w:w="709"/>
        <w:gridCol w:w="13"/>
      </w:tblGrid>
      <w:tr w:rsidR="00EE3F2A" w:rsidRPr="003C5ED4" w14:paraId="07AA5533" w14:textId="77777777" w:rsidTr="00A300BF">
        <w:trPr>
          <w:trHeight w:val="720"/>
        </w:trPr>
        <w:tc>
          <w:tcPr>
            <w:tcW w:w="1806" w:type="dxa"/>
            <w:vMerge w:val="restart"/>
            <w:tcBorders>
              <w:top w:val="single" w:sz="4" w:space="0" w:color="auto"/>
              <w:left w:val="single" w:sz="4" w:space="0" w:color="auto"/>
              <w:bottom w:val="single" w:sz="4" w:space="0" w:color="auto"/>
              <w:right w:val="single" w:sz="4" w:space="0" w:color="auto"/>
            </w:tcBorders>
            <w:hideMark/>
          </w:tcPr>
          <w:p w14:paraId="1F4A5775" w14:textId="77777777" w:rsidR="00EE3F2A" w:rsidRPr="00E73DEC" w:rsidRDefault="00EE3F2A" w:rsidP="00813125">
            <w:pPr>
              <w:autoSpaceDE w:val="0"/>
              <w:autoSpaceDN w:val="0"/>
              <w:adjustRightInd w:val="0"/>
              <w:ind w:firstLine="34"/>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Статус</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209EE5D" w14:textId="77777777" w:rsidR="00EE3F2A" w:rsidRPr="00E73DEC" w:rsidRDefault="00EE3F2A" w:rsidP="00813125">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 xml:space="preserve">Наименование      </w:t>
            </w:r>
            <w:r w:rsidRPr="00E73DEC">
              <w:rPr>
                <w:rFonts w:ascii="Times New Roman" w:hAnsi="Times New Roman"/>
                <w:color w:val="000000" w:themeColor="text1"/>
                <w:sz w:val="18"/>
                <w:szCs w:val="18"/>
              </w:rPr>
              <w:br/>
              <w:t xml:space="preserve">муниципальной </w:t>
            </w:r>
            <w:r w:rsidRPr="00E73DEC">
              <w:rPr>
                <w:rFonts w:ascii="Times New Roman" w:hAnsi="Times New Roman"/>
                <w:color w:val="000000" w:themeColor="text1"/>
                <w:sz w:val="18"/>
                <w:szCs w:val="18"/>
              </w:rPr>
              <w:br/>
              <w:t>программы,</w:t>
            </w:r>
          </w:p>
          <w:p w14:paraId="520A0481" w14:textId="77777777" w:rsidR="00EE3F2A" w:rsidRPr="00E73DEC" w:rsidRDefault="00EE3F2A" w:rsidP="00813125">
            <w:pPr>
              <w:autoSpaceDE w:val="0"/>
              <w:autoSpaceDN w:val="0"/>
              <w:adjustRightInd w:val="0"/>
              <w:ind w:hanging="1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основного мероприятия</w:t>
            </w:r>
            <w:r w:rsidRPr="00E73DEC">
              <w:rPr>
                <w:rFonts w:ascii="Times New Roman" w:hAnsi="Times New Roman"/>
                <w:color w:val="000000" w:themeColor="text1"/>
                <w:sz w:val="18"/>
                <w:szCs w:val="18"/>
              </w:rPr>
              <w:br/>
            </w:r>
          </w:p>
        </w:tc>
        <w:tc>
          <w:tcPr>
            <w:tcW w:w="1843" w:type="dxa"/>
            <w:vMerge w:val="restart"/>
            <w:tcBorders>
              <w:top w:val="single" w:sz="4" w:space="0" w:color="auto"/>
              <w:left w:val="single" w:sz="4" w:space="0" w:color="auto"/>
              <w:bottom w:val="single" w:sz="4" w:space="0" w:color="auto"/>
              <w:right w:val="single" w:sz="4" w:space="0" w:color="auto"/>
            </w:tcBorders>
            <w:hideMark/>
          </w:tcPr>
          <w:p w14:paraId="655BB4D6" w14:textId="77777777" w:rsidR="00EE3F2A" w:rsidRPr="00E73DEC" w:rsidRDefault="00EE3F2A" w:rsidP="00A13807">
            <w:pPr>
              <w:autoSpaceDE w:val="0"/>
              <w:autoSpaceDN w:val="0"/>
              <w:adjustRightInd w:val="0"/>
              <w:ind w:hanging="88"/>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 xml:space="preserve">Ответственный  </w:t>
            </w:r>
            <w:r w:rsidRPr="00E73DEC">
              <w:rPr>
                <w:rFonts w:ascii="Times New Roman" w:hAnsi="Times New Roman"/>
                <w:color w:val="000000" w:themeColor="text1"/>
                <w:sz w:val="18"/>
                <w:szCs w:val="18"/>
              </w:rPr>
              <w:br/>
              <w:t xml:space="preserve">исполнитель   </w:t>
            </w:r>
            <w:r w:rsidRPr="00E73DEC">
              <w:rPr>
                <w:rFonts w:ascii="Times New Roman" w:hAnsi="Times New Roman"/>
                <w:color w:val="000000" w:themeColor="text1"/>
                <w:sz w:val="18"/>
                <w:szCs w:val="18"/>
              </w:rPr>
              <w:br/>
            </w:r>
          </w:p>
        </w:tc>
        <w:tc>
          <w:tcPr>
            <w:tcW w:w="1701" w:type="dxa"/>
            <w:tcBorders>
              <w:top w:val="single" w:sz="4" w:space="0" w:color="auto"/>
              <w:left w:val="single" w:sz="4" w:space="0" w:color="auto"/>
              <w:bottom w:val="single" w:sz="4" w:space="0" w:color="auto"/>
              <w:right w:val="single" w:sz="4" w:space="0" w:color="auto"/>
            </w:tcBorders>
            <w:hideMark/>
          </w:tcPr>
          <w:p w14:paraId="0A355CC6"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3C34C20A" w14:textId="77777777" w:rsidR="00EE3F2A" w:rsidRPr="00E73DEC" w:rsidRDefault="00EE3F2A" w:rsidP="0003692B">
            <w:pPr>
              <w:autoSpaceDE w:val="0"/>
              <w:autoSpaceDN w:val="0"/>
              <w:adjustRightInd w:val="0"/>
              <w:ind w:hanging="13"/>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 xml:space="preserve">Код бюджетной   </w:t>
            </w:r>
            <w:r w:rsidRPr="00E73DEC">
              <w:rPr>
                <w:rFonts w:ascii="Times New Roman" w:hAnsi="Times New Roman"/>
                <w:color w:val="000000" w:themeColor="text1"/>
                <w:sz w:val="18"/>
                <w:szCs w:val="18"/>
              </w:rPr>
              <w:br/>
              <w:t xml:space="preserve">   классификации   </w:t>
            </w:r>
          </w:p>
        </w:tc>
        <w:tc>
          <w:tcPr>
            <w:tcW w:w="5683" w:type="dxa"/>
            <w:gridSpan w:val="8"/>
            <w:tcBorders>
              <w:top w:val="single" w:sz="4" w:space="0" w:color="auto"/>
              <w:left w:val="single" w:sz="4" w:space="0" w:color="auto"/>
              <w:bottom w:val="single" w:sz="4" w:space="0" w:color="auto"/>
              <w:right w:val="single" w:sz="4" w:space="0" w:color="auto"/>
            </w:tcBorders>
            <w:hideMark/>
          </w:tcPr>
          <w:p w14:paraId="4F04D69E" w14:textId="77777777" w:rsidR="00EE3F2A" w:rsidRPr="00E73DEC" w:rsidRDefault="00EE3F2A" w:rsidP="00A13807">
            <w:pPr>
              <w:autoSpaceDE w:val="0"/>
              <w:autoSpaceDN w:val="0"/>
              <w:adjustRightInd w:val="0"/>
              <w:jc w:val="center"/>
              <w:rPr>
                <w:rFonts w:ascii="Times New Roman" w:hAnsi="Times New Roman"/>
                <w:color w:val="000000" w:themeColor="text1"/>
                <w:sz w:val="18"/>
                <w:szCs w:val="18"/>
              </w:rPr>
            </w:pPr>
            <w:r w:rsidRPr="00E73DEC">
              <w:rPr>
                <w:rFonts w:ascii="Times New Roman" w:hAnsi="Times New Roman"/>
                <w:color w:val="000000" w:themeColor="text1"/>
                <w:sz w:val="18"/>
                <w:szCs w:val="18"/>
              </w:rPr>
              <w:t>Расходы  (тыс. рублей), годы</w:t>
            </w:r>
          </w:p>
        </w:tc>
      </w:tr>
      <w:tr w:rsidR="00EE3F2A" w:rsidRPr="003C5ED4" w14:paraId="1E285C12" w14:textId="77777777" w:rsidTr="00A300BF">
        <w:trPr>
          <w:gridAfter w:val="1"/>
          <w:wAfter w:w="13" w:type="dxa"/>
          <w:trHeight w:val="771"/>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2C934B49" w14:textId="77777777" w:rsidR="00EE3F2A" w:rsidRPr="00E73DEC" w:rsidRDefault="00EE3F2A" w:rsidP="00A13807">
            <w:pPr>
              <w:rPr>
                <w:rFonts w:ascii="Times New Roman" w:hAnsi="Times New Roman"/>
                <w:color w:val="000000" w:themeColor="text1"/>
                <w:kern w:val="2"/>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BC0D7B" w14:textId="77777777" w:rsidR="00EE3F2A" w:rsidRPr="00E73DEC" w:rsidRDefault="00EE3F2A" w:rsidP="00A13807">
            <w:pPr>
              <w:rPr>
                <w:rFonts w:ascii="Times New Roman" w:hAnsi="Times New Roman"/>
                <w:color w:val="000000" w:themeColor="text1"/>
                <w:kern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5DF8FB" w14:textId="77777777" w:rsidR="00EE3F2A" w:rsidRPr="00E73DEC" w:rsidRDefault="00EE3F2A" w:rsidP="00A13807">
            <w:pPr>
              <w:rPr>
                <w:rFonts w:ascii="Times New Roman" w:hAnsi="Times New Roman"/>
                <w:color w:val="000000" w:themeColor="text1"/>
                <w:kern w:val="2"/>
                <w:sz w:val="18"/>
                <w:szCs w:val="18"/>
              </w:rPr>
            </w:pPr>
          </w:p>
        </w:tc>
        <w:tc>
          <w:tcPr>
            <w:tcW w:w="1701" w:type="dxa"/>
            <w:tcBorders>
              <w:top w:val="nil"/>
              <w:left w:val="single" w:sz="4" w:space="0" w:color="auto"/>
              <w:bottom w:val="single" w:sz="4" w:space="0" w:color="auto"/>
              <w:right w:val="single" w:sz="4" w:space="0" w:color="auto"/>
            </w:tcBorders>
          </w:tcPr>
          <w:p w14:paraId="66259218" w14:textId="77777777" w:rsidR="00EE3F2A" w:rsidRPr="00E73DEC" w:rsidRDefault="00EE3F2A" w:rsidP="00A13807">
            <w:pPr>
              <w:autoSpaceDE w:val="0"/>
              <w:autoSpaceDN w:val="0"/>
              <w:adjustRightInd w:val="0"/>
              <w:jc w:val="center"/>
              <w:rPr>
                <w:rFonts w:ascii="Times New Roman" w:hAnsi="Times New Roman"/>
                <w:color w:val="000000" w:themeColor="text1"/>
                <w:kern w:val="2"/>
                <w:sz w:val="18"/>
                <w:szCs w:val="18"/>
              </w:rPr>
            </w:pPr>
          </w:p>
        </w:tc>
        <w:tc>
          <w:tcPr>
            <w:tcW w:w="567" w:type="dxa"/>
            <w:tcBorders>
              <w:top w:val="nil"/>
              <w:left w:val="single" w:sz="4" w:space="0" w:color="auto"/>
              <w:bottom w:val="single" w:sz="4" w:space="0" w:color="auto"/>
              <w:right w:val="single" w:sz="4" w:space="0" w:color="auto"/>
            </w:tcBorders>
            <w:hideMark/>
          </w:tcPr>
          <w:p w14:paraId="4A62858D" w14:textId="77777777" w:rsidR="00EE3F2A" w:rsidRPr="00E73DEC" w:rsidRDefault="00EE3F2A" w:rsidP="0003692B">
            <w:pPr>
              <w:autoSpaceDE w:val="0"/>
              <w:autoSpaceDN w:val="0"/>
              <w:adjustRightInd w:val="0"/>
              <w:ind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РБС</w:t>
            </w:r>
          </w:p>
        </w:tc>
        <w:tc>
          <w:tcPr>
            <w:tcW w:w="425" w:type="dxa"/>
            <w:tcBorders>
              <w:top w:val="nil"/>
              <w:left w:val="single" w:sz="4" w:space="0" w:color="auto"/>
              <w:bottom w:val="single" w:sz="4" w:space="0" w:color="auto"/>
              <w:right w:val="single" w:sz="4" w:space="0" w:color="auto"/>
            </w:tcBorders>
            <w:hideMark/>
          </w:tcPr>
          <w:p w14:paraId="40AA3C1A"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зПр</w:t>
            </w:r>
          </w:p>
        </w:tc>
        <w:tc>
          <w:tcPr>
            <w:tcW w:w="1134" w:type="dxa"/>
            <w:tcBorders>
              <w:top w:val="nil"/>
              <w:left w:val="single" w:sz="4" w:space="0" w:color="auto"/>
              <w:bottom w:val="single" w:sz="4" w:space="0" w:color="auto"/>
              <w:right w:val="single" w:sz="4" w:space="0" w:color="auto"/>
            </w:tcBorders>
            <w:hideMark/>
          </w:tcPr>
          <w:p w14:paraId="5DD08F07"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ЦСР</w:t>
            </w:r>
          </w:p>
        </w:tc>
        <w:tc>
          <w:tcPr>
            <w:tcW w:w="851" w:type="dxa"/>
            <w:tcBorders>
              <w:top w:val="nil"/>
              <w:left w:val="single" w:sz="4" w:space="0" w:color="auto"/>
              <w:bottom w:val="single" w:sz="4" w:space="0" w:color="auto"/>
              <w:right w:val="single" w:sz="4" w:space="0" w:color="auto"/>
            </w:tcBorders>
            <w:hideMark/>
          </w:tcPr>
          <w:p w14:paraId="250BFABA"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Р</w:t>
            </w:r>
          </w:p>
        </w:tc>
        <w:tc>
          <w:tcPr>
            <w:tcW w:w="850" w:type="dxa"/>
            <w:tcBorders>
              <w:top w:val="nil"/>
              <w:left w:val="single" w:sz="4" w:space="0" w:color="auto"/>
              <w:bottom w:val="single" w:sz="4" w:space="0" w:color="auto"/>
              <w:right w:val="single" w:sz="4" w:space="0" w:color="auto"/>
            </w:tcBorders>
            <w:hideMark/>
          </w:tcPr>
          <w:p w14:paraId="579E7CB9"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всего</w:t>
            </w:r>
          </w:p>
        </w:tc>
        <w:tc>
          <w:tcPr>
            <w:tcW w:w="851" w:type="dxa"/>
            <w:tcBorders>
              <w:top w:val="nil"/>
              <w:left w:val="single" w:sz="4" w:space="0" w:color="auto"/>
              <w:bottom w:val="single" w:sz="4" w:space="0" w:color="auto"/>
              <w:right w:val="single" w:sz="4" w:space="0" w:color="auto"/>
            </w:tcBorders>
            <w:hideMark/>
          </w:tcPr>
          <w:p w14:paraId="7623A629" w14:textId="77777777" w:rsidR="00EE3F2A" w:rsidRPr="00E73DEC" w:rsidRDefault="00EE3F2A" w:rsidP="0003692B">
            <w:pPr>
              <w:ind w:firstLine="0"/>
              <w:jc w:val="center"/>
              <w:rPr>
                <w:rFonts w:ascii="Times New Roman" w:hAnsi="Times New Roman"/>
                <w:color w:val="000000" w:themeColor="text1"/>
                <w:kern w:val="2"/>
                <w:sz w:val="18"/>
                <w:szCs w:val="18"/>
                <w:lang w:val="en-US"/>
              </w:rPr>
            </w:pPr>
            <w:r w:rsidRPr="00E73DEC">
              <w:rPr>
                <w:rFonts w:ascii="Times New Roman" w:hAnsi="Times New Roman"/>
                <w:color w:val="000000" w:themeColor="text1"/>
                <w:sz w:val="18"/>
                <w:szCs w:val="18"/>
              </w:rPr>
              <w:t>2023</w:t>
            </w:r>
          </w:p>
        </w:tc>
        <w:tc>
          <w:tcPr>
            <w:tcW w:w="850" w:type="dxa"/>
            <w:tcBorders>
              <w:top w:val="nil"/>
              <w:left w:val="single" w:sz="4" w:space="0" w:color="auto"/>
              <w:bottom w:val="single" w:sz="4" w:space="0" w:color="auto"/>
              <w:right w:val="single" w:sz="4" w:space="0" w:color="auto"/>
            </w:tcBorders>
            <w:hideMark/>
          </w:tcPr>
          <w:p w14:paraId="50AA74BF" w14:textId="77777777" w:rsidR="00EE3F2A" w:rsidRPr="00E73DEC" w:rsidRDefault="00EE3F2A" w:rsidP="0007657D">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2</w:t>
            </w:r>
            <w:r w:rsidRPr="00E73DEC">
              <w:rPr>
                <w:rFonts w:ascii="Times New Roman" w:hAnsi="Times New Roman"/>
                <w:color w:val="000000" w:themeColor="text1"/>
                <w:sz w:val="18"/>
                <w:szCs w:val="18"/>
                <w:lang w:val="en-US"/>
              </w:rPr>
              <w:t>02</w:t>
            </w:r>
            <w:r w:rsidRPr="00E73DEC">
              <w:rPr>
                <w:rFonts w:ascii="Times New Roman" w:hAnsi="Times New Roman"/>
                <w:color w:val="000000" w:themeColor="text1"/>
                <w:sz w:val="18"/>
                <w:szCs w:val="18"/>
              </w:rPr>
              <w:t>4</w:t>
            </w:r>
          </w:p>
        </w:tc>
        <w:tc>
          <w:tcPr>
            <w:tcW w:w="851" w:type="dxa"/>
            <w:tcBorders>
              <w:top w:val="nil"/>
              <w:left w:val="single" w:sz="4" w:space="0" w:color="auto"/>
              <w:bottom w:val="single" w:sz="4" w:space="0" w:color="auto"/>
              <w:right w:val="single" w:sz="4" w:space="0" w:color="auto"/>
            </w:tcBorders>
          </w:tcPr>
          <w:p w14:paraId="364D94FC"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lang w:val="en-US"/>
              </w:rPr>
              <w:t>202</w:t>
            </w:r>
            <w:r w:rsidRPr="00E73DEC">
              <w:rPr>
                <w:rFonts w:ascii="Times New Roman" w:hAnsi="Times New Roman"/>
                <w:color w:val="000000" w:themeColor="text1"/>
                <w:sz w:val="18"/>
                <w:szCs w:val="18"/>
              </w:rPr>
              <w:t>5</w:t>
            </w:r>
          </w:p>
          <w:p w14:paraId="595959F7" w14:textId="77777777" w:rsidR="00EE3F2A" w:rsidRPr="00E73DEC" w:rsidRDefault="00EE3F2A" w:rsidP="0003692B">
            <w:pPr>
              <w:autoSpaceDE w:val="0"/>
              <w:autoSpaceDN w:val="0"/>
              <w:adjustRightInd w:val="0"/>
              <w:ind w:left="22"/>
              <w:jc w:val="center"/>
              <w:rPr>
                <w:rFonts w:ascii="Times New Roman" w:hAnsi="Times New Roman"/>
                <w:color w:val="000000" w:themeColor="text1"/>
                <w:kern w:val="2"/>
                <w:sz w:val="18"/>
                <w:szCs w:val="18"/>
              </w:rPr>
            </w:pPr>
          </w:p>
        </w:tc>
        <w:tc>
          <w:tcPr>
            <w:tcW w:w="850" w:type="dxa"/>
            <w:tcBorders>
              <w:top w:val="nil"/>
              <w:left w:val="single" w:sz="4" w:space="0" w:color="auto"/>
              <w:bottom w:val="single" w:sz="4" w:space="0" w:color="auto"/>
              <w:right w:val="single" w:sz="4" w:space="0" w:color="auto"/>
            </w:tcBorders>
          </w:tcPr>
          <w:p w14:paraId="53DD5170" w14:textId="77777777" w:rsidR="00EE3F2A" w:rsidRPr="00E73DEC" w:rsidRDefault="00EE3F2A" w:rsidP="0003692B">
            <w:pPr>
              <w:autoSpaceDE w:val="0"/>
              <w:autoSpaceDN w:val="0"/>
              <w:adjustRightInd w:val="0"/>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2026</w:t>
            </w:r>
          </w:p>
        </w:tc>
        <w:tc>
          <w:tcPr>
            <w:tcW w:w="709" w:type="dxa"/>
            <w:tcBorders>
              <w:top w:val="nil"/>
              <w:left w:val="single" w:sz="4" w:space="0" w:color="auto"/>
              <w:bottom w:val="single" w:sz="4" w:space="0" w:color="auto"/>
              <w:right w:val="single" w:sz="4" w:space="0" w:color="auto"/>
            </w:tcBorders>
          </w:tcPr>
          <w:p w14:paraId="6C8A276D" w14:textId="77777777" w:rsidR="00EE3F2A" w:rsidRPr="00E73DEC" w:rsidRDefault="00EE3F2A" w:rsidP="00E73DEC">
            <w:pPr>
              <w:autoSpaceDE w:val="0"/>
              <w:autoSpaceDN w:val="0"/>
              <w:adjustRightInd w:val="0"/>
              <w:ind w:firstLine="0"/>
              <w:jc w:val="left"/>
              <w:rPr>
                <w:rFonts w:ascii="Times New Roman" w:hAnsi="Times New Roman"/>
                <w:color w:val="000000" w:themeColor="text1"/>
                <w:sz w:val="18"/>
                <w:szCs w:val="18"/>
              </w:rPr>
            </w:pPr>
            <w:r>
              <w:rPr>
                <w:rFonts w:ascii="Times New Roman" w:hAnsi="Times New Roman"/>
                <w:color w:val="000000" w:themeColor="text1"/>
                <w:sz w:val="18"/>
                <w:szCs w:val="18"/>
              </w:rPr>
              <w:t>2027</w:t>
            </w:r>
          </w:p>
        </w:tc>
        <w:tc>
          <w:tcPr>
            <w:tcW w:w="709" w:type="dxa"/>
            <w:tcBorders>
              <w:top w:val="nil"/>
              <w:left w:val="single" w:sz="4" w:space="0" w:color="auto"/>
              <w:bottom w:val="single" w:sz="4" w:space="0" w:color="auto"/>
              <w:right w:val="single" w:sz="4" w:space="0" w:color="auto"/>
            </w:tcBorders>
          </w:tcPr>
          <w:p w14:paraId="0B177677" w14:textId="77777777" w:rsidR="00EE3F2A" w:rsidRPr="00E73DEC" w:rsidRDefault="00EE3F2A" w:rsidP="00E73DEC">
            <w:pPr>
              <w:autoSpaceDE w:val="0"/>
              <w:autoSpaceDN w:val="0"/>
              <w:adjustRightInd w:val="0"/>
              <w:ind w:firstLine="0"/>
              <w:jc w:val="left"/>
              <w:rPr>
                <w:rFonts w:ascii="Times New Roman" w:hAnsi="Times New Roman"/>
                <w:color w:val="000000" w:themeColor="text1"/>
                <w:sz w:val="18"/>
                <w:szCs w:val="18"/>
              </w:rPr>
            </w:pPr>
            <w:r>
              <w:rPr>
                <w:rFonts w:ascii="Times New Roman" w:hAnsi="Times New Roman"/>
                <w:color w:val="000000" w:themeColor="text1"/>
                <w:sz w:val="18"/>
                <w:szCs w:val="18"/>
              </w:rPr>
              <w:t>2028</w:t>
            </w:r>
          </w:p>
        </w:tc>
      </w:tr>
      <w:tr w:rsidR="00EE3F2A" w:rsidRPr="003C5ED4" w14:paraId="7796227F" w14:textId="77777777" w:rsidTr="00A300BF">
        <w:trPr>
          <w:gridAfter w:val="1"/>
          <w:wAfter w:w="13" w:type="dxa"/>
        </w:trPr>
        <w:tc>
          <w:tcPr>
            <w:tcW w:w="1806" w:type="dxa"/>
            <w:tcBorders>
              <w:top w:val="nil"/>
              <w:left w:val="single" w:sz="4" w:space="0" w:color="auto"/>
              <w:bottom w:val="single" w:sz="4" w:space="0" w:color="auto"/>
              <w:right w:val="single" w:sz="4" w:space="0" w:color="auto"/>
            </w:tcBorders>
            <w:hideMark/>
          </w:tcPr>
          <w:p w14:paraId="0D60D1CB" w14:textId="77777777" w:rsidR="00EE3F2A" w:rsidRPr="00E73DEC" w:rsidRDefault="00EE3F2A" w:rsidP="0003692B">
            <w:pPr>
              <w:autoSpaceDE w:val="0"/>
              <w:autoSpaceDN w:val="0"/>
              <w:adjustRightInd w:val="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1</w:t>
            </w:r>
          </w:p>
        </w:tc>
        <w:tc>
          <w:tcPr>
            <w:tcW w:w="1559" w:type="dxa"/>
            <w:tcBorders>
              <w:top w:val="nil"/>
              <w:left w:val="single" w:sz="4" w:space="0" w:color="auto"/>
              <w:bottom w:val="single" w:sz="4" w:space="0" w:color="auto"/>
              <w:right w:val="single" w:sz="4" w:space="0" w:color="auto"/>
            </w:tcBorders>
            <w:hideMark/>
          </w:tcPr>
          <w:p w14:paraId="565D1583" w14:textId="77777777" w:rsidR="00EE3F2A" w:rsidRPr="00E73DEC" w:rsidRDefault="00EE3F2A" w:rsidP="0003692B">
            <w:pPr>
              <w:autoSpaceDE w:val="0"/>
              <w:autoSpaceDN w:val="0"/>
              <w:adjustRightInd w:val="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2</w:t>
            </w:r>
          </w:p>
        </w:tc>
        <w:tc>
          <w:tcPr>
            <w:tcW w:w="1843" w:type="dxa"/>
            <w:tcBorders>
              <w:top w:val="nil"/>
              <w:left w:val="single" w:sz="4" w:space="0" w:color="auto"/>
              <w:bottom w:val="single" w:sz="4" w:space="0" w:color="auto"/>
              <w:right w:val="single" w:sz="4" w:space="0" w:color="auto"/>
            </w:tcBorders>
            <w:hideMark/>
          </w:tcPr>
          <w:p w14:paraId="4C0F2858" w14:textId="77777777" w:rsidR="00EE3F2A" w:rsidRPr="00E73DEC" w:rsidRDefault="00EE3F2A" w:rsidP="0003692B">
            <w:pPr>
              <w:autoSpaceDE w:val="0"/>
              <w:autoSpaceDN w:val="0"/>
              <w:adjustRightInd w:val="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3</w:t>
            </w:r>
          </w:p>
        </w:tc>
        <w:tc>
          <w:tcPr>
            <w:tcW w:w="1701" w:type="dxa"/>
            <w:tcBorders>
              <w:top w:val="nil"/>
              <w:left w:val="single" w:sz="4" w:space="0" w:color="auto"/>
              <w:bottom w:val="single" w:sz="4" w:space="0" w:color="auto"/>
              <w:right w:val="single" w:sz="4" w:space="0" w:color="auto"/>
            </w:tcBorders>
          </w:tcPr>
          <w:p w14:paraId="7C8B8511"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kern w:val="2"/>
                <w:sz w:val="18"/>
                <w:szCs w:val="18"/>
              </w:rPr>
              <w:t>4</w:t>
            </w:r>
          </w:p>
        </w:tc>
        <w:tc>
          <w:tcPr>
            <w:tcW w:w="567" w:type="dxa"/>
            <w:tcBorders>
              <w:top w:val="nil"/>
              <w:left w:val="single" w:sz="4" w:space="0" w:color="auto"/>
              <w:bottom w:val="single" w:sz="4" w:space="0" w:color="auto"/>
              <w:right w:val="single" w:sz="4" w:space="0" w:color="auto"/>
            </w:tcBorders>
            <w:hideMark/>
          </w:tcPr>
          <w:p w14:paraId="0F7CD9DC"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kern w:val="2"/>
                <w:sz w:val="18"/>
                <w:szCs w:val="18"/>
              </w:rPr>
              <w:t>5</w:t>
            </w:r>
          </w:p>
        </w:tc>
        <w:tc>
          <w:tcPr>
            <w:tcW w:w="425" w:type="dxa"/>
            <w:tcBorders>
              <w:top w:val="nil"/>
              <w:left w:val="single" w:sz="4" w:space="0" w:color="auto"/>
              <w:bottom w:val="single" w:sz="4" w:space="0" w:color="auto"/>
              <w:right w:val="single" w:sz="4" w:space="0" w:color="auto"/>
            </w:tcBorders>
            <w:hideMark/>
          </w:tcPr>
          <w:p w14:paraId="43BE89FD"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kern w:val="2"/>
                <w:sz w:val="18"/>
                <w:szCs w:val="18"/>
              </w:rPr>
              <w:t>6</w:t>
            </w:r>
          </w:p>
        </w:tc>
        <w:tc>
          <w:tcPr>
            <w:tcW w:w="1134" w:type="dxa"/>
            <w:tcBorders>
              <w:top w:val="nil"/>
              <w:left w:val="single" w:sz="4" w:space="0" w:color="auto"/>
              <w:bottom w:val="single" w:sz="4" w:space="0" w:color="auto"/>
              <w:right w:val="single" w:sz="4" w:space="0" w:color="auto"/>
            </w:tcBorders>
            <w:hideMark/>
          </w:tcPr>
          <w:p w14:paraId="7FC08A2B"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7</w:t>
            </w:r>
          </w:p>
        </w:tc>
        <w:tc>
          <w:tcPr>
            <w:tcW w:w="851" w:type="dxa"/>
            <w:tcBorders>
              <w:top w:val="nil"/>
              <w:left w:val="single" w:sz="4" w:space="0" w:color="auto"/>
              <w:bottom w:val="single" w:sz="4" w:space="0" w:color="auto"/>
              <w:right w:val="single" w:sz="4" w:space="0" w:color="auto"/>
            </w:tcBorders>
            <w:hideMark/>
          </w:tcPr>
          <w:p w14:paraId="18819CF8"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8</w:t>
            </w:r>
          </w:p>
        </w:tc>
        <w:tc>
          <w:tcPr>
            <w:tcW w:w="850" w:type="dxa"/>
            <w:tcBorders>
              <w:top w:val="nil"/>
              <w:left w:val="single" w:sz="4" w:space="0" w:color="auto"/>
              <w:bottom w:val="single" w:sz="4" w:space="0" w:color="auto"/>
              <w:right w:val="single" w:sz="4" w:space="0" w:color="auto"/>
            </w:tcBorders>
            <w:hideMark/>
          </w:tcPr>
          <w:p w14:paraId="3F6F879F"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9</w:t>
            </w:r>
          </w:p>
        </w:tc>
        <w:tc>
          <w:tcPr>
            <w:tcW w:w="851" w:type="dxa"/>
            <w:tcBorders>
              <w:top w:val="nil"/>
              <w:left w:val="single" w:sz="4" w:space="0" w:color="auto"/>
              <w:bottom w:val="single" w:sz="4" w:space="0" w:color="auto"/>
              <w:right w:val="single" w:sz="4" w:space="0" w:color="auto"/>
            </w:tcBorders>
          </w:tcPr>
          <w:p w14:paraId="34B2BB13"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kern w:val="2"/>
                <w:sz w:val="18"/>
                <w:szCs w:val="18"/>
              </w:rPr>
              <w:t>10</w:t>
            </w:r>
          </w:p>
          <w:p w14:paraId="47BF9959" w14:textId="77777777" w:rsidR="00EE3F2A" w:rsidRPr="00E73DEC" w:rsidRDefault="00EE3F2A" w:rsidP="0003692B">
            <w:pPr>
              <w:autoSpaceDE w:val="0"/>
              <w:autoSpaceDN w:val="0"/>
              <w:adjustRightInd w:val="0"/>
              <w:jc w:val="center"/>
              <w:rPr>
                <w:rFonts w:ascii="Times New Roman" w:hAnsi="Times New Roman"/>
                <w:color w:val="000000" w:themeColor="text1"/>
                <w:kern w:val="2"/>
                <w:sz w:val="18"/>
                <w:szCs w:val="18"/>
              </w:rPr>
            </w:pPr>
          </w:p>
        </w:tc>
        <w:tc>
          <w:tcPr>
            <w:tcW w:w="850" w:type="dxa"/>
            <w:tcBorders>
              <w:top w:val="nil"/>
              <w:left w:val="single" w:sz="4" w:space="0" w:color="auto"/>
              <w:bottom w:val="single" w:sz="4" w:space="0" w:color="auto"/>
              <w:right w:val="single" w:sz="4" w:space="0" w:color="auto"/>
            </w:tcBorders>
            <w:hideMark/>
          </w:tcPr>
          <w:p w14:paraId="1C6AD62F"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11</w:t>
            </w:r>
          </w:p>
        </w:tc>
        <w:tc>
          <w:tcPr>
            <w:tcW w:w="851" w:type="dxa"/>
            <w:tcBorders>
              <w:top w:val="nil"/>
              <w:left w:val="single" w:sz="4" w:space="0" w:color="auto"/>
              <w:bottom w:val="single" w:sz="4" w:space="0" w:color="auto"/>
              <w:right w:val="single" w:sz="4" w:space="0" w:color="auto"/>
            </w:tcBorders>
            <w:hideMark/>
          </w:tcPr>
          <w:p w14:paraId="49A77D4D" w14:textId="77777777" w:rsidR="00EE3F2A" w:rsidRPr="00E73DEC" w:rsidRDefault="00EE3F2A" w:rsidP="0003692B">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12</w:t>
            </w:r>
          </w:p>
        </w:tc>
        <w:tc>
          <w:tcPr>
            <w:tcW w:w="850" w:type="dxa"/>
            <w:tcBorders>
              <w:top w:val="nil"/>
              <w:left w:val="single" w:sz="4" w:space="0" w:color="auto"/>
              <w:bottom w:val="single" w:sz="4" w:space="0" w:color="auto"/>
              <w:right w:val="single" w:sz="4" w:space="0" w:color="auto"/>
            </w:tcBorders>
          </w:tcPr>
          <w:p w14:paraId="397EBD9A" w14:textId="77777777" w:rsidR="00EE3F2A" w:rsidRPr="00E73DEC" w:rsidRDefault="00EE3F2A" w:rsidP="0003692B">
            <w:pPr>
              <w:autoSpaceDE w:val="0"/>
              <w:autoSpaceDN w:val="0"/>
              <w:adjustRightInd w:val="0"/>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709" w:type="dxa"/>
            <w:tcBorders>
              <w:top w:val="nil"/>
              <w:left w:val="single" w:sz="4" w:space="0" w:color="auto"/>
              <w:bottom w:val="single" w:sz="4" w:space="0" w:color="auto"/>
              <w:right w:val="single" w:sz="4" w:space="0" w:color="auto"/>
            </w:tcBorders>
          </w:tcPr>
          <w:p w14:paraId="4E3C937D" w14:textId="77777777" w:rsidR="00EE3F2A" w:rsidRPr="00E73DEC" w:rsidRDefault="00EE3F2A" w:rsidP="0003692B">
            <w:pPr>
              <w:autoSpaceDE w:val="0"/>
              <w:autoSpaceDN w:val="0"/>
              <w:adjustRightInd w:val="0"/>
              <w:ind w:firstLine="0"/>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709" w:type="dxa"/>
            <w:tcBorders>
              <w:top w:val="nil"/>
              <w:left w:val="single" w:sz="4" w:space="0" w:color="auto"/>
              <w:bottom w:val="single" w:sz="4" w:space="0" w:color="auto"/>
              <w:right w:val="single" w:sz="4" w:space="0" w:color="auto"/>
            </w:tcBorders>
          </w:tcPr>
          <w:p w14:paraId="04F2F463" w14:textId="77777777" w:rsidR="00EE3F2A" w:rsidRPr="00E73DEC" w:rsidRDefault="00EE3F2A" w:rsidP="00E73DEC">
            <w:pPr>
              <w:autoSpaceDE w:val="0"/>
              <w:autoSpaceDN w:val="0"/>
              <w:adjustRightInd w:val="0"/>
              <w:ind w:firstLine="0"/>
              <w:jc w:val="left"/>
              <w:rPr>
                <w:rFonts w:ascii="Times New Roman" w:hAnsi="Times New Roman"/>
                <w:color w:val="000000" w:themeColor="text1"/>
                <w:sz w:val="18"/>
                <w:szCs w:val="18"/>
              </w:rPr>
            </w:pPr>
            <w:r>
              <w:rPr>
                <w:rFonts w:ascii="Times New Roman" w:hAnsi="Times New Roman"/>
                <w:color w:val="000000" w:themeColor="text1"/>
                <w:sz w:val="18"/>
                <w:szCs w:val="18"/>
              </w:rPr>
              <w:t>15</w:t>
            </w:r>
          </w:p>
        </w:tc>
      </w:tr>
      <w:tr w:rsidR="00EE3F2A" w:rsidRPr="003C5ED4" w14:paraId="155E195D" w14:textId="77777777" w:rsidTr="00A300BF">
        <w:trPr>
          <w:gridAfter w:val="1"/>
          <w:wAfter w:w="13" w:type="dxa"/>
          <w:trHeight w:val="365"/>
        </w:trPr>
        <w:tc>
          <w:tcPr>
            <w:tcW w:w="1806" w:type="dxa"/>
            <w:vMerge w:val="restart"/>
            <w:tcBorders>
              <w:top w:val="single" w:sz="4" w:space="0" w:color="auto"/>
              <w:left w:val="single" w:sz="4" w:space="0" w:color="auto"/>
              <w:right w:val="single" w:sz="4" w:space="0" w:color="auto"/>
            </w:tcBorders>
            <w:hideMark/>
          </w:tcPr>
          <w:p w14:paraId="55B66C9A" w14:textId="77777777" w:rsidR="00EE3F2A" w:rsidRPr="00E73DEC" w:rsidRDefault="00EE3F2A" w:rsidP="001A647A">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Муниципальная программа</w:t>
            </w:r>
          </w:p>
        </w:tc>
        <w:tc>
          <w:tcPr>
            <w:tcW w:w="1559" w:type="dxa"/>
            <w:vMerge w:val="restart"/>
            <w:tcBorders>
              <w:top w:val="single" w:sz="4" w:space="0" w:color="auto"/>
              <w:left w:val="single" w:sz="4" w:space="0" w:color="auto"/>
              <w:right w:val="single" w:sz="4" w:space="0" w:color="auto"/>
            </w:tcBorders>
            <w:hideMark/>
          </w:tcPr>
          <w:p w14:paraId="5271438F" w14:textId="77777777" w:rsidR="00EE3F2A" w:rsidRPr="00E73DEC" w:rsidRDefault="00EE3F2A" w:rsidP="001A647A">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«Развитие территории поселения»  на 2023-2028 годы</w:t>
            </w:r>
          </w:p>
        </w:tc>
        <w:tc>
          <w:tcPr>
            <w:tcW w:w="1843" w:type="dxa"/>
            <w:vMerge w:val="restart"/>
            <w:tcBorders>
              <w:top w:val="nil"/>
              <w:left w:val="single" w:sz="4" w:space="0" w:color="auto"/>
              <w:right w:val="single" w:sz="4" w:space="0" w:color="auto"/>
            </w:tcBorders>
            <w:hideMark/>
          </w:tcPr>
          <w:p w14:paraId="5E39A934" w14:textId="77777777" w:rsidR="00EE3F2A" w:rsidRPr="00E73DEC" w:rsidRDefault="00EE3F2A" w:rsidP="001A647A">
            <w:pPr>
              <w:autoSpaceDE w:val="0"/>
              <w:autoSpaceDN w:val="0"/>
              <w:adjustRightInd w:val="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14:paraId="651D0B14" w14:textId="77777777" w:rsidR="00EE3F2A" w:rsidRPr="00E73DEC" w:rsidRDefault="00EE3F2A" w:rsidP="001A647A">
            <w:pPr>
              <w:autoSpaceDE w:val="0"/>
              <w:autoSpaceDN w:val="0"/>
              <w:adjustRightInd w:val="0"/>
              <w:ind w:right="147"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14:paraId="263EDA48" w14:textId="77777777" w:rsidR="00EE3F2A" w:rsidRPr="00E73DEC" w:rsidRDefault="00EE3F2A" w:rsidP="001A647A">
            <w:pPr>
              <w:spacing w:after="200"/>
              <w:ind w:firstLine="0"/>
              <w:jc w:val="center"/>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425" w:type="dxa"/>
            <w:tcBorders>
              <w:top w:val="nil"/>
              <w:left w:val="single" w:sz="4" w:space="0" w:color="auto"/>
              <w:bottom w:val="single" w:sz="4" w:space="0" w:color="auto"/>
              <w:right w:val="single" w:sz="4" w:space="0" w:color="auto"/>
            </w:tcBorders>
            <w:hideMark/>
          </w:tcPr>
          <w:p w14:paraId="5448B1BB" w14:textId="77777777" w:rsidR="00EE3F2A" w:rsidRPr="00E73DEC" w:rsidRDefault="00EE3F2A" w:rsidP="00E73DEC">
            <w:pPr>
              <w:spacing w:after="200"/>
              <w:ind w:firstLine="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1134" w:type="dxa"/>
            <w:tcBorders>
              <w:top w:val="nil"/>
              <w:left w:val="single" w:sz="4" w:space="0" w:color="auto"/>
              <w:bottom w:val="single" w:sz="4" w:space="0" w:color="auto"/>
              <w:right w:val="single" w:sz="4" w:space="0" w:color="auto"/>
            </w:tcBorders>
            <w:hideMark/>
          </w:tcPr>
          <w:p w14:paraId="03D727E8" w14:textId="77777777" w:rsidR="00EE3F2A" w:rsidRPr="00E73DEC" w:rsidRDefault="00EE3F2A" w:rsidP="00E73DEC">
            <w:pPr>
              <w:tabs>
                <w:tab w:val="left" w:pos="1126"/>
              </w:tabs>
              <w:spacing w:after="200"/>
              <w:ind w:firstLine="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1" w:type="dxa"/>
            <w:tcBorders>
              <w:top w:val="nil"/>
              <w:left w:val="single" w:sz="4" w:space="0" w:color="auto"/>
              <w:bottom w:val="single" w:sz="4" w:space="0" w:color="auto"/>
              <w:right w:val="single" w:sz="4" w:space="0" w:color="auto"/>
            </w:tcBorders>
            <w:hideMark/>
          </w:tcPr>
          <w:p w14:paraId="7022A201" w14:textId="77777777" w:rsidR="00EE3F2A" w:rsidRPr="00E73DEC" w:rsidRDefault="00EE3F2A" w:rsidP="005B5DAB">
            <w:pPr>
              <w:spacing w:after="200"/>
              <w:ind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0" w:type="dxa"/>
            <w:tcBorders>
              <w:top w:val="nil"/>
              <w:left w:val="single" w:sz="4" w:space="0" w:color="auto"/>
              <w:bottom w:val="single" w:sz="4" w:space="0" w:color="auto"/>
              <w:right w:val="single" w:sz="4" w:space="0" w:color="auto"/>
            </w:tcBorders>
          </w:tcPr>
          <w:p w14:paraId="7BADFF70" w14:textId="43688C4D" w:rsidR="00EE3F2A" w:rsidRPr="00B2702F" w:rsidRDefault="005B5DAB" w:rsidP="001A647A">
            <w:pPr>
              <w:autoSpaceDE w:val="0"/>
              <w:autoSpaceDN w:val="0"/>
              <w:adjustRightInd w:val="0"/>
              <w:ind w:firstLine="0"/>
              <w:jc w:val="center"/>
              <w:rPr>
                <w:rFonts w:ascii="Times New Roman" w:hAnsi="Times New Roman"/>
                <w:color w:val="000000" w:themeColor="text1"/>
                <w:kern w:val="2"/>
                <w:sz w:val="18"/>
                <w:szCs w:val="18"/>
              </w:rPr>
            </w:pPr>
            <w:r w:rsidRPr="00B2702F">
              <w:rPr>
                <w:rFonts w:ascii="Times New Roman" w:hAnsi="Times New Roman"/>
                <w:color w:val="000000" w:themeColor="text1"/>
                <w:kern w:val="2"/>
                <w:sz w:val="18"/>
                <w:szCs w:val="18"/>
              </w:rPr>
              <w:t>12036,8</w:t>
            </w:r>
          </w:p>
        </w:tc>
        <w:tc>
          <w:tcPr>
            <w:tcW w:w="851" w:type="dxa"/>
            <w:tcBorders>
              <w:top w:val="nil"/>
              <w:left w:val="single" w:sz="4" w:space="0" w:color="auto"/>
              <w:bottom w:val="single" w:sz="4" w:space="0" w:color="auto"/>
              <w:right w:val="single" w:sz="4" w:space="0" w:color="auto"/>
            </w:tcBorders>
          </w:tcPr>
          <w:p w14:paraId="5D2D6E49" w14:textId="5AB8F2DD" w:rsidR="00EE3F2A" w:rsidRPr="005B5DAB" w:rsidRDefault="005B5DAB" w:rsidP="001A647A">
            <w:pPr>
              <w:spacing w:after="200"/>
              <w:ind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1596,1</w:t>
            </w:r>
          </w:p>
        </w:tc>
        <w:tc>
          <w:tcPr>
            <w:tcW w:w="850" w:type="dxa"/>
            <w:tcBorders>
              <w:top w:val="nil"/>
              <w:left w:val="single" w:sz="4" w:space="0" w:color="auto"/>
              <w:bottom w:val="single" w:sz="4" w:space="0" w:color="auto"/>
              <w:right w:val="single" w:sz="4" w:space="0" w:color="auto"/>
            </w:tcBorders>
          </w:tcPr>
          <w:p w14:paraId="32ECD770" w14:textId="6C3994CC" w:rsidR="00EE3F2A" w:rsidRPr="005B5DAB" w:rsidRDefault="005B5DAB" w:rsidP="001A647A">
            <w:pPr>
              <w:spacing w:after="200"/>
              <w:ind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3742,3</w:t>
            </w:r>
          </w:p>
        </w:tc>
        <w:tc>
          <w:tcPr>
            <w:tcW w:w="851" w:type="dxa"/>
            <w:tcBorders>
              <w:top w:val="nil"/>
              <w:left w:val="single" w:sz="4" w:space="0" w:color="auto"/>
              <w:bottom w:val="single" w:sz="4" w:space="0" w:color="auto"/>
              <w:right w:val="single" w:sz="4" w:space="0" w:color="auto"/>
            </w:tcBorders>
          </w:tcPr>
          <w:p w14:paraId="4311B343" w14:textId="57DCF0EF" w:rsidR="00EE3F2A" w:rsidRPr="005B5DAB" w:rsidRDefault="005B5DAB" w:rsidP="001A647A">
            <w:pPr>
              <w:spacing w:after="200"/>
              <w:ind w:left="22"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1674,6</w:t>
            </w:r>
          </w:p>
        </w:tc>
        <w:tc>
          <w:tcPr>
            <w:tcW w:w="850" w:type="dxa"/>
            <w:tcBorders>
              <w:top w:val="nil"/>
              <w:left w:val="single" w:sz="4" w:space="0" w:color="auto"/>
              <w:bottom w:val="single" w:sz="4" w:space="0" w:color="auto"/>
              <w:right w:val="single" w:sz="4" w:space="0" w:color="auto"/>
            </w:tcBorders>
          </w:tcPr>
          <w:p w14:paraId="1916E76F" w14:textId="1618D2D3" w:rsidR="00EE3F2A" w:rsidRPr="005B5DAB" w:rsidRDefault="005B5DAB" w:rsidP="001A647A">
            <w:pPr>
              <w:spacing w:after="200"/>
              <w:ind w:left="22"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1674,6</w:t>
            </w:r>
          </w:p>
        </w:tc>
        <w:tc>
          <w:tcPr>
            <w:tcW w:w="709" w:type="dxa"/>
            <w:tcBorders>
              <w:top w:val="nil"/>
              <w:left w:val="single" w:sz="4" w:space="0" w:color="auto"/>
              <w:bottom w:val="single" w:sz="4" w:space="0" w:color="auto"/>
              <w:right w:val="single" w:sz="4" w:space="0" w:color="auto"/>
            </w:tcBorders>
          </w:tcPr>
          <w:p w14:paraId="1EB95BDA" w14:textId="6DE615F0" w:rsidR="00EE3F2A" w:rsidRPr="005B5DAB" w:rsidRDefault="005B5DAB" w:rsidP="001A647A">
            <w:pPr>
              <w:spacing w:after="200"/>
              <w:ind w:left="22"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1674,6</w:t>
            </w:r>
          </w:p>
        </w:tc>
        <w:tc>
          <w:tcPr>
            <w:tcW w:w="709" w:type="dxa"/>
            <w:tcBorders>
              <w:top w:val="nil"/>
              <w:left w:val="single" w:sz="4" w:space="0" w:color="auto"/>
              <w:bottom w:val="single" w:sz="4" w:space="0" w:color="auto"/>
              <w:right w:val="single" w:sz="4" w:space="0" w:color="auto"/>
            </w:tcBorders>
          </w:tcPr>
          <w:p w14:paraId="48057B75" w14:textId="5E756ED5" w:rsidR="00EE3F2A" w:rsidRPr="005B5DAB" w:rsidRDefault="005B5DAB" w:rsidP="001A647A">
            <w:pPr>
              <w:spacing w:after="200"/>
              <w:ind w:left="22" w:firstLine="0"/>
              <w:jc w:val="center"/>
              <w:rPr>
                <w:rFonts w:ascii="Times New Roman" w:hAnsi="Times New Roman"/>
                <w:color w:val="000000" w:themeColor="text1"/>
                <w:kern w:val="2"/>
                <w:sz w:val="18"/>
                <w:szCs w:val="18"/>
              </w:rPr>
            </w:pPr>
            <w:r w:rsidRPr="005B5DAB">
              <w:rPr>
                <w:rFonts w:ascii="Times New Roman" w:hAnsi="Times New Roman"/>
                <w:color w:val="000000" w:themeColor="text1"/>
                <w:kern w:val="2"/>
                <w:sz w:val="18"/>
                <w:szCs w:val="18"/>
              </w:rPr>
              <w:t>1674,6</w:t>
            </w:r>
          </w:p>
        </w:tc>
      </w:tr>
      <w:tr w:rsidR="00EE3F2A" w:rsidRPr="003C5ED4" w14:paraId="7CA32F7B" w14:textId="77777777" w:rsidTr="00A300BF">
        <w:trPr>
          <w:gridAfter w:val="1"/>
          <w:wAfter w:w="13" w:type="dxa"/>
          <w:trHeight w:val="525"/>
        </w:trPr>
        <w:tc>
          <w:tcPr>
            <w:tcW w:w="1806" w:type="dxa"/>
            <w:vMerge/>
            <w:tcBorders>
              <w:left w:val="single" w:sz="4" w:space="0" w:color="auto"/>
              <w:right w:val="single" w:sz="4" w:space="0" w:color="auto"/>
            </w:tcBorders>
            <w:vAlign w:val="center"/>
            <w:hideMark/>
          </w:tcPr>
          <w:p w14:paraId="55FFC0CD" w14:textId="77777777" w:rsidR="00EE3F2A" w:rsidRPr="00E73DEC" w:rsidRDefault="00EE3F2A" w:rsidP="001A647A">
            <w:pPr>
              <w:jc w:val="center"/>
              <w:rPr>
                <w:rFonts w:ascii="Times New Roman" w:hAnsi="Times New Roman"/>
                <w:color w:val="000000" w:themeColor="text1"/>
                <w:kern w:val="2"/>
                <w:sz w:val="18"/>
                <w:szCs w:val="18"/>
              </w:rPr>
            </w:pPr>
          </w:p>
        </w:tc>
        <w:tc>
          <w:tcPr>
            <w:tcW w:w="1559" w:type="dxa"/>
            <w:vMerge/>
            <w:tcBorders>
              <w:left w:val="single" w:sz="4" w:space="0" w:color="auto"/>
              <w:right w:val="single" w:sz="4" w:space="0" w:color="auto"/>
            </w:tcBorders>
            <w:vAlign w:val="center"/>
            <w:hideMark/>
          </w:tcPr>
          <w:p w14:paraId="4F946545" w14:textId="77777777" w:rsidR="00EE3F2A" w:rsidRPr="00E73DEC" w:rsidRDefault="00EE3F2A" w:rsidP="001A647A">
            <w:pPr>
              <w:jc w:val="center"/>
              <w:rPr>
                <w:rFonts w:ascii="Times New Roman" w:hAnsi="Times New Roman"/>
                <w:color w:val="000000" w:themeColor="text1"/>
                <w:kern w:val="2"/>
                <w:sz w:val="18"/>
                <w:szCs w:val="18"/>
              </w:rPr>
            </w:pPr>
          </w:p>
        </w:tc>
        <w:tc>
          <w:tcPr>
            <w:tcW w:w="1843" w:type="dxa"/>
            <w:vMerge/>
            <w:tcBorders>
              <w:left w:val="single" w:sz="4" w:space="0" w:color="auto"/>
              <w:right w:val="single" w:sz="4" w:space="0" w:color="auto"/>
            </w:tcBorders>
            <w:vAlign w:val="center"/>
            <w:hideMark/>
          </w:tcPr>
          <w:p w14:paraId="0AFDD805" w14:textId="77777777" w:rsidR="00EE3F2A" w:rsidRPr="00E73DEC" w:rsidRDefault="00EE3F2A" w:rsidP="001A647A">
            <w:pPr>
              <w:jc w:val="center"/>
              <w:rPr>
                <w:rFonts w:ascii="Times New Roman" w:hAnsi="Times New Roman"/>
                <w:color w:val="000000" w:themeColor="text1"/>
                <w:kern w:val="2"/>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754E406" w14:textId="77777777" w:rsidR="00EE3F2A" w:rsidRPr="00E73DEC" w:rsidRDefault="00EE3F2A" w:rsidP="001A647A">
            <w:pPr>
              <w:autoSpaceDE w:val="0"/>
              <w:autoSpaceDN w:val="0"/>
              <w:adjustRightInd w:val="0"/>
              <w:ind w:right="-75"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1EBC9A77" w14:textId="77777777" w:rsidR="00EE3F2A" w:rsidRPr="00E73DEC" w:rsidRDefault="00EE3F2A" w:rsidP="001A647A">
            <w:pPr>
              <w:autoSpaceDE w:val="0"/>
              <w:autoSpaceDN w:val="0"/>
              <w:adjustRightInd w:val="0"/>
              <w:ind w:right="-75"/>
              <w:jc w:val="center"/>
              <w:rPr>
                <w:rFonts w:ascii="Times New Roman" w:hAnsi="Times New Roman"/>
                <w:color w:val="000000" w:themeColor="text1"/>
                <w:kern w:val="2"/>
                <w:sz w:val="18"/>
                <w:szCs w:val="18"/>
              </w:rPr>
            </w:pPr>
          </w:p>
        </w:tc>
        <w:tc>
          <w:tcPr>
            <w:tcW w:w="425" w:type="dxa"/>
            <w:tcBorders>
              <w:top w:val="single" w:sz="4" w:space="0" w:color="auto"/>
              <w:left w:val="single" w:sz="4" w:space="0" w:color="auto"/>
              <w:bottom w:val="single" w:sz="4" w:space="0" w:color="auto"/>
              <w:right w:val="single" w:sz="4" w:space="0" w:color="auto"/>
            </w:tcBorders>
          </w:tcPr>
          <w:p w14:paraId="447E8A5E" w14:textId="77777777" w:rsidR="00EE3F2A" w:rsidRPr="00E73DEC" w:rsidRDefault="00EE3F2A" w:rsidP="00E73DEC">
            <w:pPr>
              <w:spacing w:after="200"/>
              <w:jc w:val="left"/>
              <w:rPr>
                <w:rFonts w:ascii="Times New Roman" w:hAnsi="Times New Roman"/>
                <w:color w:val="000000" w:themeColor="text1"/>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8F0866" w14:textId="77777777" w:rsidR="00EE3F2A" w:rsidRPr="00E73DEC" w:rsidRDefault="00EE3F2A" w:rsidP="00E73DEC">
            <w:pPr>
              <w:tabs>
                <w:tab w:val="left" w:pos="1126"/>
              </w:tabs>
              <w:spacing w:after="200"/>
              <w:jc w:val="left"/>
              <w:rPr>
                <w:rFonts w:ascii="Times New Roman" w:hAnsi="Times New Roman"/>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41F923"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4CFF8383" w14:textId="2DA18D6E" w:rsidR="00EE3F2A" w:rsidRPr="00E73DEC" w:rsidRDefault="00EE3F2A" w:rsidP="001A647A">
            <w:pPr>
              <w:autoSpaceDE w:val="0"/>
              <w:autoSpaceDN w:val="0"/>
              <w:adjustRightInd w:val="0"/>
              <w:ind w:firstLine="0"/>
              <w:jc w:val="center"/>
              <w:rPr>
                <w:rFonts w:ascii="Times New Roman" w:hAnsi="Times New Roman"/>
                <w:b/>
                <w:bCs/>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652397" w14:textId="77777777" w:rsidR="00EE3F2A" w:rsidRPr="00E73DEC" w:rsidRDefault="00EE3F2A" w:rsidP="001A647A">
            <w:pPr>
              <w:spacing w:after="200"/>
              <w:ind w:firstLine="0"/>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131A05"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D9F435"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1F7A51B0"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329C8027"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38ED24A2"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r>
      <w:tr w:rsidR="005A57A1" w:rsidRPr="003C5ED4" w14:paraId="4E5932C3" w14:textId="77777777" w:rsidTr="00A300BF">
        <w:trPr>
          <w:gridAfter w:val="1"/>
          <w:wAfter w:w="13" w:type="dxa"/>
          <w:trHeight w:val="240"/>
        </w:trPr>
        <w:tc>
          <w:tcPr>
            <w:tcW w:w="1806" w:type="dxa"/>
            <w:vMerge/>
            <w:tcBorders>
              <w:left w:val="single" w:sz="4" w:space="0" w:color="auto"/>
              <w:right w:val="single" w:sz="4" w:space="0" w:color="auto"/>
            </w:tcBorders>
          </w:tcPr>
          <w:p w14:paraId="1B6174ED" w14:textId="77777777" w:rsidR="005A57A1" w:rsidRPr="00E73DEC" w:rsidRDefault="005A57A1" w:rsidP="005A57A1">
            <w:pPr>
              <w:autoSpaceDE w:val="0"/>
              <w:autoSpaceDN w:val="0"/>
              <w:adjustRightInd w:val="0"/>
              <w:jc w:val="center"/>
              <w:rPr>
                <w:rFonts w:ascii="Times New Roman" w:hAnsi="Times New Roman"/>
                <w:color w:val="000000" w:themeColor="text1"/>
                <w:kern w:val="2"/>
                <w:sz w:val="18"/>
                <w:szCs w:val="18"/>
              </w:rPr>
            </w:pPr>
          </w:p>
        </w:tc>
        <w:tc>
          <w:tcPr>
            <w:tcW w:w="1559" w:type="dxa"/>
            <w:vMerge/>
            <w:tcBorders>
              <w:left w:val="single" w:sz="4" w:space="0" w:color="auto"/>
              <w:right w:val="single" w:sz="4" w:space="0" w:color="auto"/>
            </w:tcBorders>
          </w:tcPr>
          <w:p w14:paraId="04CF69AA" w14:textId="77777777" w:rsidR="005A57A1" w:rsidRPr="00E73DEC" w:rsidRDefault="005A57A1" w:rsidP="005A57A1">
            <w:pPr>
              <w:autoSpaceDE w:val="0"/>
              <w:autoSpaceDN w:val="0"/>
              <w:adjustRightInd w:val="0"/>
              <w:jc w:val="center"/>
              <w:rPr>
                <w:rFonts w:ascii="Times New Roman" w:hAnsi="Times New Roman"/>
                <w:color w:val="000000" w:themeColor="text1"/>
                <w:kern w:val="2"/>
                <w:sz w:val="18"/>
                <w:szCs w:val="18"/>
              </w:rPr>
            </w:pPr>
          </w:p>
        </w:tc>
        <w:tc>
          <w:tcPr>
            <w:tcW w:w="1843" w:type="dxa"/>
            <w:vMerge/>
            <w:tcBorders>
              <w:left w:val="single" w:sz="4" w:space="0" w:color="auto"/>
              <w:right w:val="single" w:sz="4" w:space="0" w:color="auto"/>
            </w:tcBorders>
          </w:tcPr>
          <w:p w14:paraId="24154FC3" w14:textId="77777777" w:rsidR="005A57A1" w:rsidRPr="00E73DEC" w:rsidRDefault="005A57A1" w:rsidP="005A57A1">
            <w:pPr>
              <w:autoSpaceDE w:val="0"/>
              <w:autoSpaceDN w:val="0"/>
              <w:adjustRightInd w:val="0"/>
              <w:jc w:val="center"/>
              <w:rPr>
                <w:rFonts w:ascii="Times New Roman" w:hAnsi="Times New Roman"/>
                <w:color w:val="000000" w:themeColor="text1"/>
                <w:kern w:val="2"/>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0A1BDBC" w14:textId="77777777" w:rsidR="005A57A1" w:rsidRPr="00E73DEC" w:rsidRDefault="005A57A1" w:rsidP="005A57A1">
            <w:pPr>
              <w:autoSpaceDE w:val="0"/>
              <w:autoSpaceDN w:val="0"/>
              <w:adjustRightInd w:val="0"/>
              <w:ind w:right="-75"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14:paraId="37F8C398" w14:textId="77777777" w:rsidR="005A57A1" w:rsidRPr="00E73DEC" w:rsidRDefault="005A57A1" w:rsidP="005A57A1">
            <w:pPr>
              <w:ind w:firstLine="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914</w:t>
            </w:r>
          </w:p>
        </w:tc>
        <w:tc>
          <w:tcPr>
            <w:tcW w:w="425" w:type="dxa"/>
            <w:tcBorders>
              <w:top w:val="single" w:sz="4" w:space="0" w:color="auto"/>
              <w:left w:val="single" w:sz="4" w:space="0" w:color="auto"/>
              <w:bottom w:val="single" w:sz="4" w:space="0" w:color="auto"/>
              <w:right w:val="single" w:sz="4" w:space="0" w:color="auto"/>
            </w:tcBorders>
            <w:hideMark/>
          </w:tcPr>
          <w:p w14:paraId="5D746014" w14:textId="77777777" w:rsidR="005A57A1" w:rsidRPr="00E73DEC" w:rsidRDefault="005A57A1" w:rsidP="005A57A1">
            <w:pPr>
              <w:spacing w:after="200"/>
              <w:ind w:hanging="78"/>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14:paraId="5496D281" w14:textId="77777777" w:rsidR="005A57A1" w:rsidRPr="00E73DEC" w:rsidRDefault="005A57A1" w:rsidP="005A57A1">
            <w:pPr>
              <w:tabs>
                <w:tab w:val="left" w:pos="1126"/>
              </w:tabs>
              <w:spacing w:after="20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14:paraId="391686A4" w14:textId="77777777" w:rsidR="005A57A1" w:rsidRPr="00E73DEC" w:rsidRDefault="005A57A1" w:rsidP="005A57A1">
            <w:pPr>
              <w:spacing w:after="200"/>
              <w:ind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0" w:type="dxa"/>
            <w:tcBorders>
              <w:top w:val="single" w:sz="4" w:space="0" w:color="auto"/>
              <w:left w:val="single" w:sz="4" w:space="0" w:color="auto"/>
              <w:bottom w:val="single" w:sz="4" w:space="0" w:color="auto"/>
              <w:right w:val="single" w:sz="4" w:space="0" w:color="auto"/>
            </w:tcBorders>
          </w:tcPr>
          <w:p w14:paraId="30380B02" w14:textId="7F47DAEB" w:rsidR="005A57A1" w:rsidRPr="00E73DEC" w:rsidRDefault="005A57A1" w:rsidP="005A57A1">
            <w:pPr>
              <w:autoSpaceDE w:val="0"/>
              <w:autoSpaceDN w:val="0"/>
              <w:adjustRightInd w:val="0"/>
              <w:ind w:firstLine="0"/>
              <w:jc w:val="center"/>
              <w:rPr>
                <w:rFonts w:ascii="Times New Roman" w:hAnsi="Times New Roman"/>
                <w:b/>
                <w:bCs/>
                <w:color w:val="000000" w:themeColor="text1"/>
                <w:kern w:val="2"/>
                <w:sz w:val="18"/>
                <w:szCs w:val="18"/>
              </w:rPr>
            </w:pPr>
            <w:r>
              <w:rPr>
                <w:rFonts w:ascii="Times New Roman" w:hAnsi="Times New Roman"/>
                <w:color w:val="000000" w:themeColor="text1"/>
                <w:kern w:val="2"/>
                <w:sz w:val="22"/>
                <w:szCs w:val="22"/>
              </w:rPr>
              <w:t>2908,2</w:t>
            </w:r>
          </w:p>
        </w:tc>
        <w:tc>
          <w:tcPr>
            <w:tcW w:w="851" w:type="dxa"/>
            <w:tcBorders>
              <w:top w:val="single" w:sz="4" w:space="0" w:color="auto"/>
              <w:left w:val="single" w:sz="4" w:space="0" w:color="auto"/>
              <w:bottom w:val="single" w:sz="4" w:space="0" w:color="auto"/>
              <w:right w:val="single" w:sz="4" w:space="0" w:color="auto"/>
            </w:tcBorders>
          </w:tcPr>
          <w:p w14:paraId="710B25DD" w14:textId="39ED26D2" w:rsidR="005A57A1" w:rsidRPr="00E73DEC" w:rsidRDefault="005A57A1" w:rsidP="005A57A1">
            <w:pPr>
              <w:spacing w:after="200"/>
              <w:ind w:firstLine="0"/>
              <w:jc w:val="center"/>
              <w:rPr>
                <w:rFonts w:ascii="Times New Roman" w:hAnsi="Times New Roman"/>
                <w:color w:val="000000" w:themeColor="text1"/>
                <w:kern w:val="2"/>
                <w:sz w:val="18"/>
                <w:szCs w:val="18"/>
              </w:rPr>
            </w:pPr>
            <w:r>
              <w:rPr>
                <w:rFonts w:ascii="Times New Roman" w:hAnsi="Times New Roman"/>
                <w:color w:val="000000" w:themeColor="text1"/>
                <w:kern w:val="2"/>
                <w:sz w:val="22"/>
                <w:szCs w:val="22"/>
              </w:rPr>
              <w:t>134,7</w:t>
            </w:r>
          </w:p>
        </w:tc>
        <w:tc>
          <w:tcPr>
            <w:tcW w:w="850" w:type="dxa"/>
            <w:tcBorders>
              <w:top w:val="single" w:sz="4" w:space="0" w:color="auto"/>
              <w:left w:val="single" w:sz="4" w:space="0" w:color="auto"/>
              <w:bottom w:val="single" w:sz="4" w:space="0" w:color="auto"/>
              <w:right w:val="single" w:sz="4" w:space="0" w:color="auto"/>
            </w:tcBorders>
          </w:tcPr>
          <w:p w14:paraId="53B87CD4" w14:textId="6EB472E5" w:rsidR="005A57A1" w:rsidRPr="00E73DEC" w:rsidRDefault="005A57A1" w:rsidP="005A57A1">
            <w:pPr>
              <w:spacing w:after="200"/>
              <w:ind w:firstLine="0"/>
              <w:rPr>
                <w:rFonts w:ascii="Times New Roman" w:hAnsi="Times New Roman"/>
                <w:color w:val="000000" w:themeColor="text1"/>
                <w:kern w:val="2"/>
                <w:sz w:val="18"/>
                <w:szCs w:val="18"/>
              </w:rPr>
            </w:pPr>
            <w:r>
              <w:rPr>
                <w:rFonts w:ascii="Times New Roman" w:hAnsi="Times New Roman"/>
                <w:color w:val="000000" w:themeColor="text1"/>
                <w:kern w:val="2"/>
                <w:sz w:val="22"/>
                <w:szCs w:val="22"/>
              </w:rPr>
              <w:t>2234,7</w:t>
            </w:r>
          </w:p>
        </w:tc>
        <w:tc>
          <w:tcPr>
            <w:tcW w:w="851" w:type="dxa"/>
            <w:tcBorders>
              <w:top w:val="single" w:sz="4" w:space="0" w:color="auto"/>
              <w:left w:val="single" w:sz="4" w:space="0" w:color="auto"/>
              <w:bottom w:val="single" w:sz="4" w:space="0" w:color="auto"/>
              <w:right w:val="single" w:sz="4" w:space="0" w:color="auto"/>
            </w:tcBorders>
          </w:tcPr>
          <w:p w14:paraId="6799C06F" w14:textId="794A9BA4" w:rsidR="005A57A1" w:rsidRPr="00E73DEC" w:rsidRDefault="005A57A1" w:rsidP="005A57A1">
            <w:pPr>
              <w:spacing w:after="200"/>
              <w:ind w:left="22" w:firstLine="0"/>
              <w:rPr>
                <w:rFonts w:ascii="Times New Roman" w:hAnsi="Times New Roman"/>
                <w:color w:val="000000" w:themeColor="text1"/>
                <w:kern w:val="2"/>
                <w:sz w:val="18"/>
                <w:szCs w:val="18"/>
              </w:rPr>
            </w:pPr>
            <w:r>
              <w:rPr>
                <w:rFonts w:ascii="Times New Roman" w:hAnsi="Times New Roman"/>
                <w:color w:val="000000" w:themeColor="text1"/>
                <w:kern w:val="2"/>
                <w:sz w:val="22"/>
                <w:szCs w:val="22"/>
              </w:rPr>
              <w:t>134,7</w:t>
            </w:r>
          </w:p>
        </w:tc>
        <w:tc>
          <w:tcPr>
            <w:tcW w:w="850" w:type="dxa"/>
            <w:tcBorders>
              <w:top w:val="single" w:sz="4" w:space="0" w:color="auto"/>
              <w:left w:val="single" w:sz="4" w:space="0" w:color="auto"/>
              <w:bottom w:val="single" w:sz="4" w:space="0" w:color="auto"/>
              <w:right w:val="single" w:sz="4" w:space="0" w:color="auto"/>
            </w:tcBorders>
          </w:tcPr>
          <w:p w14:paraId="10783FFD" w14:textId="3E41C901" w:rsidR="005A57A1" w:rsidRPr="00E73DEC" w:rsidRDefault="005A57A1" w:rsidP="005A57A1">
            <w:pPr>
              <w:spacing w:after="200"/>
              <w:ind w:left="22" w:firstLine="0"/>
              <w:rPr>
                <w:rFonts w:ascii="Times New Roman" w:hAnsi="Times New Roman"/>
                <w:color w:val="000000" w:themeColor="text1"/>
                <w:kern w:val="2"/>
                <w:sz w:val="18"/>
                <w:szCs w:val="18"/>
              </w:rPr>
            </w:pPr>
            <w:r>
              <w:rPr>
                <w:rFonts w:ascii="Times New Roman" w:hAnsi="Times New Roman"/>
                <w:color w:val="000000" w:themeColor="text1"/>
                <w:kern w:val="2"/>
                <w:sz w:val="22"/>
                <w:szCs w:val="22"/>
              </w:rPr>
              <w:t>134,7</w:t>
            </w:r>
          </w:p>
        </w:tc>
        <w:tc>
          <w:tcPr>
            <w:tcW w:w="709" w:type="dxa"/>
            <w:tcBorders>
              <w:top w:val="single" w:sz="4" w:space="0" w:color="auto"/>
              <w:left w:val="single" w:sz="4" w:space="0" w:color="auto"/>
              <w:bottom w:val="single" w:sz="4" w:space="0" w:color="auto"/>
              <w:right w:val="single" w:sz="4" w:space="0" w:color="auto"/>
            </w:tcBorders>
          </w:tcPr>
          <w:p w14:paraId="703B8255" w14:textId="7CC910E3" w:rsidR="005A57A1" w:rsidRPr="00E73DEC" w:rsidRDefault="005A57A1" w:rsidP="005A57A1">
            <w:pPr>
              <w:spacing w:after="200"/>
              <w:ind w:left="22" w:firstLine="0"/>
              <w:rPr>
                <w:rFonts w:ascii="Times New Roman" w:hAnsi="Times New Roman"/>
                <w:color w:val="000000" w:themeColor="text1"/>
                <w:kern w:val="2"/>
                <w:sz w:val="18"/>
                <w:szCs w:val="18"/>
              </w:rPr>
            </w:pPr>
            <w:r>
              <w:rPr>
                <w:rFonts w:ascii="Times New Roman" w:hAnsi="Times New Roman"/>
                <w:color w:val="000000" w:themeColor="text1"/>
                <w:kern w:val="2"/>
                <w:sz w:val="22"/>
                <w:szCs w:val="22"/>
              </w:rPr>
              <w:t>134,7</w:t>
            </w:r>
          </w:p>
        </w:tc>
        <w:tc>
          <w:tcPr>
            <w:tcW w:w="709" w:type="dxa"/>
            <w:tcBorders>
              <w:top w:val="single" w:sz="4" w:space="0" w:color="auto"/>
              <w:left w:val="single" w:sz="4" w:space="0" w:color="auto"/>
              <w:bottom w:val="single" w:sz="4" w:space="0" w:color="auto"/>
              <w:right w:val="single" w:sz="4" w:space="0" w:color="auto"/>
            </w:tcBorders>
          </w:tcPr>
          <w:p w14:paraId="3603E446" w14:textId="4899D963" w:rsidR="005A57A1" w:rsidRPr="00E73DEC" w:rsidRDefault="005A57A1" w:rsidP="005A57A1">
            <w:pPr>
              <w:spacing w:after="200"/>
              <w:ind w:left="22" w:firstLine="0"/>
              <w:rPr>
                <w:rFonts w:ascii="Times New Roman" w:hAnsi="Times New Roman"/>
                <w:color w:val="000000" w:themeColor="text1"/>
                <w:kern w:val="2"/>
                <w:sz w:val="18"/>
                <w:szCs w:val="18"/>
              </w:rPr>
            </w:pPr>
            <w:r>
              <w:rPr>
                <w:rFonts w:ascii="Times New Roman" w:hAnsi="Times New Roman"/>
                <w:color w:val="000000" w:themeColor="text1"/>
                <w:kern w:val="2"/>
                <w:sz w:val="22"/>
                <w:szCs w:val="22"/>
              </w:rPr>
              <w:t>134,7</w:t>
            </w:r>
          </w:p>
        </w:tc>
      </w:tr>
      <w:tr w:rsidR="00EE3F2A" w:rsidRPr="003C5ED4" w14:paraId="0F208DBE" w14:textId="77777777" w:rsidTr="00A300BF">
        <w:trPr>
          <w:gridAfter w:val="1"/>
          <w:wAfter w:w="13" w:type="dxa"/>
          <w:trHeight w:val="525"/>
        </w:trPr>
        <w:tc>
          <w:tcPr>
            <w:tcW w:w="1806" w:type="dxa"/>
            <w:vMerge/>
            <w:tcBorders>
              <w:left w:val="single" w:sz="4" w:space="0" w:color="auto"/>
              <w:right w:val="single" w:sz="4" w:space="0" w:color="auto"/>
            </w:tcBorders>
            <w:vAlign w:val="center"/>
            <w:hideMark/>
          </w:tcPr>
          <w:p w14:paraId="4EFD3ACE"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559" w:type="dxa"/>
            <w:vMerge/>
            <w:tcBorders>
              <w:left w:val="single" w:sz="4" w:space="0" w:color="auto"/>
              <w:right w:val="single" w:sz="4" w:space="0" w:color="auto"/>
            </w:tcBorders>
            <w:vAlign w:val="center"/>
            <w:hideMark/>
          </w:tcPr>
          <w:p w14:paraId="63C5D41D"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843" w:type="dxa"/>
            <w:vMerge/>
            <w:tcBorders>
              <w:left w:val="single" w:sz="4" w:space="0" w:color="auto"/>
              <w:right w:val="single" w:sz="4" w:space="0" w:color="auto"/>
            </w:tcBorders>
            <w:vAlign w:val="center"/>
            <w:hideMark/>
          </w:tcPr>
          <w:p w14:paraId="3767503A"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17D85EF" w14:textId="77777777" w:rsidR="00EE3F2A" w:rsidRPr="00E73DEC" w:rsidRDefault="00EE3F2A" w:rsidP="001A647A">
            <w:pPr>
              <w:autoSpaceDE w:val="0"/>
              <w:autoSpaceDN w:val="0"/>
              <w:adjustRightInd w:val="0"/>
              <w:ind w:right="-75"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Районный бюджет</w:t>
            </w:r>
          </w:p>
        </w:tc>
        <w:tc>
          <w:tcPr>
            <w:tcW w:w="567" w:type="dxa"/>
            <w:tcBorders>
              <w:top w:val="single" w:sz="4" w:space="0" w:color="auto"/>
              <w:left w:val="single" w:sz="4" w:space="0" w:color="auto"/>
              <w:bottom w:val="single" w:sz="4" w:space="0" w:color="auto"/>
              <w:right w:val="single" w:sz="4" w:space="0" w:color="auto"/>
            </w:tcBorders>
            <w:hideMark/>
          </w:tcPr>
          <w:p w14:paraId="1787D288" w14:textId="77777777" w:rsidR="00EE3F2A" w:rsidRPr="00E73DEC" w:rsidRDefault="00EE3F2A" w:rsidP="00E73DEC">
            <w:pPr>
              <w:ind w:firstLine="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914</w:t>
            </w:r>
          </w:p>
        </w:tc>
        <w:tc>
          <w:tcPr>
            <w:tcW w:w="425" w:type="dxa"/>
            <w:tcBorders>
              <w:top w:val="single" w:sz="4" w:space="0" w:color="auto"/>
              <w:left w:val="single" w:sz="4" w:space="0" w:color="auto"/>
              <w:bottom w:val="single" w:sz="4" w:space="0" w:color="auto"/>
              <w:right w:val="single" w:sz="4" w:space="0" w:color="auto"/>
            </w:tcBorders>
            <w:hideMark/>
          </w:tcPr>
          <w:p w14:paraId="50A4616E" w14:textId="77777777" w:rsidR="00EE3F2A" w:rsidRPr="00E73DEC" w:rsidRDefault="00EE3F2A" w:rsidP="00E73DEC">
            <w:pPr>
              <w:spacing w:after="200"/>
              <w:ind w:firstLine="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14:paraId="4D3A9160" w14:textId="77777777" w:rsidR="00EE3F2A" w:rsidRPr="00E73DEC" w:rsidRDefault="00EE3F2A" w:rsidP="00E73DEC">
            <w:pPr>
              <w:tabs>
                <w:tab w:val="left" w:pos="1126"/>
              </w:tabs>
              <w:spacing w:after="200"/>
              <w:jc w:val="left"/>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14:paraId="5AE7F69A" w14:textId="77777777" w:rsidR="00EE3F2A" w:rsidRPr="00E73DEC" w:rsidRDefault="00EE3F2A" w:rsidP="00B2702F">
            <w:pPr>
              <w:spacing w:after="200"/>
              <w:ind w:firstLine="0"/>
              <w:rPr>
                <w:rFonts w:ascii="Times New Roman" w:hAnsi="Times New Roman"/>
                <w:color w:val="000000" w:themeColor="text1"/>
                <w:kern w:val="2"/>
                <w:sz w:val="18"/>
                <w:szCs w:val="18"/>
              </w:rPr>
            </w:pPr>
            <w:r w:rsidRPr="00E73DEC">
              <w:rPr>
                <w:rFonts w:ascii="Times New Roman" w:hAnsi="Times New Roman"/>
                <w:color w:val="000000" w:themeColor="text1"/>
                <w:sz w:val="18"/>
                <w:szCs w:val="18"/>
              </w:rPr>
              <w:t>Х</w:t>
            </w:r>
          </w:p>
        </w:tc>
        <w:tc>
          <w:tcPr>
            <w:tcW w:w="850" w:type="dxa"/>
            <w:tcBorders>
              <w:top w:val="single" w:sz="4" w:space="0" w:color="auto"/>
              <w:left w:val="single" w:sz="4" w:space="0" w:color="auto"/>
              <w:bottom w:val="single" w:sz="4" w:space="0" w:color="auto"/>
              <w:right w:val="single" w:sz="4" w:space="0" w:color="auto"/>
            </w:tcBorders>
          </w:tcPr>
          <w:p w14:paraId="0FEC4CE9" w14:textId="77777777" w:rsidR="00EE3F2A" w:rsidRPr="00E73DEC" w:rsidRDefault="00EE3F2A" w:rsidP="001A647A">
            <w:pPr>
              <w:autoSpaceDE w:val="0"/>
              <w:autoSpaceDN w:val="0"/>
              <w:adjustRightInd w:val="0"/>
              <w:jc w:val="center"/>
              <w:rPr>
                <w:rFonts w:ascii="Times New Roman" w:hAnsi="Times New Roman"/>
                <w:b/>
                <w:bCs/>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4F4DC0"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3866A70D"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237191"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C8AB54"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6C61A5AE"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1E0130"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r>
      <w:tr w:rsidR="00EE3F2A" w:rsidRPr="003C5ED4" w14:paraId="308B7BF9" w14:textId="77777777" w:rsidTr="00A300BF">
        <w:trPr>
          <w:gridAfter w:val="1"/>
          <w:wAfter w:w="13" w:type="dxa"/>
        </w:trPr>
        <w:tc>
          <w:tcPr>
            <w:tcW w:w="1806" w:type="dxa"/>
            <w:vMerge/>
            <w:tcBorders>
              <w:left w:val="single" w:sz="4" w:space="0" w:color="auto"/>
              <w:bottom w:val="single" w:sz="4" w:space="0" w:color="auto"/>
              <w:right w:val="single" w:sz="4" w:space="0" w:color="auto"/>
            </w:tcBorders>
            <w:vAlign w:val="center"/>
          </w:tcPr>
          <w:p w14:paraId="6EEA7CE0"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559" w:type="dxa"/>
            <w:vMerge/>
            <w:tcBorders>
              <w:left w:val="single" w:sz="4" w:space="0" w:color="auto"/>
              <w:bottom w:val="single" w:sz="4" w:space="0" w:color="auto"/>
              <w:right w:val="single" w:sz="4" w:space="0" w:color="auto"/>
            </w:tcBorders>
            <w:vAlign w:val="center"/>
          </w:tcPr>
          <w:p w14:paraId="34C588D3"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843" w:type="dxa"/>
            <w:vMerge/>
            <w:tcBorders>
              <w:left w:val="single" w:sz="4" w:space="0" w:color="auto"/>
              <w:right w:val="single" w:sz="4" w:space="0" w:color="auto"/>
            </w:tcBorders>
            <w:vAlign w:val="center"/>
          </w:tcPr>
          <w:p w14:paraId="191ECC6A" w14:textId="77777777" w:rsidR="00EE3F2A" w:rsidRPr="00E73DEC" w:rsidRDefault="00EE3F2A" w:rsidP="001A647A">
            <w:pPr>
              <w:autoSpaceDE w:val="0"/>
              <w:autoSpaceDN w:val="0"/>
              <w:adjustRightInd w:val="0"/>
              <w:jc w:val="center"/>
              <w:rPr>
                <w:rFonts w:ascii="Times New Roman" w:hAnsi="Times New Roman"/>
                <w:color w:val="000000" w:themeColor="text1"/>
                <w:kern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94B61B" w14:textId="77777777" w:rsidR="00EE3F2A" w:rsidRPr="00E73DEC" w:rsidRDefault="00EE3F2A" w:rsidP="001A647A">
            <w:pPr>
              <w:autoSpaceDE w:val="0"/>
              <w:autoSpaceDN w:val="0"/>
              <w:adjustRightInd w:val="0"/>
              <w:ind w:right="-75"/>
              <w:rPr>
                <w:rFonts w:ascii="Times New Roman" w:hAnsi="Times New Roman"/>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1AFB1B" w14:textId="77777777" w:rsidR="00EE3F2A" w:rsidRPr="00E73DEC" w:rsidRDefault="00EE3F2A" w:rsidP="00E73DEC">
            <w:pPr>
              <w:ind w:firstLine="0"/>
              <w:jc w:val="left"/>
              <w:rPr>
                <w:rFonts w:ascii="Times New Roman" w:hAnsi="Times New Roman"/>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tcPr>
          <w:p w14:paraId="6F2017B8" w14:textId="77777777" w:rsidR="00EE3F2A" w:rsidRPr="00E73DEC" w:rsidRDefault="00EE3F2A" w:rsidP="00E73DEC">
            <w:pPr>
              <w:spacing w:after="200"/>
              <w:ind w:firstLine="0"/>
              <w:jc w:val="left"/>
              <w:rPr>
                <w:rFonts w:ascii="Times New Roman" w:hAnsi="Times New Roman"/>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3AD0AD" w14:textId="77777777" w:rsidR="00EE3F2A" w:rsidRPr="00E73DEC" w:rsidRDefault="00EE3F2A" w:rsidP="00E73DEC">
            <w:pPr>
              <w:tabs>
                <w:tab w:val="left" w:pos="1126"/>
              </w:tabs>
              <w:spacing w:after="200"/>
              <w:jc w:val="left"/>
              <w:rPr>
                <w:rFonts w:ascii="Times New Roman" w:hAnsi="Times New Roman"/>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6446CE" w14:textId="77777777" w:rsidR="00EE3F2A" w:rsidRPr="00E73DEC" w:rsidRDefault="00EE3F2A" w:rsidP="001A647A">
            <w:pPr>
              <w:spacing w:after="200"/>
              <w:jc w:val="center"/>
              <w:rPr>
                <w:rFonts w:ascii="Times New Roman" w:hAnsi="Times New Roman"/>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FD0B06" w14:textId="77777777" w:rsidR="00EE3F2A" w:rsidRPr="00E73DEC" w:rsidRDefault="00EE3F2A" w:rsidP="001A647A">
            <w:pPr>
              <w:autoSpaceDE w:val="0"/>
              <w:autoSpaceDN w:val="0"/>
              <w:adjustRightInd w:val="0"/>
              <w:jc w:val="center"/>
              <w:rPr>
                <w:rFonts w:ascii="Times New Roman" w:hAnsi="Times New Roman"/>
                <w:b/>
                <w:bCs/>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379CDC3E"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17BA020E" w14:textId="77777777" w:rsidR="00EE3F2A" w:rsidRPr="00E73DEC" w:rsidRDefault="00EE3F2A" w:rsidP="001A647A">
            <w:pPr>
              <w:spacing w:after="200"/>
              <w:jc w:val="center"/>
              <w:rPr>
                <w:rFonts w:ascii="Times New Roman" w:hAnsi="Times New Roman"/>
                <w:color w:val="000000" w:themeColor="text1"/>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ED8A28"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DA0DC8"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0C4F5EB1"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F06625" w14:textId="77777777" w:rsidR="00EE3F2A" w:rsidRPr="00E73DEC" w:rsidRDefault="00EE3F2A" w:rsidP="001A647A">
            <w:pPr>
              <w:spacing w:after="200"/>
              <w:ind w:left="22"/>
              <w:jc w:val="center"/>
              <w:rPr>
                <w:rFonts w:ascii="Times New Roman" w:hAnsi="Times New Roman"/>
                <w:color w:val="000000" w:themeColor="text1"/>
                <w:kern w:val="2"/>
                <w:sz w:val="18"/>
                <w:szCs w:val="18"/>
              </w:rPr>
            </w:pPr>
          </w:p>
        </w:tc>
      </w:tr>
      <w:tr w:rsidR="00EE3F2A" w:rsidRPr="005A57A1" w14:paraId="5BC81771" w14:textId="77777777" w:rsidTr="00A300BF">
        <w:trPr>
          <w:gridAfter w:val="1"/>
          <w:wAfter w:w="13" w:type="dxa"/>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721FD3D3" w14:textId="77777777" w:rsidR="00EE3F2A" w:rsidRPr="005A57A1" w:rsidRDefault="00EE3F2A" w:rsidP="001A647A">
            <w:pPr>
              <w:jc w:val="center"/>
              <w:rPr>
                <w:rFonts w:ascii="Times New Roman" w:hAnsi="Times New Roman"/>
                <w:color w:val="000000" w:themeColor="text1"/>
                <w:kern w:val="2"/>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0E33B9" w14:textId="77777777" w:rsidR="00EE3F2A" w:rsidRPr="005A57A1" w:rsidRDefault="00EE3F2A" w:rsidP="001A647A">
            <w:pPr>
              <w:jc w:val="center"/>
              <w:rPr>
                <w:rFonts w:ascii="Times New Roman" w:hAnsi="Times New Roman"/>
                <w:color w:val="000000" w:themeColor="text1"/>
                <w:kern w:val="2"/>
                <w:sz w:val="18"/>
                <w:szCs w:val="18"/>
              </w:rPr>
            </w:pPr>
          </w:p>
        </w:tc>
        <w:tc>
          <w:tcPr>
            <w:tcW w:w="1843" w:type="dxa"/>
            <w:vMerge/>
            <w:tcBorders>
              <w:left w:val="single" w:sz="4" w:space="0" w:color="auto"/>
              <w:bottom w:val="single" w:sz="4" w:space="0" w:color="auto"/>
              <w:right w:val="single" w:sz="4" w:space="0" w:color="auto"/>
            </w:tcBorders>
            <w:vAlign w:val="center"/>
            <w:hideMark/>
          </w:tcPr>
          <w:p w14:paraId="1DE3139B" w14:textId="77777777" w:rsidR="00EE3F2A" w:rsidRPr="005A57A1" w:rsidRDefault="00EE3F2A" w:rsidP="001A647A">
            <w:pPr>
              <w:jc w:val="center"/>
              <w:rPr>
                <w:rFonts w:ascii="Times New Roman" w:hAnsi="Times New Roman"/>
                <w:color w:val="000000" w:themeColor="text1"/>
                <w:kern w:val="2"/>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2B73DB28" w14:textId="77777777" w:rsidR="00EE3F2A" w:rsidRPr="005A57A1" w:rsidRDefault="00EE3F2A" w:rsidP="001A647A">
            <w:pPr>
              <w:autoSpaceDE w:val="0"/>
              <w:autoSpaceDN w:val="0"/>
              <w:adjustRightInd w:val="0"/>
              <w:ind w:right="-75" w:firstLine="0"/>
              <w:rPr>
                <w:rFonts w:ascii="Times New Roman" w:hAnsi="Times New Roman"/>
                <w:color w:val="000000" w:themeColor="text1"/>
                <w:kern w:val="2"/>
                <w:sz w:val="18"/>
                <w:szCs w:val="18"/>
              </w:rPr>
            </w:pPr>
            <w:r w:rsidRPr="005A57A1">
              <w:rPr>
                <w:rFonts w:ascii="Times New Roman" w:hAnsi="Times New Roman"/>
                <w:color w:val="000000" w:themeColor="text1"/>
                <w:sz w:val="18"/>
                <w:szCs w:val="18"/>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16AB49B4" w14:textId="77777777" w:rsidR="00EE3F2A" w:rsidRPr="005A57A1" w:rsidRDefault="00EE3F2A" w:rsidP="00E73DEC">
            <w:pPr>
              <w:autoSpaceDE w:val="0"/>
              <w:autoSpaceDN w:val="0"/>
              <w:adjustRightInd w:val="0"/>
              <w:ind w:right="-75" w:firstLine="0"/>
              <w:jc w:val="left"/>
              <w:rPr>
                <w:rFonts w:ascii="Times New Roman" w:hAnsi="Times New Roman"/>
                <w:color w:val="000000" w:themeColor="text1"/>
                <w:kern w:val="2"/>
                <w:sz w:val="18"/>
                <w:szCs w:val="18"/>
              </w:rPr>
            </w:pPr>
            <w:r w:rsidRPr="005A57A1">
              <w:rPr>
                <w:rFonts w:ascii="Times New Roman" w:hAnsi="Times New Roman"/>
                <w:color w:val="000000" w:themeColor="text1"/>
                <w:sz w:val="18"/>
                <w:szCs w:val="18"/>
              </w:rPr>
              <w:t>914</w:t>
            </w:r>
          </w:p>
        </w:tc>
        <w:tc>
          <w:tcPr>
            <w:tcW w:w="425" w:type="dxa"/>
            <w:tcBorders>
              <w:top w:val="single" w:sz="4" w:space="0" w:color="auto"/>
              <w:left w:val="single" w:sz="4" w:space="0" w:color="auto"/>
              <w:bottom w:val="single" w:sz="4" w:space="0" w:color="auto"/>
              <w:right w:val="single" w:sz="4" w:space="0" w:color="auto"/>
            </w:tcBorders>
            <w:hideMark/>
          </w:tcPr>
          <w:p w14:paraId="44372C66" w14:textId="77777777" w:rsidR="00EE3F2A" w:rsidRPr="005A57A1" w:rsidRDefault="00EE3F2A" w:rsidP="00E73DEC">
            <w:pPr>
              <w:spacing w:after="200"/>
              <w:ind w:firstLine="0"/>
              <w:jc w:val="left"/>
              <w:rPr>
                <w:rFonts w:ascii="Times New Roman" w:hAnsi="Times New Roman"/>
                <w:color w:val="000000" w:themeColor="text1"/>
                <w:kern w:val="2"/>
                <w:sz w:val="18"/>
                <w:szCs w:val="18"/>
              </w:rPr>
            </w:pPr>
            <w:r w:rsidRPr="005A57A1">
              <w:rPr>
                <w:rFonts w:ascii="Times New Roman" w:hAnsi="Times New Roman"/>
                <w:color w:val="000000" w:themeColor="text1"/>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14:paraId="13AF0CC4" w14:textId="77777777" w:rsidR="00EE3F2A" w:rsidRPr="005A57A1" w:rsidRDefault="00EE3F2A" w:rsidP="00E73DEC">
            <w:pPr>
              <w:tabs>
                <w:tab w:val="left" w:pos="1126"/>
              </w:tabs>
              <w:spacing w:after="200"/>
              <w:jc w:val="left"/>
              <w:rPr>
                <w:rFonts w:ascii="Times New Roman" w:hAnsi="Times New Roman"/>
                <w:color w:val="000000" w:themeColor="text1"/>
                <w:kern w:val="2"/>
                <w:sz w:val="18"/>
                <w:szCs w:val="18"/>
              </w:rPr>
            </w:pPr>
            <w:r w:rsidRPr="005A57A1">
              <w:rPr>
                <w:rFonts w:ascii="Times New Roman" w:hAnsi="Times New Roman"/>
                <w:color w:val="000000" w:themeColor="text1"/>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14:paraId="3D896829" w14:textId="77777777" w:rsidR="00EE3F2A" w:rsidRPr="005A57A1" w:rsidRDefault="00EE3F2A" w:rsidP="00B2702F">
            <w:pPr>
              <w:spacing w:after="200"/>
              <w:ind w:firstLine="0"/>
              <w:rPr>
                <w:rFonts w:ascii="Times New Roman" w:hAnsi="Times New Roman"/>
                <w:color w:val="000000" w:themeColor="text1"/>
                <w:kern w:val="2"/>
                <w:sz w:val="18"/>
                <w:szCs w:val="18"/>
              </w:rPr>
            </w:pPr>
            <w:r w:rsidRPr="005A57A1">
              <w:rPr>
                <w:rFonts w:ascii="Times New Roman" w:hAnsi="Times New Roman"/>
                <w:color w:val="000000" w:themeColor="text1"/>
                <w:sz w:val="18"/>
                <w:szCs w:val="18"/>
              </w:rPr>
              <w:t>Х</w:t>
            </w:r>
          </w:p>
        </w:tc>
        <w:tc>
          <w:tcPr>
            <w:tcW w:w="850" w:type="dxa"/>
            <w:tcBorders>
              <w:top w:val="single" w:sz="4" w:space="0" w:color="auto"/>
              <w:left w:val="single" w:sz="4" w:space="0" w:color="auto"/>
              <w:bottom w:val="single" w:sz="4" w:space="0" w:color="auto"/>
              <w:right w:val="single" w:sz="4" w:space="0" w:color="auto"/>
            </w:tcBorders>
          </w:tcPr>
          <w:p w14:paraId="5B6DC622" w14:textId="43E82CD7" w:rsidR="00EE3F2A" w:rsidRPr="005A57A1" w:rsidRDefault="005A57A1" w:rsidP="001A647A">
            <w:pPr>
              <w:autoSpaceDE w:val="0"/>
              <w:autoSpaceDN w:val="0"/>
              <w:adjustRightInd w:val="0"/>
              <w:ind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9128,</w:t>
            </w:r>
            <w:r>
              <w:rPr>
                <w:rFonts w:ascii="Times New Roman" w:hAnsi="Times New Roman"/>
                <w:color w:val="000000" w:themeColor="text1"/>
                <w:kern w:val="2"/>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D56ED01" w14:textId="7A165427" w:rsidR="00EE3F2A" w:rsidRPr="005A57A1" w:rsidRDefault="005A57A1" w:rsidP="001A647A">
            <w:pPr>
              <w:spacing w:after="200"/>
              <w:ind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1461,4</w:t>
            </w:r>
          </w:p>
        </w:tc>
        <w:tc>
          <w:tcPr>
            <w:tcW w:w="850" w:type="dxa"/>
            <w:tcBorders>
              <w:top w:val="single" w:sz="4" w:space="0" w:color="auto"/>
              <w:left w:val="single" w:sz="4" w:space="0" w:color="auto"/>
              <w:bottom w:val="single" w:sz="4" w:space="0" w:color="auto"/>
              <w:right w:val="single" w:sz="4" w:space="0" w:color="auto"/>
            </w:tcBorders>
          </w:tcPr>
          <w:p w14:paraId="2ACF135C" w14:textId="017E9AE6" w:rsidR="00EE3F2A" w:rsidRPr="005A57A1" w:rsidRDefault="005A57A1" w:rsidP="001A647A">
            <w:pPr>
              <w:spacing w:after="200"/>
              <w:ind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1507,6</w:t>
            </w:r>
          </w:p>
        </w:tc>
        <w:tc>
          <w:tcPr>
            <w:tcW w:w="851" w:type="dxa"/>
            <w:tcBorders>
              <w:top w:val="single" w:sz="4" w:space="0" w:color="auto"/>
              <w:left w:val="single" w:sz="4" w:space="0" w:color="auto"/>
              <w:bottom w:val="single" w:sz="4" w:space="0" w:color="auto"/>
              <w:right w:val="single" w:sz="4" w:space="0" w:color="auto"/>
            </w:tcBorders>
          </w:tcPr>
          <w:p w14:paraId="65267BA6" w14:textId="3E6CBC2A" w:rsidR="00EE3F2A" w:rsidRPr="005A57A1" w:rsidRDefault="005A57A1" w:rsidP="001A647A">
            <w:pPr>
              <w:spacing w:after="200"/>
              <w:ind w:left="22"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1539,9</w:t>
            </w:r>
          </w:p>
        </w:tc>
        <w:tc>
          <w:tcPr>
            <w:tcW w:w="850" w:type="dxa"/>
            <w:tcBorders>
              <w:top w:val="single" w:sz="4" w:space="0" w:color="auto"/>
              <w:left w:val="single" w:sz="4" w:space="0" w:color="auto"/>
              <w:bottom w:val="single" w:sz="4" w:space="0" w:color="auto"/>
              <w:right w:val="single" w:sz="4" w:space="0" w:color="auto"/>
            </w:tcBorders>
          </w:tcPr>
          <w:p w14:paraId="1062773C" w14:textId="3CECE8D3" w:rsidR="00EE3F2A" w:rsidRPr="005A57A1" w:rsidRDefault="005A57A1" w:rsidP="001A647A">
            <w:pPr>
              <w:spacing w:after="200"/>
              <w:ind w:left="22"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1539,9</w:t>
            </w:r>
          </w:p>
        </w:tc>
        <w:tc>
          <w:tcPr>
            <w:tcW w:w="709" w:type="dxa"/>
            <w:tcBorders>
              <w:top w:val="single" w:sz="4" w:space="0" w:color="auto"/>
              <w:left w:val="single" w:sz="4" w:space="0" w:color="auto"/>
              <w:bottom w:val="single" w:sz="4" w:space="0" w:color="auto"/>
              <w:right w:val="single" w:sz="4" w:space="0" w:color="auto"/>
            </w:tcBorders>
          </w:tcPr>
          <w:p w14:paraId="2C84E9CD" w14:textId="163F6C9A" w:rsidR="00EE3F2A" w:rsidRPr="005A57A1" w:rsidRDefault="005A57A1" w:rsidP="001A647A">
            <w:pPr>
              <w:spacing w:after="200"/>
              <w:ind w:left="22"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1539,9</w:t>
            </w:r>
          </w:p>
        </w:tc>
        <w:tc>
          <w:tcPr>
            <w:tcW w:w="709" w:type="dxa"/>
            <w:tcBorders>
              <w:top w:val="single" w:sz="4" w:space="0" w:color="auto"/>
              <w:left w:val="single" w:sz="4" w:space="0" w:color="auto"/>
              <w:bottom w:val="single" w:sz="4" w:space="0" w:color="auto"/>
              <w:right w:val="single" w:sz="4" w:space="0" w:color="auto"/>
            </w:tcBorders>
          </w:tcPr>
          <w:p w14:paraId="020A2F60" w14:textId="24D92A01" w:rsidR="00EE3F2A" w:rsidRPr="005A57A1" w:rsidRDefault="005A57A1" w:rsidP="001A647A">
            <w:pPr>
              <w:spacing w:after="200"/>
              <w:ind w:left="22" w:firstLine="0"/>
              <w:jc w:val="center"/>
              <w:rPr>
                <w:rFonts w:ascii="Times New Roman" w:hAnsi="Times New Roman"/>
                <w:color w:val="000000" w:themeColor="text1"/>
                <w:kern w:val="2"/>
                <w:sz w:val="18"/>
                <w:szCs w:val="18"/>
              </w:rPr>
            </w:pPr>
            <w:r w:rsidRPr="005A57A1">
              <w:rPr>
                <w:rFonts w:ascii="Times New Roman" w:hAnsi="Times New Roman"/>
                <w:color w:val="000000" w:themeColor="text1"/>
                <w:kern w:val="2"/>
                <w:sz w:val="18"/>
                <w:szCs w:val="18"/>
              </w:rPr>
              <w:t>1539,9</w:t>
            </w:r>
          </w:p>
        </w:tc>
      </w:tr>
      <w:tr w:rsidR="00EE3F2A" w:rsidRPr="005A57A1" w14:paraId="0A3A9117" w14:textId="77777777" w:rsidTr="00A300BF">
        <w:trPr>
          <w:gridAfter w:val="1"/>
          <w:wAfter w:w="13" w:type="dxa"/>
          <w:trHeight w:val="179"/>
        </w:trPr>
        <w:tc>
          <w:tcPr>
            <w:tcW w:w="1806" w:type="dxa"/>
            <w:tcBorders>
              <w:top w:val="single" w:sz="4" w:space="0" w:color="auto"/>
              <w:left w:val="single" w:sz="4" w:space="0" w:color="auto"/>
              <w:bottom w:val="single" w:sz="4" w:space="0" w:color="auto"/>
              <w:right w:val="single" w:sz="4" w:space="0" w:color="auto"/>
            </w:tcBorders>
            <w:vAlign w:val="center"/>
            <w:hideMark/>
          </w:tcPr>
          <w:p w14:paraId="26383248"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4EDB1AC"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C5F232"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DE9326A" w14:textId="77777777" w:rsidR="00EE3F2A" w:rsidRPr="005A57A1" w:rsidRDefault="00EE3F2A" w:rsidP="001A647A">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26400CF0"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023D138E"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23E32F"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CF6F8D"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BF726CD"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985141"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71E8BA"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DFA17AB"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6AA468"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206D7"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63D56DF" w14:textId="77777777" w:rsidR="00EE3F2A" w:rsidRPr="005A57A1" w:rsidRDefault="00EE3F2A" w:rsidP="001A647A">
            <w:pPr>
              <w:spacing w:after="200"/>
              <w:jc w:val="center"/>
              <w:rPr>
                <w:rFonts w:ascii="Times New Roman" w:hAnsi="Times New Roman"/>
                <w:color w:val="000000" w:themeColor="text1"/>
                <w:kern w:val="2"/>
                <w:sz w:val="22"/>
                <w:szCs w:val="22"/>
              </w:rPr>
            </w:pPr>
          </w:p>
        </w:tc>
      </w:tr>
      <w:tr w:rsidR="00EE3F2A" w:rsidRPr="005A57A1" w14:paraId="346C9968" w14:textId="77777777" w:rsidTr="00A300BF">
        <w:trPr>
          <w:gridAfter w:val="1"/>
          <w:wAfter w:w="13" w:type="dxa"/>
          <w:trHeight w:val="245"/>
        </w:trPr>
        <w:tc>
          <w:tcPr>
            <w:tcW w:w="1806" w:type="dxa"/>
            <w:vMerge w:val="restart"/>
            <w:tcBorders>
              <w:top w:val="single" w:sz="4" w:space="0" w:color="auto"/>
              <w:left w:val="single" w:sz="4" w:space="0" w:color="auto"/>
              <w:bottom w:val="single" w:sz="4" w:space="0" w:color="auto"/>
              <w:right w:val="single" w:sz="4" w:space="0" w:color="auto"/>
            </w:tcBorders>
            <w:hideMark/>
          </w:tcPr>
          <w:p w14:paraId="03DCDE4D"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lang w:val="en-US"/>
              </w:rPr>
            </w:pPr>
            <w:r w:rsidRPr="005A57A1">
              <w:rPr>
                <w:rFonts w:ascii="Times New Roman" w:hAnsi="Times New Roman"/>
                <w:color w:val="000000" w:themeColor="text1"/>
                <w:sz w:val="22"/>
                <w:szCs w:val="22"/>
              </w:rPr>
              <w:t xml:space="preserve">Подпрограмма </w:t>
            </w:r>
            <w:r w:rsidRPr="005A57A1">
              <w:rPr>
                <w:rFonts w:ascii="Times New Roman" w:hAnsi="Times New Roman"/>
                <w:color w:val="000000" w:themeColor="text1"/>
                <w:sz w:val="22"/>
                <w:szCs w:val="22"/>
                <w:lang w:val="en-US"/>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B48D343"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Развитие сети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3DDA062"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Администрация Ковалёвского </w:t>
            </w:r>
            <w:r w:rsidRPr="005A57A1">
              <w:rPr>
                <w:rFonts w:ascii="Times New Roman" w:hAnsi="Times New Roman"/>
                <w:color w:val="000000" w:themeColor="text1"/>
                <w:sz w:val="22"/>
                <w:szCs w:val="22"/>
              </w:rPr>
              <w:lastRenderedPageBreak/>
              <w:t>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285EB0C9" w14:textId="77777777" w:rsidR="00EE3F2A" w:rsidRPr="005A57A1" w:rsidRDefault="00EE3F2A" w:rsidP="001A647A">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 xml:space="preserve">Всего, в том числе по источникам </w:t>
            </w:r>
            <w:r w:rsidRPr="005A57A1">
              <w:rPr>
                <w:rFonts w:ascii="Times New Roman" w:hAnsi="Times New Roman"/>
                <w:color w:val="000000" w:themeColor="text1"/>
                <w:sz w:val="22"/>
                <w:szCs w:val="22"/>
              </w:rPr>
              <w:lastRenderedPageBreak/>
              <w:t>финансирования:</w:t>
            </w:r>
          </w:p>
        </w:tc>
        <w:tc>
          <w:tcPr>
            <w:tcW w:w="567" w:type="dxa"/>
            <w:tcBorders>
              <w:top w:val="single" w:sz="4" w:space="0" w:color="auto"/>
              <w:left w:val="single" w:sz="4" w:space="0" w:color="auto"/>
              <w:bottom w:val="single" w:sz="4" w:space="0" w:color="auto"/>
              <w:right w:val="single" w:sz="4" w:space="0" w:color="auto"/>
            </w:tcBorders>
            <w:hideMark/>
          </w:tcPr>
          <w:p w14:paraId="53B0D90C"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Х</w:t>
            </w:r>
          </w:p>
        </w:tc>
        <w:tc>
          <w:tcPr>
            <w:tcW w:w="425" w:type="dxa"/>
            <w:tcBorders>
              <w:top w:val="single" w:sz="4" w:space="0" w:color="auto"/>
              <w:left w:val="single" w:sz="4" w:space="0" w:color="auto"/>
              <w:bottom w:val="single" w:sz="4" w:space="0" w:color="auto"/>
              <w:right w:val="single" w:sz="4" w:space="0" w:color="auto"/>
            </w:tcBorders>
            <w:hideMark/>
          </w:tcPr>
          <w:p w14:paraId="42838CE2"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14:paraId="4BC086AE"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14:paraId="33FB8D1D" w14:textId="77777777" w:rsidR="00EE3F2A" w:rsidRPr="005A57A1" w:rsidRDefault="00EE3F2A" w:rsidP="00B2702F">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0" w:type="dxa"/>
            <w:tcBorders>
              <w:top w:val="single" w:sz="4" w:space="0" w:color="auto"/>
              <w:left w:val="single" w:sz="4" w:space="0" w:color="auto"/>
              <w:bottom w:val="single" w:sz="4" w:space="0" w:color="auto"/>
              <w:right w:val="single" w:sz="4" w:space="0" w:color="auto"/>
            </w:tcBorders>
          </w:tcPr>
          <w:p w14:paraId="54616B73" w14:textId="0817567F" w:rsidR="00EE3F2A" w:rsidRPr="005A57A1" w:rsidRDefault="00A300BF"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4310,8</w:t>
            </w:r>
          </w:p>
        </w:tc>
        <w:tc>
          <w:tcPr>
            <w:tcW w:w="851" w:type="dxa"/>
            <w:tcBorders>
              <w:top w:val="single" w:sz="4" w:space="0" w:color="auto"/>
              <w:left w:val="single" w:sz="4" w:space="0" w:color="auto"/>
              <w:bottom w:val="single" w:sz="4" w:space="0" w:color="auto"/>
              <w:right w:val="single" w:sz="4" w:space="0" w:color="auto"/>
            </w:tcBorders>
          </w:tcPr>
          <w:p w14:paraId="3863F36B" w14:textId="587D48DE" w:rsidR="00EE3F2A" w:rsidRPr="005A57A1" w:rsidRDefault="00A300BF"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694,7</w:t>
            </w:r>
          </w:p>
        </w:tc>
        <w:tc>
          <w:tcPr>
            <w:tcW w:w="850" w:type="dxa"/>
            <w:tcBorders>
              <w:top w:val="single" w:sz="4" w:space="0" w:color="auto"/>
              <w:left w:val="single" w:sz="4" w:space="0" w:color="auto"/>
              <w:bottom w:val="single" w:sz="4" w:space="0" w:color="auto"/>
              <w:right w:val="single" w:sz="4" w:space="0" w:color="auto"/>
            </w:tcBorders>
          </w:tcPr>
          <w:p w14:paraId="6D7E2523" w14:textId="3975D9B6" w:rsidR="00EE3F2A" w:rsidRPr="005A57A1" w:rsidRDefault="00A300BF"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711,7</w:t>
            </w:r>
          </w:p>
        </w:tc>
        <w:tc>
          <w:tcPr>
            <w:tcW w:w="851" w:type="dxa"/>
            <w:tcBorders>
              <w:top w:val="single" w:sz="4" w:space="0" w:color="auto"/>
              <w:left w:val="single" w:sz="4" w:space="0" w:color="auto"/>
              <w:bottom w:val="single" w:sz="4" w:space="0" w:color="auto"/>
              <w:right w:val="single" w:sz="4" w:space="0" w:color="auto"/>
            </w:tcBorders>
          </w:tcPr>
          <w:p w14:paraId="1B63A4AE" w14:textId="7ABC4724" w:rsidR="00EE3F2A" w:rsidRPr="005A57A1" w:rsidRDefault="00A300BF"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726,1</w:t>
            </w:r>
          </w:p>
        </w:tc>
        <w:tc>
          <w:tcPr>
            <w:tcW w:w="850" w:type="dxa"/>
            <w:tcBorders>
              <w:top w:val="single" w:sz="4" w:space="0" w:color="auto"/>
              <w:left w:val="single" w:sz="4" w:space="0" w:color="auto"/>
              <w:bottom w:val="single" w:sz="4" w:space="0" w:color="auto"/>
              <w:right w:val="single" w:sz="4" w:space="0" w:color="auto"/>
            </w:tcBorders>
          </w:tcPr>
          <w:p w14:paraId="58B16F84" w14:textId="1A1F8261" w:rsidR="00EE3F2A" w:rsidRPr="005A57A1" w:rsidRDefault="00A300BF"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726,1</w:t>
            </w:r>
          </w:p>
        </w:tc>
        <w:tc>
          <w:tcPr>
            <w:tcW w:w="709" w:type="dxa"/>
            <w:tcBorders>
              <w:top w:val="single" w:sz="4" w:space="0" w:color="auto"/>
              <w:left w:val="single" w:sz="4" w:space="0" w:color="auto"/>
              <w:bottom w:val="single" w:sz="4" w:space="0" w:color="auto"/>
              <w:right w:val="single" w:sz="4" w:space="0" w:color="auto"/>
            </w:tcBorders>
          </w:tcPr>
          <w:p w14:paraId="2A0FFFA9" w14:textId="39289E2E" w:rsidR="00EE3F2A" w:rsidRPr="005A57A1" w:rsidRDefault="00A300BF"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726,1</w:t>
            </w:r>
          </w:p>
        </w:tc>
        <w:tc>
          <w:tcPr>
            <w:tcW w:w="709" w:type="dxa"/>
            <w:tcBorders>
              <w:top w:val="single" w:sz="4" w:space="0" w:color="auto"/>
              <w:left w:val="single" w:sz="4" w:space="0" w:color="auto"/>
              <w:bottom w:val="single" w:sz="4" w:space="0" w:color="auto"/>
              <w:right w:val="single" w:sz="4" w:space="0" w:color="auto"/>
            </w:tcBorders>
          </w:tcPr>
          <w:p w14:paraId="42CFAEAA" w14:textId="26F18395" w:rsidR="00EE3F2A" w:rsidRPr="005A57A1" w:rsidRDefault="00A300BF"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726,1</w:t>
            </w:r>
          </w:p>
        </w:tc>
      </w:tr>
      <w:tr w:rsidR="00EE3F2A" w:rsidRPr="005A57A1" w14:paraId="3725019F" w14:textId="77777777" w:rsidTr="00A300BF">
        <w:trPr>
          <w:gridAfter w:val="1"/>
          <w:wAfter w:w="13" w:type="dxa"/>
          <w:trHeight w:val="255"/>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454608F7" w14:textId="77777777" w:rsidR="00EE3F2A" w:rsidRPr="005A57A1" w:rsidRDefault="00EE3F2A" w:rsidP="001A647A">
            <w:pPr>
              <w:jc w:val="cente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D2D1EF" w14:textId="77777777" w:rsidR="00EE3F2A" w:rsidRPr="005A57A1" w:rsidRDefault="00EE3F2A" w:rsidP="001A647A">
            <w:pPr>
              <w:jc w:val="cente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CC8E5F" w14:textId="77777777" w:rsidR="00EE3F2A" w:rsidRPr="005A57A1" w:rsidRDefault="00EE3F2A" w:rsidP="001A647A">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67EB677" w14:textId="77777777" w:rsidR="00EE3F2A" w:rsidRPr="005A57A1" w:rsidRDefault="00EE3F2A" w:rsidP="001A647A">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262AD90F"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54D5E885"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460884"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C16D64"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8E9370"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BAD7C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BF4A79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CE16EE"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452A8F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228D2FD"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33303C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50348C7E" w14:textId="77777777" w:rsidTr="00A300BF">
        <w:trPr>
          <w:gridAfter w:val="1"/>
          <w:wAfter w:w="13" w:type="dxa"/>
          <w:trHeight w:val="165"/>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21BC152B"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84D562"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FAE45F"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D17ED33"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14:paraId="09F38B75" w14:textId="77777777" w:rsidR="00EE3F2A" w:rsidRPr="005A57A1" w:rsidRDefault="00EE3F2A" w:rsidP="001243D1">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5F39B762"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14:paraId="443D0710" w14:textId="0D418F24"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192</w:t>
            </w:r>
            <w:r w:rsidR="00A300BF" w:rsidRPr="005A57A1">
              <w:rPr>
                <w:rFonts w:ascii="Times New Roman" w:hAnsi="Times New Roman"/>
                <w:color w:val="000000" w:themeColor="text1"/>
                <w:sz w:val="22"/>
                <w:szCs w:val="22"/>
              </w:rPr>
              <w:t>01</w:t>
            </w:r>
            <w:r w:rsidR="00A300BF" w:rsidRPr="005A57A1">
              <w:rPr>
                <w:rFonts w:ascii="Times New Roman" w:hAnsi="Times New Roman"/>
                <w:color w:val="000000" w:themeColor="text1"/>
                <w:sz w:val="22"/>
                <w:szCs w:val="22"/>
                <w:lang w:val="en-US"/>
              </w:rPr>
              <w:t>S</w:t>
            </w:r>
            <w:r w:rsidR="00A300BF" w:rsidRPr="005A57A1">
              <w:rPr>
                <w:rFonts w:ascii="Times New Roman" w:hAnsi="Times New Roman"/>
                <w:color w:val="000000" w:themeColor="text1"/>
                <w:sz w:val="22"/>
                <w:szCs w:val="22"/>
              </w:rPr>
              <w:t>8670</w:t>
            </w:r>
          </w:p>
        </w:tc>
        <w:tc>
          <w:tcPr>
            <w:tcW w:w="851" w:type="dxa"/>
            <w:tcBorders>
              <w:top w:val="single" w:sz="4" w:space="0" w:color="auto"/>
              <w:left w:val="single" w:sz="4" w:space="0" w:color="auto"/>
              <w:bottom w:val="single" w:sz="4" w:space="0" w:color="auto"/>
              <w:right w:val="single" w:sz="4" w:space="0" w:color="auto"/>
            </w:tcBorders>
            <w:hideMark/>
          </w:tcPr>
          <w:p w14:paraId="7444D031" w14:textId="77777777" w:rsidR="00EE3F2A" w:rsidRPr="005A57A1" w:rsidRDefault="00EE3F2A" w:rsidP="001243D1">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0EF3F0C6" w14:textId="2535B913" w:rsidR="00EE3F2A" w:rsidRPr="005A57A1" w:rsidRDefault="00836FDE" w:rsidP="00A300BF">
            <w:pPr>
              <w:autoSpaceDE w:val="0"/>
              <w:autoSpaceDN w:val="0"/>
              <w:adjustRightInd w:val="0"/>
              <w:ind w:firstLine="0"/>
              <w:rPr>
                <w:rFonts w:ascii="Times New Roman" w:hAnsi="Times New Roman"/>
                <w:color w:val="000000" w:themeColor="text1"/>
                <w:kern w:val="2"/>
                <w:sz w:val="22"/>
                <w:szCs w:val="22"/>
              </w:rPr>
            </w:pPr>
            <w:r>
              <w:rPr>
                <w:rFonts w:ascii="Times New Roman" w:hAnsi="Times New Roman"/>
                <w:color w:val="000000" w:themeColor="text1"/>
                <w:kern w:val="2"/>
                <w:sz w:val="22"/>
                <w:szCs w:val="22"/>
              </w:rPr>
              <w:t>2908,2</w:t>
            </w:r>
          </w:p>
        </w:tc>
        <w:tc>
          <w:tcPr>
            <w:tcW w:w="851" w:type="dxa"/>
            <w:tcBorders>
              <w:top w:val="single" w:sz="4" w:space="0" w:color="auto"/>
              <w:left w:val="single" w:sz="4" w:space="0" w:color="auto"/>
              <w:bottom w:val="single" w:sz="4" w:space="0" w:color="auto"/>
              <w:right w:val="single" w:sz="4" w:space="0" w:color="auto"/>
            </w:tcBorders>
          </w:tcPr>
          <w:p w14:paraId="3F6890E8" w14:textId="73534ED0" w:rsidR="00EE3F2A" w:rsidRPr="005A57A1" w:rsidRDefault="00A300BF" w:rsidP="00A300BF">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c>
          <w:tcPr>
            <w:tcW w:w="850" w:type="dxa"/>
            <w:tcBorders>
              <w:top w:val="single" w:sz="4" w:space="0" w:color="auto"/>
              <w:left w:val="single" w:sz="4" w:space="0" w:color="auto"/>
              <w:bottom w:val="single" w:sz="4" w:space="0" w:color="auto"/>
              <w:right w:val="single" w:sz="4" w:space="0" w:color="auto"/>
            </w:tcBorders>
          </w:tcPr>
          <w:p w14:paraId="298BD7DE" w14:textId="52915EE4" w:rsidR="00EE3F2A" w:rsidRPr="005A57A1" w:rsidRDefault="00A300BF" w:rsidP="00A300BF">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c>
          <w:tcPr>
            <w:tcW w:w="851" w:type="dxa"/>
            <w:tcBorders>
              <w:top w:val="single" w:sz="4" w:space="0" w:color="auto"/>
              <w:left w:val="single" w:sz="4" w:space="0" w:color="auto"/>
              <w:bottom w:val="single" w:sz="4" w:space="0" w:color="auto"/>
              <w:right w:val="single" w:sz="4" w:space="0" w:color="auto"/>
            </w:tcBorders>
          </w:tcPr>
          <w:p w14:paraId="74E53357" w14:textId="29AEFD07" w:rsidR="00EE3F2A" w:rsidRPr="005A57A1" w:rsidRDefault="00A300BF" w:rsidP="00A300BF">
            <w:pPr>
              <w:spacing w:after="200"/>
              <w:ind w:left="22"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c>
          <w:tcPr>
            <w:tcW w:w="850" w:type="dxa"/>
            <w:tcBorders>
              <w:top w:val="single" w:sz="4" w:space="0" w:color="auto"/>
              <w:left w:val="single" w:sz="4" w:space="0" w:color="auto"/>
              <w:bottom w:val="single" w:sz="4" w:space="0" w:color="auto"/>
              <w:right w:val="single" w:sz="4" w:space="0" w:color="auto"/>
            </w:tcBorders>
          </w:tcPr>
          <w:p w14:paraId="17EF8CB1" w14:textId="0043D920" w:rsidR="00EE3F2A" w:rsidRPr="005A57A1" w:rsidRDefault="00A300BF" w:rsidP="00A300BF">
            <w:pPr>
              <w:spacing w:after="200"/>
              <w:ind w:left="22"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c>
          <w:tcPr>
            <w:tcW w:w="709" w:type="dxa"/>
            <w:tcBorders>
              <w:top w:val="single" w:sz="4" w:space="0" w:color="auto"/>
              <w:left w:val="single" w:sz="4" w:space="0" w:color="auto"/>
              <w:bottom w:val="single" w:sz="4" w:space="0" w:color="auto"/>
              <w:right w:val="single" w:sz="4" w:space="0" w:color="auto"/>
            </w:tcBorders>
          </w:tcPr>
          <w:p w14:paraId="5BF50DFC" w14:textId="23E5C979" w:rsidR="00EE3F2A" w:rsidRPr="005A57A1" w:rsidRDefault="00A300BF" w:rsidP="00A300BF">
            <w:pPr>
              <w:spacing w:after="200"/>
              <w:ind w:left="22"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c>
          <w:tcPr>
            <w:tcW w:w="709" w:type="dxa"/>
            <w:tcBorders>
              <w:top w:val="single" w:sz="4" w:space="0" w:color="auto"/>
              <w:left w:val="single" w:sz="4" w:space="0" w:color="auto"/>
              <w:bottom w:val="single" w:sz="4" w:space="0" w:color="auto"/>
              <w:right w:val="single" w:sz="4" w:space="0" w:color="auto"/>
            </w:tcBorders>
          </w:tcPr>
          <w:p w14:paraId="6326526A" w14:textId="4EBEDEA4" w:rsidR="00EE3F2A" w:rsidRPr="005A57A1" w:rsidRDefault="00A300BF" w:rsidP="00A300BF">
            <w:pPr>
              <w:spacing w:after="200"/>
              <w:ind w:left="22"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134,7</w:t>
            </w:r>
          </w:p>
        </w:tc>
      </w:tr>
      <w:tr w:rsidR="00EE3F2A" w:rsidRPr="005A57A1" w14:paraId="1169DD7F" w14:textId="77777777" w:rsidTr="00A300BF">
        <w:trPr>
          <w:gridAfter w:val="1"/>
          <w:wAfter w:w="13" w:type="dxa"/>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0AFE8B67"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36A8C9"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F613F7"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C68C89E"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4AE51FBA"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52FF039A"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3A0D67"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20F5D1"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D83451D"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FFF62D9"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7FD53B"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240D53"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42021A4"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FB7470D"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52D9996"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A300BF" w:rsidRPr="005A57A1" w14:paraId="217940F9" w14:textId="77777777" w:rsidTr="00A300BF">
        <w:trPr>
          <w:gridAfter w:val="1"/>
          <w:wAfter w:w="13" w:type="dxa"/>
          <w:trHeight w:val="179"/>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256307FC" w14:textId="77777777" w:rsidR="00A300BF" w:rsidRPr="005A57A1" w:rsidRDefault="00A300BF" w:rsidP="00A300BF">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3626E3" w14:textId="77777777" w:rsidR="00A300BF" w:rsidRPr="005A57A1" w:rsidRDefault="00A300BF" w:rsidP="00A300BF">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7EB239" w14:textId="77777777" w:rsidR="00A300BF" w:rsidRPr="005A57A1" w:rsidRDefault="00A300BF" w:rsidP="00A300BF">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A8813CB" w14:textId="77777777" w:rsidR="00A300BF" w:rsidRPr="005A57A1" w:rsidRDefault="00A300BF" w:rsidP="00A300BF">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416C197B" w14:textId="77777777" w:rsidR="00A300BF" w:rsidRPr="005A57A1" w:rsidRDefault="00A300BF" w:rsidP="00A300BF">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6B1A4924" w14:textId="77777777" w:rsidR="00A300BF" w:rsidRPr="005A57A1" w:rsidRDefault="00A300BF" w:rsidP="00A300BF">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14:paraId="6A74D287" w14:textId="2B0FE8ED" w:rsidR="00A300BF" w:rsidRPr="005A57A1" w:rsidRDefault="00A300BF" w:rsidP="00A300BF">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1920190670</w:t>
            </w:r>
          </w:p>
        </w:tc>
        <w:tc>
          <w:tcPr>
            <w:tcW w:w="851" w:type="dxa"/>
            <w:tcBorders>
              <w:top w:val="single" w:sz="4" w:space="0" w:color="auto"/>
              <w:left w:val="single" w:sz="4" w:space="0" w:color="auto"/>
              <w:bottom w:val="single" w:sz="4" w:space="0" w:color="auto"/>
              <w:right w:val="single" w:sz="4" w:space="0" w:color="auto"/>
            </w:tcBorders>
            <w:hideMark/>
          </w:tcPr>
          <w:p w14:paraId="1EBD66FA" w14:textId="77777777" w:rsidR="00A300BF" w:rsidRPr="005A57A1" w:rsidRDefault="00A300BF" w:rsidP="00A300BF">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632447CE" w14:textId="6629C903" w:rsidR="00A300BF" w:rsidRPr="005A57A1" w:rsidRDefault="00A300BF" w:rsidP="00A300BF">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3502,6</w:t>
            </w:r>
          </w:p>
        </w:tc>
        <w:tc>
          <w:tcPr>
            <w:tcW w:w="851" w:type="dxa"/>
            <w:tcBorders>
              <w:top w:val="single" w:sz="4" w:space="0" w:color="auto"/>
              <w:left w:val="single" w:sz="4" w:space="0" w:color="auto"/>
              <w:bottom w:val="single" w:sz="4" w:space="0" w:color="auto"/>
              <w:right w:val="single" w:sz="4" w:space="0" w:color="auto"/>
            </w:tcBorders>
          </w:tcPr>
          <w:p w14:paraId="01E39284" w14:textId="6C117418" w:rsidR="00A300BF" w:rsidRPr="005A57A1" w:rsidRDefault="00A300BF" w:rsidP="00A300BF">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560,0</w:t>
            </w:r>
          </w:p>
        </w:tc>
        <w:tc>
          <w:tcPr>
            <w:tcW w:w="850" w:type="dxa"/>
            <w:tcBorders>
              <w:top w:val="single" w:sz="4" w:space="0" w:color="auto"/>
              <w:left w:val="single" w:sz="4" w:space="0" w:color="auto"/>
              <w:bottom w:val="single" w:sz="4" w:space="0" w:color="auto"/>
              <w:right w:val="single" w:sz="4" w:space="0" w:color="auto"/>
            </w:tcBorders>
          </w:tcPr>
          <w:p w14:paraId="12787BEB" w14:textId="749FAE28" w:rsidR="00A300BF" w:rsidRPr="005A57A1" w:rsidRDefault="00A300BF" w:rsidP="00A300BF">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577,0</w:t>
            </w:r>
          </w:p>
        </w:tc>
        <w:tc>
          <w:tcPr>
            <w:tcW w:w="851" w:type="dxa"/>
            <w:tcBorders>
              <w:top w:val="single" w:sz="4" w:space="0" w:color="auto"/>
              <w:left w:val="single" w:sz="4" w:space="0" w:color="auto"/>
              <w:bottom w:val="single" w:sz="4" w:space="0" w:color="auto"/>
              <w:right w:val="single" w:sz="4" w:space="0" w:color="auto"/>
            </w:tcBorders>
          </w:tcPr>
          <w:p w14:paraId="33368F10" w14:textId="2CE93509" w:rsidR="00A300BF" w:rsidRPr="005A57A1" w:rsidRDefault="00A300BF" w:rsidP="00A300BF">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591,4</w:t>
            </w:r>
          </w:p>
        </w:tc>
        <w:tc>
          <w:tcPr>
            <w:tcW w:w="850" w:type="dxa"/>
            <w:tcBorders>
              <w:top w:val="single" w:sz="4" w:space="0" w:color="auto"/>
              <w:left w:val="single" w:sz="4" w:space="0" w:color="auto"/>
              <w:bottom w:val="single" w:sz="4" w:space="0" w:color="auto"/>
              <w:right w:val="single" w:sz="4" w:space="0" w:color="auto"/>
            </w:tcBorders>
          </w:tcPr>
          <w:p w14:paraId="4F1B1521" w14:textId="09A46188" w:rsidR="00A300BF" w:rsidRPr="005A57A1" w:rsidRDefault="00A300BF" w:rsidP="00A300BF">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591,4</w:t>
            </w:r>
          </w:p>
        </w:tc>
        <w:tc>
          <w:tcPr>
            <w:tcW w:w="709" w:type="dxa"/>
            <w:tcBorders>
              <w:top w:val="single" w:sz="4" w:space="0" w:color="auto"/>
              <w:left w:val="single" w:sz="4" w:space="0" w:color="auto"/>
              <w:bottom w:val="single" w:sz="4" w:space="0" w:color="auto"/>
              <w:right w:val="single" w:sz="4" w:space="0" w:color="auto"/>
            </w:tcBorders>
          </w:tcPr>
          <w:p w14:paraId="5D06754B" w14:textId="023E47EC" w:rsidR="00A300BF" w:rsidRPr="005A57A1" w:rsidRDefault="00A300BF" w:rsidP="00A300BF">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591,4</w:t>
            </w:r>
          </w:p>
        </w:tc>
        <w:tc>
          <w:tcPr>
            <w:tcW w:w="709" w:type="dxa"/>
            <w:tcBorders>
              <w:top w:val="single" w:sz="4" w:space="0" w:color="auto"/>
              <w:left w:val="single" w:sz="4" w:space="0" w:color="auto"/>
              <w:bottom w:val="single" w:sz="4" w:space="0" w:color="auto"/>
              <w:right w:val="single" w:sz="4" w:space="0" w:color="auto"/>
            </w:tcBorders>
          </w:tcPr>
          <w:p w14:paraId="5BCEA413" w14:textId="2A59CDFA" w:rsidR="00A300BF" w:rsidRPr="005A57A1" w:rsidRDefault="00A300BF" w:rsidP="00A300BF">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591,4</w:t>
            </w:r>
          </w:p>
        </w:tc>
      </w:tr>
      <w:tr w:rsidR="00EE3F2A" w:rsidRPr="005A57A1" w14:paraId="63AD2A6A" w14:textId="77777777" w:rsidTr="00A300BF">
        <w:trPr>
          <w:gridAfter w:val="1"/>
          <w:wAfter w:w="13" w:type="dxa"/>
          <w:trHeight w:val="629"/>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43BE62A7"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DB8478"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75EDB2"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82CBA7A"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76FABB0D"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0BE6CEAC"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935428"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105ACD"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1781CE6"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F986C3"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AB3AD33"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084682"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85BFEC"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207A4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0FFE2D1"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2F1C20A3" w14:textId="77777777" w:rsidTr="00A300BF">
        <w:trPr>
          <w:gridAfter w:val="1"/>
          <w:wAfter w:w="13" w:type="dxa"/>
          <w:trHeight w:val="410"/>
        </w:trPr>
        <w:tc>
          <w:tcPr>
            <w:tcW w:w="1806" w:type="dxa"/>
            <w:vMerge w:val="restart"/>
            <w:tcBorders>
              <w:top w:val="single" w:sz="4" w:space="0" w:color="auto"/>
              <w:left w:val="single" w:sz="4" w:space="0" w:color="auto"/>
              <w:right w:val="single" w:sz="4" w:space="0" w:color="auto"/>
            </w:tcBorders>
            <w:hideMark/>
          </w:tcPr>
          <w:p w14:paraId="05411115" w14:textId="77777777" w:rsidR="00EE3F2A" w:rsidRPr="005A57A1" w:rsidRDefault="00EE3F2A" w:rsidP="001A647A">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Подпрограмма 2</w:t>
            </w:r>
          </w:p>
        </w:tc>
        <w:tc>
          <w:tcPr>
            <w:tcW w:w="1559" w:type="dxa"/>
            <w:vMerge w:val="restart"/>
            <w:tcBorders>
              <w:top w:val="single" w:sz="4" w:space="0" w:color="auto"/>
              <w:left w:val="single" w:sz="4" w:space="0" w:color="auto"/>
              <w:right w:val="single" w:sz="4" w:space="0" w:color="auto"/>
            </w:tcBorders>
            <w:hideMark/>
          </w:tcPr>
          <w:p w14:paraId="2C390DAD" w14:textId="77777777" w:rsidR="00EE3F2A" w:rsidRPr="005A57A1" w:rsidRDefault="00EE3F2A" w:rsidP="001A647A">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Благоустройство территории поселения</w:t>
            </w:r>
          </w:p>
        </w:tc>
        <w:tc>
          <w:tcPr>
            <w:tcW w:w="1843" w:type="dxa"/>
            <w:vMerge w:val="restart"/>
            <w:tcBorders>
              <w:top w:val="single" w:sz="4" w:space="0" w:color="auto"/>
              <w:left w:val="single" w:sz="4" w:space="0" w:color="auto"/>
              <w:right w:val="single" w:sz="4" w:space="0" w:color="auto"/>
            </w:tcBorders>
            <w:hideMark/>
          </w:tcPr>
          <w:p w14:paraId="23CE5E6C" w14:textId="77777777" w:rsidR="00EE3F2A" w:rsidRPr="005A57A1" w:rsidRDefault="00EE3F2A" w:rsidP="001243D1">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3F090E08"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14:paraId="596C169B"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425" w:type="dxa"/>
            <w:tcBorders>
              <w:top w:val="single" w:sz="4" w:space="0" w:color="auto"/>
              <w:left w:val="single" w:sz="4" w:space="0" w:color="auto"/>
              <w:bottom w:val="single" w:sz="4" w:space="0" w:color="auto"/>
              <w:right w:val="single" w:sz="4" w:space="0" w:color="auto"/>
            </w:tcBorders>
            <w:hideMark/>
          </w:tcPr>
          <w:p w14:paraId="22AC2003"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14:paraId="4054D58D" w14:textId="77777777" w:rsidR="00EE3F2A" w:rsidRPr="005A57A1" w:rsidRDefault="00EE3F2A" w:rsidP="001A647A">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14:paraId="1191607C" w14:textId="6D261A3C" w:rsidR="00EE3F2A"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         </w:t>
            </w:r>
            <w:r w:rsidR="00EE3F2A" w:rsidRPr="005A57A1">
              <w:rPr>
                <w:rFonts w:ascii="Times New Roman" w:hAnsi="Times New Roman"/>
                <w:color w:val="000000" w:themeColor="text1"/>
                <w:sz w:val="22"/>
                <w:szCs w:val="22"/>
              </w:rPr>
              <w:t>Х</w:t>
            </w:r>
          </w:p>
        </w:tc>
        <w:tc>
          <w:tcPr>
            <w:tcW w:w="850" w:type="dxa"/>
            <w:tcBorders>
              <w:top w:val="single" w:sz="4" w:space="0" w:color="auto"/>
              <w:left w:val="single" w:sz="4" w:space="0" w:color="auto"/>
              <w:bottom w:val="single" w:sz="4" w:space="0" w:color="auto"/>
              <w:right w:val="single" w:sz="4" w:space="0" w:color="auto"/>
            </w:tcBorders>
          </w:tcPr>
          <w:p w14:paraId="112F3BDB" w14:textId="5C8D5142" w:rsidR="00EE3F2A" w:rsidRPr="005A57A1" w:rsidRDefault="00A009C4"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3556,0</w:t>
            </w:r>
          </w:p>
        </w:tc>
        <w:tc>
          <w:tcPr>
            <w:tcW w:w="851" w:type="dxa"/>
            <w:tcBorders>
              <w:top w:val="single" w:sz="4" w:space="0" w:color="auto"/>
              <w:left w:val="single" w:sz="4" w:space="0" w:color="auto"/>
              <w:bottom w:val="single" w:sz="4" w:space="0" w:color="auto"/>
              <w:right w:val="single" w:sz="4" w:space="0" w:color="auto"/>
            </w:tcBorders>
          </w:tcPr>
          <w:p w14:paraId="5C180CFC" w14:textId="389F9E91" w:rsidR="00EE3F2A" w:rsidRPr="005A57A1" w:rsidRDefault="00A009C4"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431,4</w:t>
            </w:r>
          </w:p>
        </w:tc>
        <w:tc>
          <w:tcPr>
            <w:tcW w:w="850" w:type="dxa"/>
            <w:tcBorders>
              <w:top w:val="single" w:sz="4" w:space="0" w:color="auto"/>
              <w:left w:val="single" w:sz="4" w:space="0" w:color="auto"/>
              <w:bottom w:val="single" w:sz="4" w:space="0" w:color="auto"/>
              <w:right w:val="single" w:sz="4" w:space="0" w:color="auto"/>
            </w:tcBorders>
          </w:tcPr>
          <w:p w14:paraId="21B703E1" w14:textId="18649B76" w:rsidR="00EE3F2A" w:rsidRPr="005A57A1" w:rsidRDefault="00A009C4"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630,6</w:t>
            </w:r>
          </w:p>
        </w:tc>
        <w:tc>
          <w:tcPr>
            <w:tcW w:w="851" w:type="dxa"/>
            <w:tcBorders>
              <w:top w:val="single" w:sz="4" w:space="0" w:color="auto"/>
              <w:left w:val="single" w:sz="4" w:space="0" w:color="auto"/>
              <w:bottom w:val="single" w:sz="4" w:space="0" w:color="auto"/>
              <w:right w:val="single" w:sz="4" w:space="0" w:color="auto"/>
            </w:tcBorders>
          </w:tcPr>
          <w:p w14:paraId="051C8A89" w14:textId="6F6C1F23"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850" w:type="dxa"/>
            <w:tcBorders>
              <w:top w:val="single" w:sz="4" w:space="0" w:color="auto"/>
              <w:left w:val="single" w:sz="4" w:space="0" w:color="auto"/>
              <w:bottom w:val="single" w:sz="4" w:space="0" w:color="auto"/>
              <w:right w:val="single" w:sz="4" w:space="0" w:color="auto"/>
            </w:tcBorders>
          </w:tcPr>
          <w:p w14:paraId="32FB5B4C" w14:textId="4B16DA0F"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709" w:type="dxa"/>
            <w:tcBorders>
              <w:top w:val="single" w:sz="4" w:space="0" w:color="auto"/>
              <w:left w:val="single" w:sz="4" w:space="0" w:color="auto"/>
              <w:bottom w:val="single" w:sz="4" w:space="0" w:color="auto"/>
              <w:right w:val="single" w:sz="4" w:space="0" w:color="auto"/>
            </w:tcBorders>
          </w:tcPr>
          <w:p w14:paraId="6FEA4EEB" w14:textId="0D256925"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709" w:type="dxa"/>
            <w:tcBorders>
              <w:top w:val="single" w:sz="4" w:space="0" w:color="auto"/>
              <w:left w:val="single" w:sz="4" w:space="0" w:color="auto"/>
              <w:bottom w:val="single" w:sz="4" w:space="0" w:color="auto"/>
              <w:right w:val="single" w:sz="4" w:space="0" w:color="auto"/>
            </w:tcBorders>
          </w:tcPr>
          <w:p w14:paraId="0AE2852F" w14:textId="26CBC4C7"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r>
      <w:tr w:rsidR="00EE3F2A" w:rsidRPr="005A57A1" w14:paraId="069915F8" w14:textId="77777777" w:rsidTr="00A300BF">
        <w:trPr>
          <w:gridAfter w:val="1"/>
          <w:wAfter w:w="13" w:type="dxa"/>
          <w:trHeight w:val="270"/>
        </w:trPr>
        <w:tc>
          <w:tcPr>
            <w:tcW w:w="1806" w:type="dxa"/>
            <w:vMerge/>
            <w:tcBorders>
              <w:left w:val="single" w:sz="4" w:space="0" w:color="auto"/>
              <w:right w:val="single" w:sz="4" w:space="0" w:color="auto"/>
            </w:tcBorders>
            <w:vAlign w:val="center"/>
            <w:hideMark/>
          </w:tcPr>
          <w:p w14:paraId="651CC868"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1C412AA8"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0B0E1F97"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7DE8BF1"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6FAB7D35" w14:textId="77777777" w:rsidR="00EE3F2A" w:rsidRPr="005A57A1" w:rsidRDefault="00EE3F2A" w:rsidP="001243D1">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20EF403C"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157FF985" w14:textId="77777777" w:rsidR="00EE3F2A" w:rsidRPr="005A57A1" w:rsidRDefault="00EE3F2A" w:rsidP="001A647A">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19 3 01 9080</w:t>
            </w:r>
          </w:p>
        </w:tc>
        <w:tc>
          <w:tcPr>
            <w:tcW w:w="851" w:type="dxa"/>
            <w:tcBorders>
              <w:top w:val="single" w:sz="4" w:space="0" w:color="auto"/>
              <w:left w:val="single" w:sz="4" w:space="0" w:color="auto"/>
              <w:bottom w:val="single" w:sz="4" w:space="0" w:color="auto"/>
              <w:right w:val="single" w:sz="4" w:space="0" w:color="auto"/>
            </w:tcBorders>
          </w:tcPr>
          <w:p w14:paraId="69940DE0" w14:textId="77777777" w:rsidR="00EE3F2A" w:rsidRPr="005A57A1" w:rsidRDefault="00EE3F2A" w:rsidP="001243D1">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6FE52ACE"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A81846"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B7FD9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883A43"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2FDCDB"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38801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796FDF2"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263420AE" w14:textId="77777777" w:rsidTr="00A300BF">
        <w:trPr>
          <w:gridAfter w:val="1"/>
          <w:wAfter w:w="13" w:type="dxa"/>
          <w:trHeight w:val="150"/>
        </w:trPr>
        <w:tc>
          <w:tcPr>
            <w:tcW w:w="1806" w:type="dxa"/>
            <w:vMerge/>
            <w:tcBorders>
              <w:left w:val="single" w:sz="4" w:space="0" w:color="auto"/>
              <w:right w:val="single" w:sz="4" w:space="0" w:color="auto"/>
            </w:tcBorders>
            <w:vAlign w:val="center"/>
            <w:hideMark/>
          </w:tcPr>
          <w:p w14:paraId="39EC7188"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3ECC4F37"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3F07BE88"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725412C"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14:paraId="5B41FFB0" w14:textId="77777777" w:rsidR="00EE3F2A" w:rsidRPr="005A57A1" w:rsidRDefault="00EE3F2A" w:rsidP="001243D1">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0DFAE074"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6C8169A0" w14:textId="77777777" w:rsidR="00EE3F2A" w:rsidRPr="005A57A1" w:rsidRDefault="00EE3F2A" w:rsidP="001A647A">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19 3 01 9080</w:t>
            </w:r>
          </w:p>
        </w:tc>
        <w:tc>
          <w:tcPr>
            <w:tcW w:w="851" w:type="dxa"/>
            <w:tcBorders>
              <w:top w:val="single" w:sz="4" w:space="0" w:color="auto"/>
              <w:left w:val="single" w:sz="4" w:space="0" w:color="auto"/>
              <w:bottom w:val="single" w:sz="4" w:space="0" w:color="auto"/>
              <w:right w:val="single" w:sz="4" w:space="0" w:color="auto"/>
            </w:tcBorders>
          </w:tcPr>
          <w:p w14:paraId="3BBE14C3" w14:textId="77777777" w:rsidR="00EE3F2A" w:rsidRPr="005A57A1" w:rsidRDefault="00EE3F2A" w:rsidP="001243D1">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062F5D93"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2596FC"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71E1F6E"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A8AFA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677AB4"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DB077B"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8BAED73"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14E24408" w14:textId="77777777" w:rsidTr="00A300BF">
        <w:trPr>
          <w:gridAfter w:val="1"/>
          <w:wAfter w:w="13" w:type="dxa"/>
          <w:trHeight w:val="270"/>
        </w:trPr>
        <w:tc>
          <w:tcPr>
            <w:tcW w:w="1806" w:type="dxa"/>
            <w:vMerge/>
            <w:tcBorders>
              <w:left w:val="single" w:sz="4" w:space="0" w:color="auto"/>
              <w:right w:val="single" w:sz="4" w:space="0" w:color="auto"/>
            </w:tcBorders>
          </w:tcPr>
          <w:p w14:paraId="38D68D20"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tcPr>
          <w:p w14:paraId="19F0DD45"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tcPr>
          <w:p w14:paraId="48654EF9"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193750E"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40FE88AE" w14:textId="77777777" w:rsidR="00EE3F2A" w:rsidRPr="005A57A1" w:rsidRDefault="00EE3F2A" w:rsidP="001243D1">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7FCE58F1"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2A371EAC" w14:textId="77777777" w:rsidR="00EE3F2A" w:rsidRPr="005A57A1" w:rsidRDefault="00EE3F2A" w:rsidP="001A647A">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19 3 01 9080</w:t>
            </w:r>
          </w:p>
        </w:tc>
        <w:tc>
          <w:tcPr>
            <w:tcW w:w="851" w:type="dxa"/>
            <w:tcBorders>
              <w:top w:val="single" w:sz="4" w:space="0" w:color="auto"/>
              <w:left w:val="single" w:sz="4" w:space="0" w:color="auto"/>
              <w:bottom w:val="single" w:sz="4" w:space="0" w:color="auto"/>
              <w:right w:val="single" w:sz="4" w:space="0" w:color="auto"/>
            </w:tcBorders>
          </w:tcPr>
          <w:p w14:paraId="1FA06F8C" w14:textId="77777777" w:rsidR="00EE3F2A" w:rsidRPr="005A57A1" w:rsidRDefault="00EE3F2A" w:rsidP="001243D1">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68E41723"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588C49"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0A7595"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4D9D4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97D049"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41E6765"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D7176AA"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A009C4" w:rsidRPr="005A57A1" w14:paraId="3411381F" w14:textId="77777777" w:rsidTr="00A300BF">
        <w:trPr>
          <w:gridAfter w:val="1"/>
          <w:wAfter w:w="13" w:type="dxa"/>
          <w:trHeight w:val="480"/>
        </w:trPr>
        <w:tc>
          <w:tcPr>
            <w:tcW w:w="1806" w:type="dxa"/>
            <w:vMerge/>
            <w:tcBorders>
              <w:left w:val="single" w:sz="4" w:space="0" w:color="auto"/>
              <w:right w:val="single" w:sz="4" w:space="0" w:color="auto"/>
            </w:tcBorders>
            <w:vAlign w:val="center"/>
            <w:hideMark/>
          </w:tcPr>
          <w:p w14:paraId="4758AC71" w14:textId="77777777" w:rsidR="00A009C4" w:rsidRPr="005A57A1" w:rsidRDefault="00A009C4" w:rsidP="00A009C4">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2FDC341B" w14:textId="77777777" w:rsidR="00A009C4" w:rsidRPr="005A57A1" w:rsidRDefault="00A009C4" w:rsidP="00A009C4">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2DC7CD78" w14:textId="77777777" w:rsidR="00A009C4" w:rsidRPr="005A57A1" w:rsidRDefault="00A009C4" w:rsidP="00A009C4">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225061"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707286A2"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74A3D62E" w14:textId="77777777"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14:paraId="4C5CA11D" w14:textId="77777777"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19 3 01 9080</w:t>
            </w:r>
          </w:p>
        </w:tc>
        <w:tc>
          <w:tcPr>
            <w:tcW w:w="851" w:type="dxa"/>
            <w:tcBorders>
              <w:top w:val="single" w:sz="4" w:space="0" w:color="auto"/>
              <w:left w:val="single" w:sz="4" w:space="0" w:color="auto"/>
              <w:bottom w:val="single" w:sz="4" w:space="0" w:color="auto"/>
              <w:right w:val="single" w:sz="4" w:space="0" w:color="auto"/>
            </w:tcBorders>
            <w:hideMark/>
          </w:tcPr>
          <w:p w14:paraId="189DBFDC" w14:textId="77777777"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76D62B18" w14:textId="084E245D" w:rsidR="00A009C4" w:rsidRPr="005A57A1" w:rsidRDefault="00A009C4" w:rsidP="00A009C4">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3556,0</w:t>
            </w:r>
          </w:p>
        </w:tc>
        <w:tc>
          <w:tcPr>
            <w:tcW w:w="851" w:type="dxa"/>
            <w:tcBorders>
              <w:top w:val="single" w:sz="4" w:space="0" w:color="auto"/>
              <w:left w:val="single" w:sz="4" w:space="0" w:color="auto"/>
              <w:bottom w:val="single" w:sz="4" w:space="0" w:color="auto"/>
              <w:right w:val="single" w:sz="4" w:space="0" w:color="auto"/>
            </w:tcBorders>
          </w:tcPr>
          <w:p w14:paraId="11401F33" w14:textId="38D5B2FE"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431,4</w:t>
            </w:r>
          </w:p>
        </w:tc>
        <w:tc>
          <w:tcPr>
            <w:tcW w:w="850" w:type="dxa"/>
            <w:tcBorders>
              <w:top w:val="single" w:sz="4" w:space="0" w:color="auto"/>
              <w:left w:val="single" w:sz="4" w:space="0" w:color="auto"/>
              <w:bottom w:val="single" w:sz="4" w:space="0" w:color="auto"/>
              <w:right w:val="single" w:sz="4" w:space="0" w:color="auto"/>
            </w:tcBorders>
          </w:tcPr>
          <w:p w14:paraId="63F99528" w14:textId="79407E61"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630,6</w:t>
            </w:r>
          </w:p>
        </w:tc>
        <w:tc>
          <w:tcPr>
            <w:tcW w:w="851" w:type="dxa"/>
            <w:tcBorders>
              <w:top w:val="single" w:sz="4" w:space="0" w:color="auto"/>
              <w:left w:val="single" w:sz="4" w:space="0" w:color="auto"/>
              <w:bottom w:val="single" w:sz="4" w:space="0" w:color="auto"/>
              <w:right w:val="single" w:sz="4" w:space="0" w:color="auto"/>
            </w:tcBorders>
          </w:tcPr>
          <w:p w14:paraId="78DC111F" w14:textId="3A3D53B6"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850" w:type="dxa"/>
            <w:tcBorders>
              <w:top w:val="single" w:sz="4" w:space="0" w:color="auto"/>
              <w:left w:val="single" w:sz="4" w:space="0" w:color="auto"/>
              <w:bottom w:val="single" w:sz="4" w:space="0" w:color="auto"/>
              <w:right w:val="single" w:sz="4" w:space="0" w:color="auto"/>
            </w:tcBorders>
          </w:tcPr>
          <w:p w14:paraId="2D89BA30" w14:textId="5DC14C59"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709" w:type="dxa"/>
            <w:tcBorders>
              <w:top w:val="single" w:sz="4" w:space="0" w:color="auto"/>
              <w:left w:val="single" w:sz="4" w:space="0" w:color="auto"/>
              <w:bottom w:val="single" w:sz="4" w:space="0" w:color="auto"/>
              <w:right w:val="single" w:sz="4" w:space="0" w:color="auto"/>
            </w:tcBorders>
          </w:tcPr>
          <w:p w14:paraId="17B89AE2" w14:textId="5B9AED5D"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c>
          <w:tcPr>
            <w:tcW w:w="709" w:type="dxa"/>
            <w:tcBorders>
              <w:top w:val="single" w:sz="4" w:space="0" w:color="auto"/>
              <w:left w:val="single" w:sz="4" w:space="0" w:color="auto"/>
              <w:bottom w:val="single" w:sz="4" w:space="0" w:color="auto"/>
              <w:right w:val="single" w:sz="4" w:space="0" w:color="auto"/>
            </w:tcBorders>
          </w:tcPr>
          <w:p w14:paraId="201A829B" w14:textId="6190EC5D"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623,5</w:t>
            </w:r>
          </w:p>
        </w:tc>
      </w:tr>
      <w:tr w:rsidR="00EE3F2A" w:rsidRPr="005A57A1" w14:paraId="2F661522" w14:textId="77777777" w:rsidTr="00A300BF">
        <w:trPr>
          <w:gridAfter w:val="1"/>
          <w:wAfter w:w="13" w:type="dxa"/>
          <w:trHeight w:val="255"/>
        </w:trPr>
        <w:tc>
          <w:tcPr>
            <w:tcW w:w="1806" w:type="dxa"/>
            <w:vMerge/>
            <w:tcBorders>
              <w:left w:val="single" w:sz="4" w:space="0" w:color="auto"/>
              <w:bottom w:val="single" w:sz="4" w:space="0" w:color="auto"/>
              <w:right w:val="single" w:sz="4" w:space="0" w:color="auto"/>
            </w:tcBorders>
            <w:vAlign w:val="center"/>
            <w:hideMark/>
          </w:tcPr>
          <w:p w14:paraId="13A2BF80"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vMerge/>
            <w:tcBorders>
              <w:left w:val="single" w:sz="4" w:space="0" w:color="auto"/>
              <w:bottom w:val="single" w:sz="4" w:space="0" w:color="auto"/>
              <w:right w:val="single" w:sz="4" w:space="0" w:color="auto"/>
            </w:tcBorders>
            <w:vAlign w:val="center"/>
            <w:hideMark/>
          </w:tcPr>
          <w:p w14:paraId="65995ADA"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bottom w:val="single" w:sz="4" w:space="0" w:color="auto"/>
              <w:right w:val="single" w:sz="4" w:space="0" w:color="auto"/>
            </w:tcBorders>
            <w:vAlign w:val="center"/>
            <w:hideMark/>
          </w:tcPr>
          <w:p w14:paraId="473F56BB"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3EF0F3C"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65285FB0" w14:textId="77777777" w:rsidR="00EE3F2A" w:rsidRPr="005A57A1" w:rsidRDefault="00EE3F2A" w:rsidP="001243D1">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58EBDC8B"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6B78B921" w14:textId="77777777" w:rsidR="00EE3F2A" w:rsidRPr="005A57A1" w:rsidRDefault="00EE3F2A" w:rsidP="001A647A">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19 3 01 9080</w:t>
            </w:r>
          </w:p>
        </w:tc>
        <w:tc>
          <w:tcPr>
            <w:tcW w:w="851" w:type="dxa"/>
            <w:tcBorders>
              <w:top w:val="single" w:sz="4" w:space="0" w:color="auto"/>
              <w:left w:val="single" w:sz="4" w:space="0" w:color="auto"/>
              <w:bottom w:val="single" w:sz="4" w:space="0" w:color="auto"/>
              <w:right w:val="single" w:sz="4" w:space="0" w:color="auto"/>
            </w:tcBorders>
          </w:tcPr>
          <w:p w14:paraId="116311C4" w14:textId="77777777" w:rsidR="00EE3F2A" w:rsidRPr="005A57A1" w:rsidRDefault="00EE3F2A" w:rsidP="001243D1">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20AD3989"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85127D"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C231774"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47B95F"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F9F51A4"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E0C0282"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DC8E781"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13962D1C" w14:textId="77777777" w:rsidTr="00A300BF">
        <w:trPr>
          <w:gridAfter w:val="1"/>
          <w:wAfter w:w="13" w:type="dxa"/>
          <w:trHeight w:val="330"/>
        </w:trPr>
        <w:tc>
          <w:tcPr>
            <w:tcW w:w="1806" w:type="dxa"/>
            <w:vMerge w:val="restart"/>
            <w:tcBorders>
              <w:top w:val="single" w:sz="4" w:space="0" w:color="auto"/>
              <w:left w:val="single" w:sz="4" w:space="0" w:color="auto"/>
              <w:bottom w:val="single" w:sz="4" w:space="0" w:color="auto"/>
              <w:right w:val="single" w:sz="4" w:space="0" w:color="auto"/>
            </w:tcBorders>
            <w:hideMark/>
          </w:tcPr>
          <w:p w14:paraId="7A4587F3"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Подпрограмма 3</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87D63DF"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Содержание мест </w:t>
            </w:r>
            <w:r w:rsidRPr="005A57A1">
              <w:rPr>
                <w:rFonts w:ascii="Times New Roman" w:hAnsi="Times New Roman"/>
                <w:color w:val="000000" w:themeColor="text1"/>
                <w:sz w:val="22"/>
                <w:szCs w:val="22"/>
              </w:rPr>
              <w:lastRenderedPageBreak/>
              <w:t>захоронения и ремонт военно-мемориальных объектов</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6D3FBF"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 xml:space="preserve">Администрация Ковалёвского </w:t>
            </w:r>
            <w:r w:rsidRPr="005A57A1">
              <w:rPr>
                <w:rFonts w:ascii="Times New Roman" w:hAnsi="Times New Roman"/>
                <w:color w:val="000000" w:themeColor="text1"/>
                <w:sz w:val="22"/>
                <w:szCs w:val="22"/>
              </w:rPr>
              <w:lastRenderedPageBreak/>
              <w:t>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43336524"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 xml:space="preserve">Всего, в том числе по </w:t>
            </w:r>
            <w:r w:rsidRPr="005A57A1">
              <w:rPr>
                <w:rFonts w:ascii="Times New Roman" w:hAnsi="Times New Roman"/>
                <w:color w:val="000000" w:themeColor="text1"/>
                <w:sz w:val="22"/>
                <w:szCs w:val="22"/>
              </w:rPr>
              <w:lastRenderedPageBreak/>
              <w:t>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14:paraId="25BBFF5B"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Х</w:t>
            </w:r>
          </w:p>
        </w:tc>
        <w:tc>
          <w:tcPr>
            <w:tcW w:w="425" w:type="dxa"/>
            <w:tcBorders>
              <w:top w:val="single" w:sz="4" w:space="0" w:color="auto"/>
              <w:left w:val="single" w:sz="4" w:space="0" w:color="auto"/>
              <w:bottom w:val="single" w:sz="4" w:space="0" w:color="auto"/>
              <w:right w:val="single" w:sz="4" w:space="0" w:color="auto"/>
            </w:tcBorders>
            <w:hideMark/>
          </w:tcPr>
          <w:p w14:paraId="38400167"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14:paraId="0A82A0DE" w14:textId="77777777" w:rsidR="00EE3F2A" w:rsidRPr="005A57A1" w:rsidRDefault="00EE3F2A" w:rsidP="001A647A">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14:paraId="50620CF6" w14:textId="62E9D29A" w:rsidR="00EE3F2A"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         </w:t>
            </w:r>
            <w:r w:rsidR="00EE3F2A" w:rsidRPr="005A57A1">
              <w:rPr>
                <w:rFonts w:ascii="Times New Roman" w:hAnsi="Times New Roman"/>
                <w:color w:val="000000" w:themeColor="text1"/>
                <w:sz w:val="22"/>
                <w:szCs w:val="22"/>
              </w:rPr>
              <w:t>Х</w:t>
            </w:r>
          </w:p>
        </w:tc>
        <w:tc>
          <w:tcPr>
            <w:tcW w:w="850" w:type="dxa"/>
            <w:tcBorders>
              <w:top w:val="single" w:sz="4" w:space="0" w:color="auto"/>
              <w:left w:val="single" w:sz="4" w:space="0" w:color="auto"/>
              <w:bottom w:val="single" w:sz="4" w:space="0" w:color="auto"/>
              <w:right w:val="single" w:sz="4" w:space="0" w:color="auto"/>
            </w:tcBorders>
          </w:tcPr>
          <w:p w14:paraId="5C980891" w14:textId="471CA6B5" w:rsidR="00EE3F2A" w:rsidRPr="005A57A1" w:rsidRDefault="00A009C4" w:rsidP="001A647A">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290,0</w:t>
            </w:r>
          </w:p>
        </w:tc>
        <w:tc>
          <w:tcPr>
            <w:tcW w:w="851" w:type="dxa"/>
            <w:tcBorders>
              <w:top w:val="single" w:sz="4" w:space="0" w:color="auto"/>
              <w:left w:val="single" w:sz="4" w:space="0" w:color="auto"/>
              <w:bottom w:val="single" w:sz="4" w:space="0" w:color="auto"/>
              <w:right w:val="single" w:sz="4" w:space="0" w:color="auto"/>
            </w:tcBorders>
          </w:tcPr>
          <w:p w14:paraId="4F8D7C4A" w14:textId="4E0DDF77" w:rsidR="00EE3F2A" w:rsidRPr="005A57A1" w:rsidRDefault="00A009C4"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40,0</w:t>
            </w:r>
          </w:p>
        </w:tc>
        <w:tc>
          <w:tcPr>
            <w:tcW w:w="850" w:type="dxa"/>
            <w:tcBorders>
              <w:top w:val="single" w:sz="4" w:space="0" w:color="auto"/>
              <w:left w:val="single" w:sz="4" w:space="0" w:color="auto"/>
              <w:bottom w:val="single" w:sz="4" w:space="0" w:color="auto"/>
              <w:right w:val="single" w:sz="4" w:space="0" w:color="auto"/>
            </w:tcBorders>
          </w:tcPr>
          <w:p w14:paraId="01E60604" w14:textId="70D271D2" w:rsidR="00EE3F2A" w:rsidRPr="005A57A1" w:rsidRDefault="00A009C4"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51" w:type="dxa"/>
            <w:tcBorders>
              <w:top w:val="single" w:sz="4" w:space="0" w:color="auto"/>
              <w:left w:val="single" w:sz="4" w:space="0" w:color="auto"/>
              <w:bottom w:val="single" w:sz="4" w:space="0" w:color="auto"/>
              <w:right w:val="single" w:sz="4" w:space="0" w:color="auto"/>
            </w:tcBorders>
          </w:tcPr>
          <w:p w14:paraId="708186D7" w14:textId="0676C756"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341ED993" w14:textId="7C7CBCB1"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709" w:type="dxa"/>
            <w:tcBorders>
              <w:top w:val="single" w:sz="4" w:space="0" w:color="auto"/>
              <w:left w:val="single" w:sz="4" w:space="0" w:color="auto"/>
              <w:bottom w:val="single" w:sz="4" w:space="0" w:color="auto"/>
              <w:right w:val="single" w:sz="4" w:space="0" w:color="auto"/>
            </w:tcBorders>
          </w:tcPr>
          <w:p w14:paraId="1E8DA35D" w14:textId="5E30AD81"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709" w:type="dxa"/>
            <w:tcBorders>
              <w:top w:val="single" w:sz="4" w:space="0" w:color="auto"/>
              <w:left w:val="single" w:sz="4" w:space="0" w:color="auto"/>
              <w:bottom w:val="single" w:sz="4" w:space="0" w:color="auto"/>
              <w:right w:val="single" w:sz="4" w:space="0" w:color="auto"/>
            </w:tcBorders>
          </w:tcPr>
          <w:p w14:paraId="3AC0DAC9" w14:textId="12CC8E43" w:rsidR="00EE3F2A" w:rsidRPr="005A57A1" w:rsidRDefault="00A009C4" w:rsidP="001A647A">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r>
      <w:tr w:rsidR="00EE3F2A" w:rsidRPr="005A57A1" w14:paraId="35264833" w14:textId="77777777" w:rsidTr="00A300BF">
        <w:trPr>
          <w:gridAfter w:val="1"/>
          <w:wAfter w:w="13" w:type="dxa"/>
          <w:trHeight w:val="30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034D47B8"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C50854"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DD57FC"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9852461"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43D1822B"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577B78CC"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D60765"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E68D00"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BC14A3"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7090AC"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16B000E"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EE16AB"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E86215"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6078FCD"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B2492F3"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114CE5F8" w14:textId="77777777" w:rsidTr="00A300BF">
        <w:trPr>
          <w:gridAfter w:val="1"/>
          <w:wAfter w:w="13" w:type="dxa"/>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18AC90CA"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3B5B11"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21722C"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525B10B"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14:paraId="1205A92C"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7E37BCF8"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597AF1"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CE4B5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F2D0FA3"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BDC18C"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B6EFE7"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1E34CE"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DC8C0B"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1F5473B"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9BA75FA"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63C5D23B" w14:textId="77777777" w:rsidTr="00A300BF">
        <w:trPr>
          <w:gridAfter w:val="1"/>
          <w:wAfter w:w="13" w:type="dxa"/>
          <w:trHeight w:val="179"/>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4E1F0F05"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007F0"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8D42D9"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E4A75AC"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5990FE1B" w14:textId="77777777" w:rsidR="00EE3F2A" w:rsidRPr="005A57A1" w:rsidRDefault="00EE3F2A" w:rsidP="00A13807">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2A713B9C"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08956E"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597AEC"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CD8109" w14:textId="77777777" w:rsidR="00EE3F2A" w:rsidRPr="005A57A1" w:rsidRDefault="00EE3F2A" w:rsidP="0003692B">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DBECD2" w14:textId="77777777" w:rsidR="00EE3F2A" w:rsidRPr="005A57A1" w:rsidRDefault="00EE3F2A" w:rsidP="0003692B">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218F0C1" w14:textId="77777777" w:rsidR="00EE3F2A" w:rsidRPr="005A57A1" w:rsidRDefault="00EE3F2A" w:rsidP="0003692B">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D90C5C" w14:textId="77777777" w:rsidR="00EE3F2A" w:rsidRPr="005A57A1" w:rsidRDefault="00EE3F2A" w:rsidP="0003692B">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BBDCA5" w14:textId="77777777" w:rsidR="00EE3F2A" w:rsidRPr="005A57A1" w:rsidRDefault="00EE3F2A" w:rsidP="0003692B">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80C7AC3" w14:textId="77777777" w:rsidR="00EE3F2A" w:rsidRPr="005A57A1" w:rsidRDefault="00EE3F2A" w:rsidP="0003692B">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CE55FF" w14:textId="77777777" w:rsidR="00EE3F2A" w:rsidRPr="005A57A1" w:rsidRDefault="00EE3F2A" w:rsidP="0003692B">
            <w:pPr>
              <w:spacing w:after="200"/>
              <w:ind w:left="22"/>
              <w:jc w:val="center"/>
              <w:rPr>
                <w:rFonts w:ascii="Times New Roman" w:hAnsi="Times New Roman"/>
                <w:color w:val="000000" w:themeColor="text1"/>
                <w:kern w:val="2"/>
                <w:sz w:val="22"/>
                <w:szCs w:val="22"/>
              </w:rPr>
            </w:pPr>
          </w:p>
        </w:tc>
      </w:tr>
      <w:tr w:rsidR="00A009C4" w:rsidRPr="005A57A1" w14:paraId="1FE1A4A8" w14:textId="77777777" w:rsidTr="00A300BF">
        <w:trPr>
          <w:gridAfter w:val="1"/>
          <w:wAfter w:w="13" w:type="dxa"/>
          <w:trHeight w:val="27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371EFCED" w14:textId="77777777" w:rsidR="00A009C4" w:rsidRPr="005A57A1" w:rsidRDefault="00A009C4" w:rsidP="00A009C4">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D9D243" w14:textId="77777777" w:rsidR="00A009C4" w:rsidRPr="005A57A1" w:rsidRDefault="00A009C4" w:rsidP="00A009C4">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6416BA" w14:textId="77777777" w:rsidR="00A009C4" w:rsidRPr="005A57A1" w:rsidRDefault="00A009C4" w:rsidP="00A009C4">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7C8B4DE"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39CF4D37"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60D20308" w14:textId="77777777"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14:paraId="73CB31C1" w14:textId="6ABB58FF"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194019060</w:t>
            </w:r>
          </w:p>
        </w:tc>
        <w:tc>
          <w:tcPr>
            <w:tcW w:w="851" w:type="dxa"/>
            <w:tcBorders>
              <w:top w:val="single" w:sz="4" w:space="0" w:color="auto"/>
              <w:left w:val="single" w:sz="4" w:space="0" w:color="auto"/>
              <w:bottom w:val="single" w:sz="4" w:space="0" w:color="auto"/>
              <w:right w:val="single" w:sz="4" w:space="0" w:color="auto"/>
            </w:tcBorders>
            <w:hideMark/>
          </w:tcPr>
          <w:p w14:paraId="5540AFE0" w14:textId="77777777"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2DA7FA78" w14:textId="06AD2292" w:rsidR="00A009C4" w:rsidRPr="005A57A1" w:rsidRDefault="00A009C4" w:rsidP="00A009C4">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290,0</w:t>
            </w:r>
          </w:p>
        </w:tc>
        <w:tc>
          <w:tcPr>
            <w:tcW w:w="851" w:type="dxa"/>
            <w:tcBorders>
              <w:top w:val="single" w:sz="4" w:space="0" w:color="auto"/>
              <w:left w:val="single" w:sz="4" w:space="0" w:color="auto"/>
              <w:bottom w:val="single" w:sz="4" w:space="0" w:color="auto"/>
              <w:right w:val="single" w:sz="4" w:space="0" w:color="auto"/>
            </w:tcBorders>
          </w:tcPr>
          <w:p w14:paraId="20409C1F" w14:textId="3B13E154"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40,0</w:t>
            </w:r>
          </w:p>
        </w:tc>
        <w:tc>
          <w:tcPr>
            <w:tcW w:w="850" w:type="dxa"/>
            <w:tcBorders>
              <w:top w:val="single" w:sz="4" w:space="0" w:color="auto"/>
              <w:left w:val="single" w:sz="4" w:space="0" w:color="auto"/>
              <w:bottom w:val="single" w:sz="4" w:space="0" w:color="auto"/>
              <w:right w:val="single" w:sz="4" w:space="0" w:color="auto"/>
            </w:tcBorders>
          </w:tcPr>
          <w:p w14:paraId="69B21286" w14:textId="04B82664"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51" w:type="dxa"/>
            <w:tcBorders>
              <w:top w:val="single" w:sz="4" w:space="0" w:color="auto"/>
              <w:left w:val="single" w:sz="4" w:space="0" w:color="auto"/>
              <w:bottom w:val="single" w:sz="4" w:space="0" w:color="auto"/>
              <w:right w:val="single" w:sz="4" w:space="0" w:color="auto"/>
            </w:tcBorders>
          </w:tcPr>
          <w:p w14:paraId="6F7D8089" w14:textId="27A579C2"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3CB8EA27" w14:textId="123CE07F"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709" w:type="dxa"/>
            <w:tcBorders>
              <w:top w:val="single" w:sz="4" w:space="0" w:color="auto"/>
              <w:left w:val="single" w:sz="4" w:space="0" w:color="auto"/>
              <w:bottom w:val="single" w:sz="4" w:space="0" w:color="auto"/>
              <w:right w:val="single" w:sz="4" w:space="0" w:color="auto"/>
            </w:tcBorders>
          </w:tcPr>
          <w:p w14:paraId="1CFBA0AE" w14:textId="447D1385"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709" w:type="dxa"/>
            <w:tcBorders>
              <w:top w:val="single" w:sz="4" w:space="0" w:color="auto"/>
              <w:left w:val="single" w:sz="4" w:space="0" w:color="auto"/>
              <w:bottom w:val="single" w:sz="4" w:space="0" w:color="auto"/>
              <w:right w:val="single" w:sz="4" w:space="0" w:color="auto"/>
            </w:tcBorders>
          </w:tcPr>
          <w:p w14:paraId="7C4FE3C3" w14:textId="0D62B5AD"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r>
      <w:tr w:rsidR="00EE3F2A" w:rsidRPr="005A57A1" w14:paraId="32819DDC" w14:textId="77777777" w:rsidTr="00A300BF">
        <w:trPr>
          <w:gridAfter w:val="1"/>
          <w:wAfter w:w="13" w:type="dxa"/>
          <w:trHeight w:val="612"/>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2E767B67"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68E501"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260EE2" w14:textId="77777777" w:rsidR="00EE3F2A" w:rsidRPr="005A57A1" w:rsidRDefault="00EE3F2A" w:rsidP="00A13807">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815E4CC"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1AF720C8"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15B154C0"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0D1726"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3DFEFF"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96C4F96"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35E3E3"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7476BA"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FB696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07783A"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09BFA73"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AE3DC2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A009C4" w:rsidRPr="005A57A1" w14:paraId="5DA8F2E2" w14:textId="77777777" w:rsidTr="00A300BF">
        <w:trPr>
          <w:gridAfter w:val="1"/>
          <w:wAfter w:w="13" w:type="dxa"/>
          <w:trHeight w:val="290"/>
        </w:trPr>
        <w:tc>
          <w:tcPr>
            <w:tcW w:w="1806" w:type="dxa"/>
            <w:vMerge w:val="restart"/>
            <w:tcBorders>
              <w:top w:val="single" w:sz="4" w:space="0" w:color="auto"/>
              <w:left w:val="single" w:sz="4" w:space="0" w:color="auto"/>
              <w:bottom w:val="single" w:sz="4" w:space="0" w:color="auto"/>
              <w:right w:val="single" w:sz="4" w:space="0" w:color="auto"/>
            </w:tcBorders>
            <w:hideMark/>
          </w:tcPr>
          <w:p w14:paraId="3191C4A9" w14:textId="77777777" w:rsidR="00A009C4" w:rsidRPr="005A57A1" w:rsidRDefault="00A009C4" w:rsidP="00A009C4">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Подпрограмма 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03242AA" w14:textId="77777777" w:rsidR="00A009C4" w:rsidRPr="005A57A1" w:rsidRDefault="00A009C4" w:rsidP="00A009C4">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Благоустройство мест массового отдыха поселения</w:t>
            </w:r>
          </w:p>
        </w:tc>
        <w:tc>
          <w:tcPr>
            <w:tcW w:w="1843" w:type="dxa"/>
            <w:vMerge w:val="restart"/>
            <w:tcBorders>
              <w:top w:val="nil"/>
              <w:left w:val="single" w:sz="4" w:space="0" w:color="auto"/>
              <w:bottom w:val="single" w:sz="4" w:space="0" w:color="auto"/>
              <w:right w:val="single" w:sz="4" w:space="0" w:color="auto"/>
            </w:tcBorders>
            <w:hideMark/>
          </w:tcPr>
          <w:p w14:paraId="6334413B" w14:textId="77777777" w:rsidR="00A009C4" w:rsidRPr="005A57A1" w:rsidRDefault="00A009C4" w:rsidP="00A009C4">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14:paraId="66B76D97"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14:paraId="25F42F0C" w14:textId="77777777" w:rsidR="00A009C4" w:rsidRPr="005A57A1" w:rsidRDefault="00A009C4" w:rsidP="00A009C4">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425" w:type="dxa"/>
            <w:tcBorders>
              <w:top w:val="nil"/>
              <w:left w:val="single" w:sz="4" w:space="0" w:color="auto"/>
              <w:bottom w:val="single" w:sz="4" w:space="0" w:color="auto"/>
              <w:right w:val="single" w:sz="4" w:space="0" w:color="auto"/>
            </w:tcBorders>
            <w:hideMark/>
          </w:tcPr>
          <w:p w14:paraId="23BD9622" w14:textId="77777777" w:rsidR="00A009C4" w:rsidRPr="005A57A1" w:rsidRDefault="00A009C4" w:rsidP="00A009C4">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nil"/>
              <w:left w:val="single" w:sz="4" w:space="0" w:color="auto"/>
              <w:bottom w:val="single" w:sz="4" w:space="0" w:color="auto"/>
              <w:right w:val="single" w:sz="4" w:space="0" w:color="auto"/>
            </w:tcBorders>
            <w:hideMark/>
          </w:tcPr>
          <w:p w14:paraId="3B3567B9" w14:textId="77777777" w:rsidR="00A009C4" w:rsidRPr="005A57A1" w:rsidRDefault="00A009C4" w:rsidP="00A009C4">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nil"/>
              <w:left w:val="single" w:sz="4" w:space="0" w:color="auto"/>
              <w:bottom w:val="single" w:sz="4" w:space="0" w:color="auto"/>
              <w:right w:val="single" w:sz="4" w:space="0" w:color="auto"/>
            </w:tcBorders>
            <w:hideMark/>
          </w:tcPr>
          <w:p w14:paraId="0AD90817" w14:textId="4B7ADEDE"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       Х</w:t>
            </w:r>
          </w:p>
        </w:tc>
        <w:tc>
          <w:tcPr>
            <w:tcW w:w="850" w:type="dxa"/>
            <w:tcBorders>
              <w:top w:val="single" w:sz="4" w:space="0" w:color="auto"/>
              <w:left w:val="single" w:sz="4" w:space="0" w:color="auto"/>
              <w:bottom w:val="single" w:sz="4" w:space="0" w:color="auto"/>
              <w:right w:val="single" w:sz="4" w:space="0" w:color="auto"/>
            </w:tcBorders>
          </w:tcPr>
          <w:p w14:paraId="431812B4" w14:textId="34F8FCF6" w:rsidR="00A009C4" w:rsidRPr="005A57A1" w:rsidRDefault="00A009C4" w:rsidP="00A009C4">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lang w:val="en-US"/>
              </w:rPr>
              <w:t>2100</w:t>
            </w:r>
            <w:r w:rsidRPr="005A57A1">
              <w:rPr>
                <w:rFonts w:ascii="Times New Roman" w:hAnsi="Times New Roman"/>
                <w:color w:val="000000" w:themeColor="text1"/>
                <w:kern w:val="2"/>
                <w:sz w:val="22"/>
                <w:szCs w:val="22"/>
              </w:rPr>
              <w:t>,</w:t>
            </w:r>
            <w:r w:rsidRPr="005A57A1">
              <w:rPr>
                <w:rFonts w:ascii="Times New Roman" w:hAnsi="Times New Roman"/>
                <w:color w:val="000000" w:themeColor="text1"/>
                <w:kern w:val="2"/>
                <w:sz w:val="22"/>
                <w:szCs w:val="22"/>
                <w:lang w:val="en-US"/>
              </w:rPr>
              <w:t>00</w:t>
            </w:r>
          </w:p>
        </w:tc>
        <w:tc>
          <w:tcPr>
            <w:tcW w:w="851" w:type="dxa"/>
            <w:tcBorders>
              <w:top w:val="single" w:sz="4" w:space="0" w:color="auto"/>
              <w:left w:val="single" w:sz="4" w:space="0" w:color="auto"/>
              <w:bottom w:val="single" w:sz="4" w:space="0" w:color="auto"/>
              <w:right w:val="single" w:sz="4" w:space="0" w:color="auto"/>
            </w:tcBorders>
          </w:tcPr>
          <w:p w14:paraId="0D924DA6" w14:textId="77777777" w:rsidR="00A009C4" w:rsidRPr="005A57A1" w:rsidRDefault="00A009C4" w:rsidP="00A009C4">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B98D01" w14:textId="4F0D45FA"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2100,00</w:t>
            </w:r>
          </w:p>
        </w:tc>
        <w:tc>
          <w:tcPr>
            <w:tcW w:w="851" w:type="dxa"/>
            <w:tcBorders>
              <w:top w:val="single" w:sz="4" w:space="0" w:color="auto"/>
              <w:left w:val="single" w:sz="4" w:space="0" w:color="auto"/>
              <w:bottom w:val="single" w:sz="4" w:space="0" w:color="auto"/>
              <w:right w:val="single" w:sz="4" w:space="0" w:color="auto"/>
            </w:tcBorders>
          </w:tcPr>
          <w:p w14:paraId="296345F1" w14:textId="77777777" w:rsidR="00A009C4" w:rsidRPr="005A57A1" w:rsidRDefault="00A009C4" w:rsidP="00A009C4">
            <w:pPr>
              <w:spacing w:after="200"/>
              <w:ind w:left="22"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07EFB93" w14:textId="77777777" w:rsidR="00A009C4" w:rsidRPr="005A57A1" w:rsidRDefault="00A009C4" w:rsidP="00A009C4">
            <w:pPr>
              <w:spacing w:after="200"/>
              <w:ind w:left="22" w:firstLine="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2862C1E" w14:textId="77777777" w:rsidR="00A009C4" w:rsidRPr="005A57A1" w:rsidRDefault="00A009C4" w:rsidP="00A009C4">
            <w:pPr>
              <w:spacing w:after="200"/>
              <w:ind w:left="22" w:firstLine="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0573C15" w14:textId="77777777" w:rsidR="00A009C4" w:rsidRPr="005A57A1" w:rsidRDefault="00A009C4" w:rsidP="00A009C4">
            <w:pPr>
              <w:spacing w:after="200"/>
              <w:ind w:left="22" w:firstLine="0"/>
              <w:jc w:val="center"/>
              <w:rPr>
                <w:rFonts w:ascii="Times New Roman" w:hAnsi="Times New Roman"/>
                <w:color w:val="000000" w:themeColor="text1"/>
                <w:kern w:val="2"/>
                <w:sz w:val="22"/>
                <w:szCs w:val="22"/>
              </w:rPr>
            </w:pPr>
          </w:p>
        </w:tc>
      </w:tr>
      <w:tr w:rsidR="00EE3F2A" w:rsidRPr="005A57A1" w14:paraId="34B4F917" w14:textId="77777777" w:rsidTr="00A300BF">
        <w:trPr>
          <w:gridAfter w:val="1"/>
          <w:wAfter w:w="13" w:type="dxa"/>
          <w:trHeight w:val="195"/>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357A9F3E"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3BF0E1"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294BC08" w14:textId="77777777" w:rsidR="00EE3F2A" w:rsidRPr="005A57A1" w:rsidRDefault="00EE3F2A" w:rsidP="001243D1">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EFE6601"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009C322C"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033D7491"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AD8317"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8AF95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8C19A8"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C10B7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9E18802"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C2B7BE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B3D628D"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FA8B05"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2B429D0"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A009C4" w:rsidRPr="005A57A1" w14:paraId="5D416D96" w14:textId="77777777" w:rsidTr="00A300BF">
        <w:trPr>
          <w:gridAfter w:val="1"/>
          <w:wAfter w:w="13" w:type="dxa"/>
          <w:trHeight w:val="255"/>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1DC4A9BF" w14:textId="77777777" w:rsidR="00A009C4" w:rsidRPr="005A57A1" w:rsidRDefault="00A009C4" w:rsidP="00A009C4">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B0B551" w14:textId="77777777" w:rsidR="00A009C4" w:rsidRPr="005A57A1" w:rsidRDefault="00A009C4" w:rsidP="00A009C4">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228AF5B" w14:textId="77777777" w:rsidR="00A009C4" w:rsidRPr="005A57A1" w:rsidRDefault="00A009C4" w:rsidP="00A009C4">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DDC021D"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14:paraId="6C49D405" w14:textId="4BB81891"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6757BA93" w14:textId="25672DF1"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2B9D95DC" w14:textId="0FA90B9E" w:rsidR="00A009C4" w:rsidRPr="005A57A1" w:rsidRDefault="00A009C4" w:rsidP="00A009C4">
            <w:pPr>
              <w:spacing w:after="200"/>
              <w:ind w:firstLine="0"/>
              <w:rPr>
                <w:rFonts w:ascii="Times New Roman" w:hAnsi="Times New Roman"/>
                <w:color w:val="000000" w:themeColor="text1"/>
                <w:kern w:val="2"/>
                <w:sz w:val="22"/>
                <w:szCs w:val="22"/>
                <w:lang w:val="en-US"/>
              </w:rPr>
            </w:pPr>
            <w:r w:rsidRPr="005A57A1">
              <w:rPr>
                <w:rFonts w:ascii="Times New Roman" w:hAnsi="Times New Roman"/>
                <w:color w:val="000000" w:themeColor="text1"/>
                <w:kern w:val="2"/>
                <w:sz w:val="22"/>
                <w:szCs w:val="22"/>
              </w:rPr>
              <w:t>19501</w:t>
            </w:r>
            <w:r w:rsidRPr="005A57A1">
              <w:rPr>
                <w:rFonts w:ascii="Times New Roman" w:hAnsi="Times New Roman"/>
                <w:color w:val="000000" w:themeColor="text1"/>
                <w:kern w:val="2"/>
                <w:sz w:val="22"/>
                <w:szCs w:val="22"/>
                <w:lang w:val="en-US"/>
              </w:rPr>
              <w:t>F55550</w:t>
            </w:r>
          </w:p>
        </w:tc>
        <w:tc>
          <w:tcPr>
            <w:tcW w:w="851" w:type="dxa"/>
            <w:tcBorders>
              <w:top w:val="single" w:sz="4" w:space="0" w:color="auto"/>
              <w:left w:val="single" w:sz="4" w:space="0" w:color="auto"/>
              <w:bottom w:val="single" w:sz="4" w:space="0" w:color="auto"/>
              <w:right w:val="single" w:sz="4" w:space="0" w:color="auto"/>
            </w:tcBorders>
          </w:tcPr>
          <w:p w14:paraId="578AE772" w14:textId="4814D02B"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06DDE80B" w14:textId="63CBC49C" w:rsidR="00A009C4" w:rsidRPr="005A57A1" w:rsidRDefault="00A009C4" w:rsidP="00A009C4">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lang w:val="en-US"/>
              </w:rPr>
              <w:t>2100</w:t>
            </w:r>
            <w:r w:rsidRPr="005A57A1">
              <w:rPr>
                <w:rFonts w:ascii="Times New Roman" w:hAnsi="Times New Roman"/>
                <w:color w:val="000000" w:themeColor="text1"/>
                <w:kern w:val="2"/>
                <w:sz w:val="22"/>
                <w:szCs w:val="22"/>
              </w:rPr>
              <w:t>,</w:t>
            </w:r>
            <w:r w:rsidRPr="005A57A1">
              <w:rPr>
                <w:rFonts w:ascii="Times New Roman" w:hAnsi="Times New Roman"/>
                <w:color w:val="000000" w:themeColor="text1"/>
                <w:kern w:val="2"/>
                <w:sz w:val="22"/>
                <w:szCs w:val="22"/>
                <w:lang w:val="en-US"/>
              </w:rPr>
              <w:t>00</w:t>
            </w:r>
          </w:p>
        </w:tc>
        <w:tc>
          <w:tcPr>
            <w:tcW w:w="851" w:type="dxa"/>
            <w:tcBorders>
              <w:top w:val="single" w:sz="4" w:space="0" w:color="auto"/>
              <w:left w:val="single" w:sz="4" w:space="0" w:color="auto"/>
              <w:bottom w:val="single" w:sz="4" w:space="0" w:color="auto"/>
              <w:right w:val="single" w:sz="4" w:space="0" w:color="auto"/>
            </w:tcBorders>
          </w:tcPr>
          <w:p w14:paraId="0A1BA97E" w14:textId="1B426E37" w:rsidR="00A009C4" w:rsidRPr="005A57A1" w:rsidRDefault="00A009C4" w:rsidP="00A009C4">
            <w:pPr>
              <w:spacing w:after="200"/>
              <w:ind w:firstLine="0"/>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4202CA" w14:textId="5E8AE9C7" w:rsidR="00A009C4"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2100,00</w:t>
            </w:r>
          </w:p>
        </w:tc>
        <w:tc>
          <w:tcPr>
            <w:tcW w:w="851" w:type="dxa"/>
            <w:tcBorders>
              <w:top w:val="single" w:sz="4" w:space="0" w:color="auto"/>
              <w:left w:val="single" w:sz="4" w:space="0" w:color="auto"/>
              <w:bottom w:val="single" w:sz="4" w:space="0" w:color="auto"/>
              <w:right w:val="single" w:sz="4" w:space="0" w:color="auto"/>
            </w:tcBorders>
          </w:tcPr>
          <w:p w14:paraId="1971EC2E" w14:textId="77777777" w:rsidR="00A009C4" w:rsidRPr="005A57A1" w:rsidRDefault="00A009C4" w:rsidP="00A009C4">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7E70A9" w14:textId="77777777" w:rsidR="00A009C4" w:rsidRPr="005A57A1" w:rsidRDefault="00A009C4" w:rsidP="00A009C4">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B4D5F8" w14:textId="77777777" w:rsidR="00A009C4" w:rsidRPr="005A57A1" w:rsidRDefault="00A009C4" w:rsidP="00A009C4">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F814504" w14:textId="77777777" w:rsidR="00A009C4" w:rsidRPr="005A57A1" w:rsidRDefault="00A009C4" w:rsidP="00A009C4">
            <w:pPr>
              <w:spacing w:after="200"/>
              <w:ind w:left="22"/>
              <w:jc w:val="center"/>
              <w:rPr>
                <w:rFonts w:ascii="Times New Roman" w:hAnsi="Times New Roman"/>
                <w:color w:val="000000" w:themeColor="text1"/>
                <w:kern w:val="2"/>
                <w:sz w:val="22"/>
                <w:szCs w:val="22"/>
              </w:rPr>
            </w:pPr>
          </w:p>
        </w:tc>
      </w:tr>
      <w:tr w:rsidR="00EE3F2A" w:rsidRPr="005A57A1" w14:paraId="266BBF81" w14:textId="77777777" w:rsidTr="00A300BF">
        <w:trPr>
          <w:gridAfter w:val="1"/>
          <w:wAfter w:w="13" w:type="dxa"/>
          <w:trHeight w:val="517"/>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32160A1B"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8E75E5"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E4D7BA0" w14:textId="77777777" w:rsidR="00EE3F2A" w:rsidRPr="005A57A1" w:rsidRDefault="00EE3F2A" w:rsidP="001243D1">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D8C941F"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151B51CA"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541D74D8"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1860BB"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43ACBF"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A46C173"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783D1C"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CD16F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8F6D9A0"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07852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88BDB39"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865DA11"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25762E8A" w14:textId="77777777" w:rsidTr="00A009C4">
        <w:trPr>
          <w:gridAfter w:val="1"/>
          <w:wAfter w:w="13" w:type="dxa"/>
          <w:trHeight w:val="24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0E9E7EF9"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79D864"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A6F6E89" w14:textId="77777777" w:rsidR="00EE3F2A" w:rsidRPr="005A57A1" w:rsidRDefault="00EE3F2A" w:rsidP="001243D1">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FF06180"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53D93C46" w14:textId="77777777" w:rsidR="00EE3F2A" w:rsidRPr="005A57A1" w:rsidRDefault="00EE3F2A" w:rsidP="001A647A">
            <w:pPr>
              <w:autoSpaceDE w:val="0"/>
              <w:autoSpaceDN w:val="0"/>
              <w:adjustRightInd w:val="0"/>
              <w:ind w:right="-75"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4FEA1BED"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633E2C69" w14:textId="5C9BF09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3AA5C3" w14:textId="0A4A39E6"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BF62013" w14:textId="77777777" w:rsidR="00EE3F2A" w:rsidRPr="005A57A1" w:rsidRDefault="00EE3F2A" w:rsidP="001A647A">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396ADF"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1C5AB0E" w14:textId="77777777" w:rsidR="00EE3F2A" w:rsidRPr="005A57A1" w:rsidRDefault="00EE3F2A" w:rsidP="001A647A">
            <w:pPr>
              <w:spacing w:after="20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3FFAD8" w14:textId="77777777" w:rsidR="00EE3F2A" w:rsidRPr="005A57A1" w:rsidRDefault="00EE3F2A" w:rsidP="001A647A">
            <w:pPr>
              <w:spacing w:after="200"/>
              <w:ind w:left="22"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872A9B" w14:textId="77777777" w:rsidR="00EE3F2A" w:rsidRPr="005A57A1" w:rsidRDefault="00EE3F2A" w:rsidP="001A647A">
            <w:pPr>
              <w:spacing w:after="200"/>
              <w:ind w:left="22" w:firstLine="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87A32A3" w14:textId="77777777" w:rsidR="00EE3F2A" w:rsidRPr="005A57A1" w:rsidRDefault="00EE3F2A" w:rsidP="001A647A">
            <w:pPr>
              <w:spacing w:after="200"/>
              <w:ind w:left="22" w:firstLine="0"/>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2F53EC7" w14:textId="77777777" w:rsidR="00EE3F2A" w:rsidRPr="005A57A1" w:rsidRDefault="00EE3F2A" w:rsidP="001A647A">
            <w:pPr>
              <w:spacing w:after="200"/>
              <w:ind w:left="22" w:firstLine="0"/>
              <w:jc w:val="center"/>
              <w:rPr>
                <w:rFonts w:ascii="Times New Roman" w:hAnsi="Times New Roman"/>
                <w:color w:val="000000" w:themeColor="text1"/>
                <w:kern w:val="2"/>
                <w:sz w:val="22"/>
                <w:szCs w:val="22"/>
              </w:rPr>
            </w:pPr>
          </w:p>
        </w:tc>
      </w:tr>
      <w:tr w:rsidR="00EE3F2A" w:rsidRPr="005A57A1" w14:paraId="056629EF" w14:textId="77777777" w:rsidTr="00A300BF">
        <w:trPr>
          <w:gridAfter w:val="1"/>
          <w:wAfter w:w="13" w:type="dxa"/>
          <w:trHeight w:val="300"/>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41E41A3B" w14:textId="77777777" w:rsidR="00EE3F2A" w:rsidRPr="005A57A1" w:rsidRDefault="00EE3F2A" w:rsidP="00A13807">
            <w:pPr>
              <w:rPr>
                <w:rFonts w:ascii="Times New Roman" w:hAnsi="Times New Roman"/>
                <w:color w:val="000000" w:themeColor="text1"/>
                <w:kern w:val="2"/>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CF28D1" w14:textId="77777777" w:rsidR="00EE3F2A" w:rsidRPr="005A57A1" w:rsidRDefault="00EE3F2A" w:rsidP="00A13807">
            <w:pPr>
              <w:rPr>
                <w:rFonts w:ascii="Times New Roman" w:hAnsi="Times New Roman"/>
                <w:color w:val="000000" w:themeColor="text1"/>
                <w:kern w:val="2"/>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45DBC88" w14:textId="77777777" w:rsidR="00EE3F2A" w:rsidRPr="005A57A1" w:rsidRDefault="00EE3F2A" w:rsidP="001243D1">
            <w:pPr>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B1688BF"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7A88CAF8"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6CDF862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2A5BF6"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216C575"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EA1F238"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D62A95"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42C609B"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83094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07C302"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D0F1E0"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5DC0986"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2E088C95" w14:textId="77777777" w:rsidTr="00614D42">
        <w:trPr>
          <w:gridAfter w:val="1"/>
          <w:wAfter w:w="13" w:type="dxa"/>
          <w:trHeight w:val="1690"/>
        </w:trPr>
        <w:tc>
          <w:tcPr>
            <w:tcW w:w="1806" w:type="dxa"/>
            <w:tcBorders>
              <w:top w:val="single" w:sz="4" w:space="0" w:color="auto"/>
              <w:left w:val="single" w:sz="4" w:space="0" w:color="auto"/>
              <w:bottom w:val="single" w:sz="4" w:space="0" w:color="auto"/>
              <w:right w:val="single" w:sz="4" w:space="0" w:color="auto"/>
            </w:tcBorders>
            <w:hideMark/>
          </w:tcPr>
          <w:p w14:paraId="3B63578B" w14:textId="77777777" w:rsidR="00EE3F2A" w:rsidRPr="005A57A1" w:rsidRDefault="00EE3F2A" w:rsidP="0028458E">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lastRenderedPageBreak/>
              <w:t>Подпрограмма 5</w:t>
            </w:r>
          </w:p>
        </w:tc>
        <w:tc>
          <w:tcPr>
            <w:tcW w:w="1559" w:type="dxa"/>
            <w:tcBorders>
              <w:top w:val="single" w:sz="4" w:space="0" w:color="auto"/>
              <w:left w:val="single" w:sz="4" w:space="0" w:color="auto"/>
              <w:bottom w:val="single" w:sz="4" w:space="0" w:color="auto"/>
              <w:right w:val="single" w:sz="4" w:space="0" w:color="auto"/>
            </w:tcBorders>
            <w:hideMark/>
          </w:tcPr>
          <w:p w14:paraId="6D223F4B" w14:textId="2CBA9DF4" w:rsidR="00EE3F2A" w:rsidRPr="005A57A1" w:rsidRDefault="003311FB" w:rsidP="00F562D8">
            <w:pPr>
              <w:autoSpaceDE w:val="0"/>
              <w:autoSpaceDN w:val="0"/>
              <w:adjustRightInd w:val="0"/>
              <w:ind w:firstLine="64"/>
              <w:jc w:val="left"/>
              <w:rPr>
                <w:rFonts w:ascii="Times New Roman" w:hAnsi="Times New Roman"/>
                <w:color w:val="000000" w:themeColor="text1"/>
                <w:kern w:val="2"/>
                <w:sz w:val="22"/>
                <w:szCs w:val="22"/>
              </w:rPr>
            </w:pPr>
            <w:r>
              <w:rPr>
                <w:rFonts w:ascii="Times New Roman" w:hAnsi="Times New Roman"/>
                <w:color w:val="000000" w:themeColor="text1"/>
                <w:sz w:val="22"/>
                <w:szCs w:val="22"/>
              </w:rPr>
              <w:t>Энергоэффективность и развитие энергетики</w:t>
            </w:r>
            <w:r w:rsidR="00EE3F2A" w:rsidRPr="005A57A1">
              <w:rPr>
                <w:rFonts w:ascii="Times New Roman" w:hAnsi="Times New Roman"/>
                <w:color w:val="000000" w:themeColor="text1"/>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5E30B3E" w14:textId="77777777" w:rsidR="00EE3F2A" w:rsidRPr="005A57A1" w:rsidRDefault="00EE3F2A" w:rsidP="001243D1">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0233320D"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14:paraId="0113DF1D"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425" w:type="dxa"/>
            <w:tcBorders>
              <w:top w:val="single" w:sz="4" w:space="0" w:color="auto"/>
              <w:left w:val="single" w:sz="4" w:space="0" w:color="auto"/>
              <w:bottom w:val="single" w:sz="4" w:space="0" w:color="auto"/>
              <w:right w:val="single" w:sz="4" w:space="0" w:color="auto"/>
            </w:tcBorders>
            <w:hideMark/>
          </w:tcPr>
          <w:p w14:paraId="72630C77" w14:textId="77777777" w:rsidR="00EE3F2A" w:rsidRPr="005A57A1" w:rsidRDefault="00EE3F2A" w:rsidP="001A647A">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14:paraId="5CE21328" w14:textId="77777777" w:rsidR="00EE3F2A" w:rsidRPr="005A57A1" w:rsidRDefault="00EE3F2A" w:rsidP="001A647A">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14:paraId="6805BBC6" w14:textId="39B45F5A" w:rsidR="00EE3F2A" w:rsidRPr="005A57A1" w:rsidRDefault="00A009C4" w:rsidP="00A009C4">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      </w:t>
            </w:r>
            <w:r w:rsidR="00EE3F2A" w:rsidRPr="005A57A1">
              <w:rPr>
                <w:rFonts w:ascii="Times New Roman" w:hAnsi="Times New Roman"/>
                <w:color w:val="000000" w:themeColor="text1"/>
                <w:sz w:val="22"/>
                <w:szCs w:val="22"/>
              </w:rPr>
              <w:t>Х</w:t>
            </w:r>
          </w:p>
        </w:tc>
        <w:tc>
          <w:tcPr>
            <w:tcW w:w="850" w:type="dxa"/>
            <w:tcBorders>
              <w:top w:val="single" w:sz="4" w:space="0" w:color="auto"/>
              <w:left w:val="single" w:sz="4" w:space="0" w:color="auto"/>
              <w:bottom w:val="single" w:sz="4" w:space="0" w:color="auto"/>
              <w:right w:val="single" w:sz="4" w:space="0" w:color="auto"/>
            </w:tcBorders>
          </w:tcPr>
          <w:p w14:paraId="3F017764" w14:textId="09BFC22B" w:rsidR="00EE3F2A" w:rsidRPr="005A57A1" w:rsidRDefault="00A009C4" w:rsidP="001243D1">
            <w:pPr>
              <w:autoSpaceDE w:val="0"/>
              <w:autoSpaceDN w:val="0"/>
              <w:adjustRightInd w:val="0"/>
              <w:ind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550,0</w:t>
            </w:r>
          </w:p>
        </w:tc>
        <w:tc>
          <w:tcPr>
            <w:tcW w:w="851" w:type="dxa"/>
            <w:tcBorders>
              <w:top w:val="single" w:sz="4" w:space="0" w:color="auto"/>
              <w:left w:val="single" w:sz="4" w:space="0" w:color="auto"/>
              <w:bottom w:val="single" w:sz="4" w:space="0" w:color="auto"/>
              <w:right w:val="single" w:sz="4" w:space="0" w:color="auto"/>
            </w:tcBorders>
          </w:tcPr>
          <w:p w14:paraId="364E16B6" w14:textId="34CC92AB" w:rsidR="00EE3F2A" w:rsidRPr="005A57A1" w:rsidRDefault="00A009C4" w:rsidP="001243D1">
            <w:pPr>
              <w:spacing w:after="200"/>
              <w:ind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50" w:type="dxa"/>
            <w:tcBorders>
              <w:top w:val="single" w:sz="4" w:space="0" w:color="auto"/>
              <w:left w:val="single" w:sz="4" w:space="0" w:color="auto"/>
              <w:bottom w:val="single" w:sz="4" w:space="0" w:color="auto"/>
              <w:right w:val="single" w:sz="4" w:space="0" w:color="auto"/>
            </w:tcBorders>
          </w:tcPr>
          <w:p w14:paraId="6CCA26B8" w14:textId="30A37A31" w:rsidR="00EE3F2A" w:rsidRPr="005A57A1" w:rsidRDefault="00A009C4" w:rsidP="001243D1">
            <w:pPr>
              <w:spacing w:after="200"/>
              <w:ind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1" w:type="dxa"/>
            <w:tcBorders>
              <w:top w:val="single" w:sz="4" w:space="0" w:color="auto"/>
              <w:left w:val="single" w:sz="4" w:space="0" w:color="auto"/>
              <w:bottom w:val="single" w:sz="4" w:space="0" w:color="auto"/>
              <w:right w:val="single" w:sz="4" w:space="0" w:color="auto"/>
            </w:tcBorders>
          </w:tcPr>
          <w:p w14:paraId="223C628C" w14:textId="35874973" w:rsidR="00EE3F2A" w:rsidRPr="005A57A1" w:rsidRDefault="00A009C4" w:rsidP="001243D1">
            <w:pPr>
              <w:spacing w:after="200"/>
              <w:ind w:left="22"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0" w:type="dxa"/>
            <w:tcBorders>
              <w:top w:val="single" w:sz="4" w:space="0" w:color="auto"/>
              <w:left w:val="single" w:sz="4" w:space="0" w:color="auto"/>
              <w:bottom w:val="single" w:sz="4" w:space="0" w:color="auto"/>
              <w:right w:val="single" w:sz="4" w:space="0" w:color="auto"/>
            </w:tcBorders>
          </w:tcPr>
          <w:p w14:paraId="019D5886" w14:textId="6DD70F3A" w:rsidR="00EE3F2A" w:rsidRPr="005A57A1" w:rsidRDefault="00A009C4" w:rsidP="001243D1">
            <w:pPr>
              <w:spacing w:after="200"/>
              <w:ind w:left="22"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0C59C0FC" w14:textId="264CEFDB" w:rsidR="00EE3F2A" w:rsidRPr="005A57A1" w:rsidRDefault="00A009C4" w:rsidP="001243D1">
            <w:pPr>
              <w:spacing w:after="200"/>
              <w:ind w:left="22"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6A4D2EC8" w14:textId="11200F14" w:rsidR="00EE3F2A" w:rsidRPr="005A57A1" w:rsidRDefault="00A009C4" w:rsidP="001243D1">
            <w:pPr>
              <w:spacing w:after="200"/>
              <w:ind w:left="22" w:firstLine="66"/>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r>
      <w:tr w:rsidR="00EE3F2A" w:rsidRPr="005A57A1" w14:paraId="60BE9DA1" w14:textId="77777777" w:rsidTr="00A300BF">
        <w:trPr>
          <w:gridAfter w:val="1"/>
          <w:wAfter w:w="13" w:type="dxa"/>
          <w:trHeight w:val="526"/>
        </w:trPr>
        <w:tc>
          <w:tcPr>
            <w:tcW w:w="1806" w:type="dxa"/>
            <w:tcBorders>
              <w:top w:val="single" w:sz="4" w:space="0" w:color="auto"/>
              <w:left w:val="single" w:sz="4" w:space="0" w:color="auto"/>
              <w:bottom w:val="nil"/>
              <w:right w:val="single" w:sz="4" w:space="0" w:color="auto"/>
            </w:tcBorders>
          </w:tcPr>
          <w:p w14:paraId="1905EABA" w14:textId="77777777" w:rsidR="00EE3F2A" w:rsidRPr="005A57A1" w:rsidRDefault="00EE3F2A" w:rsidP="0028458E">
            <w:pPr>
              <w:autoSpaceDE w:val="0"/>
              <w:autoSpaceDN w:val="0"/>
              <w:adjustRightInd w:val="0"/>
              <w:rPr>
                <w:rFonts w:ascii="Times New Roman" w:hAnsi="Times New Roman"/>
                <w:color w:val="000000" w:themeColor="text1"/>
                <w:sz w:val="22"/>
                <w:szCs w:val="22"/>
              </w:rPr>
            </w:pPr>
          </w:p>
        </w:tc>
        <w:tc>
          <w:tcPr>
            <w:tcW w:w="1559" w:type="dxa"/>
            <w:tcBorders>
              <w:top w:val="single" w:sz="4" w:space="0" w:color="auto"/>
              <w:left w:val="single" w:sz="4" w:space="0" w:color="auto"/>
              <w:bottom w:val="nil"/>
              <w:right w:val="single" w:sz="4" w:space="0" w:color="auto"/>
            </w:tcBorders>
          </w:tcPr>
          <w:p w14:paraId="130A96B3" w14:textId="0E4A5822" w:rsidR="00EE3F2A" w:rsidRPr="005A57A1" w:rsidRDefault="00EE3F2A" w:rsidP="001A647A">
            <w:pPr>
              <w:autoSpaceDE w:val="0"/>
              <w:autoSpaceDN w:val="0"/>
              <w:adjustRightInd w:val="0"/>
              <w:rPr>
                <w:rFonts w:ascii="Times New Roman" w:hAnsi="Times New Roman"/>
                <w:color w:val="000000" w:themeColor="text1"/>
                <w:sz w:val="22"/>
                <w:szCs w:val="22"/>
              </w:rPr>
            </w:pPr>
          </w:p>
        </w:tc>
        <w:tc>
          <w:tcPr>
            <w:tcW w:w="1843" w:type="dxa"/>
            <w:tcBorders>
              <w:top w:val="single" w:sz="4" w:space="0" w:color="auto"/>
              <w:left w:val="single" w:sz="4" w:space="0" w:color="auto"/>
              <w:bottom w:val="nil"/>
              <w:right w:val="single" w:sz="4" w:space="0" w:color="auto"/>
            </w:tcBorders>
          </w:tcPr>
          <w:p w14:paraId="1843FC30" w14:textId="77777777" w:rsidR="00EE3F2A" w:rsidRPr="005A57A1" w:rsidRDefault="00EE3F2A" w:rsidP="001243D1">
            <w:pPr>
              <w:autoSpaceDE w:val="0"/>
              <w:autoSpaceDN w:val="0"/>
              <w:adjustRightInd w:val="0"/>
              <w:jc w:val="center"/>
              <w:rPr>
                <w:rFonts w:ascii="Times New Roman" w:hAnsi="Times New Roman"/>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2E88E5" w14:textId="77777777" w:rsidR="00EE3F2A" w:rsidRPr="005A57A1" w:rsidRDefault="00EE3F2A" w:rsidP="0003692B">
            <w:pPr>
              <w:autoSpaceDE w:val="0"/>
              <w:autoSpaceDN w:val="0"/>
              <w:adjustRightInd w:val="0"/>
              <w:ind w:right="-75"/>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2B46694C" w14:textId="77777777" w:rsidR="00EE3F2A" w:rsidRPr="005A57A1" w:rsidRDefault="00EE3F2A" w:rsidP="001A647A">
            <w:pPr>
              <w:autoSpaceDE w:val="0"/>
              <w:autoSpaceDN w:val="0"/>
              <w:adjustRightInd w:val="0"/>
              <w:ind w:right="-75"/>
              <w:jc w:val="center"/>
              <w:rPr>
                <w:rFonts w:ascii="Times New Roman" w:hAnsi="Times New Roman"/>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14:paraId="4742539D" w14:textId="77777777" w:rsidR="00EE3F2A" w:rsidRPr="005A57A1" w:rsidRDefault="00EE3F2A" w:rsidP="001A647A">
            <w:pPr>
              <w:spacing w:after="200"/>
              <w:jc w:val="center"/>
              <w:rPr>
                <w:rFonts w:ascii="Times New Roman" w:hAnsi="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8E980F" w14:textId="77777777" w:rsidR="00EE3F2A" w:rsidRPr="005A57A1" w:rsidRDefault="00EE3F2A" w:rsidP="001A647A">
            <w:pPr>
              <w:spacing w:after="200"/>
              <w:rPr>
                <w:rFonts w:ascii="Times New Roman" w:hAnsi="Times New Roman"/>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6C521D" w14:textId="77777777" w:rsidR="00EE3F2A" w:rsidRPr="005A57A1" w:rsidRDefault="00EE3F2A" w:rsidP="001A647A">
            <w:pPr>
              <w:spacing w:after="200"/>
              <w:jc w:val="center"/>
              <w:rPr>
                <w:rFonts w:ascii="Times New Roman" w:hAnsi="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196F422" w14:textId="77777777" w:rsidR="00EE3F2A" w:rsidRPr="005A57A1" w:rsidRDefault="00EE3F2A" w:rsidP="001243D1">
            <w:pPr>
              <w:autoSpaceDE w:val="0"/>
              <w:autoSpaceDN w:val="0"/>
              <w:adjustRightInd w:val="0"/>
              <w:ind w:firstLine="66"/>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208EC6" w14:textId="77777777" w:rsidR="00EE3F2A" w:rsidRPr="005A57A1" w:rsidRDefault="00EE3F2A" w:rsidP="001243D1">
            <w:pPr>
              <w:spacing w:after="200"/>
              <w:ind w:firstLine="66"/>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121447" w14:textId="77777777" w:rsidR="00EE3F2A" w:rsidRPr="005A57A1" w:rsidRDefault="00EE3F2A" w:rsidP="001243D1">
            <w:pPr>
              <w:spacing w:after="200"/>
              <w:ind w:firstLine="66"/>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A0B32B" w14:textId="77777777" w:rsidR="00EE3F2A" w:rsidRPr="005A57A1" w:rsidRDefault="00EE3F2A" w:rsidP="001243D1">
            <w:pPr>
              <w:spacing w:after="200"/>
              <w:ind w:left="22" w:firstLine="66"/>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066E7B" w14:textId="77777777" w:rsidR="00EE3F2A" w:rsidRPr="005A57A1" w:rsidRDefault="00EE3F2A" w:rsidP="001243D1">
            <w:pPr>
              <w:spacing w:after="200"/>
              <w:ind w:left="22" w:firstLine="66"/>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4C95A40" w14:textId="77777777" w:rsidR="00EE3F2A" w:rsidRPr="005A57A1" w:rsidRDefault="00EE3F2A" w:rsidP="001243D1">
            <w:pPr>
              <w:spacing w:after="200"/>
              <w:ind w:left="22" w:firstLine="66"/>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B97FC81" w14:textId="77777777" w:rsidR="00EE3F2A" w:rsidRPr="005A57A1" w:rsidRDefault="00EE3F2A" w:rsidP="001243D1">
            <w:pPr>
              <w:spacing w:after="200"/>
              <w:ind w:left="22" w:firstLine="66"/>
              <w:jc w:val="center"/>
              <w:rPr>
                <w:rFonts w:ascii="Times New Roman" w:hAnsi="Times New Roman"/>
                <w:color w:val="000000" w:themeColor="text1"/>
                <w:kern w:val="2"/>
                <w:sz w:val="22"/>
                <w:szCs w:val="22"/>
              </w:rPr>
            </w:pPr>
          </w:p>
        </w:tc>
      </w:tr>
      <w:tr w:rsidR="00EE3F2A" w:rsidRPr="005A57A1" w14:paraId="404CE74A" w14:textId="77777777" w:rsidTr="00A300BF">
        <w:trPr>
          <w:gridAfter w:val="1"/>
          <w:wAfter w:w="13" w:type="dxa"/>
          <w:trHeight w:val="300"/>
        </w:trPr>
        <w:tc>
          <w:tcPr>
            <w:tcW w:w="1806" w:type="dxa"/>
            <w:tcBorders>
              <w:top w:val="nil"/>
              <w:left w:val="single" w:sz="4" w:space="0" w:color="auto"/>
              <w:bottom w:val="nil"/>
              <w:right w:val="single" w:sz="4" w:space="0" w:color="auto"/>
            </w:tcBorders>
          </w:tcPr>
          <w:p w14:paraId="0BB20F3F"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tcBorders>
              <w:top w:val="nil"/>
              <w:left w:val="single" w:sz="4" w:space="0" w:color="auto"/>
              <w:bottom w:val="nil"/>
              <w:right w:val="single" w:sz="4" w:space="0" w:color="auto"/>
            </w:tcBorders>
          </w:tcPr>
          <w:p w14:paraId="48FF8AA0"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14:paraId="0E75F272"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DE2BC7B"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5E6595F2"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7A3647E4"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70F403"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4DC611"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1B4761B"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23D46F"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996C1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D43F97"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98552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07A194"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BCE9C3E"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3A3220D6" w14:textId="77777777" w:rsidTr="00A300BF">
        <w:trPr>
          <w:gridAfter w:val="1"/>
          <w:wAfter w:w="13" w:type="dxa"/>
          <w:trHeight w:val="300"/>
        </w:trPr>
        <w:tc>
          <w:tcPr>
            <w:tcW w:w="1806" w:type="dxa"/>
            <w:tcBorders>
              <w:top w:val="nil"/>
              <w:left w:val="single" w:sz="4" w:space="0" w:color="auto"/>
              <w:bottom w:val="nil"/>
              <w:right w:val="single" w:sz="4" w:space="0" w:color="auto"/>
            </w:tcBorders>
          </w:tcPr>
          <w:p w14:paraId="6151E9F5"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tcBorders>
              <w:top w:val="nil"/>
              <w:left w:val="single" w:sz="4" w:space="0" w:color="auto"/>
              <w:bottom w:val="nil"/>
              <w:right w:val="single" w:sz="4" w:space="0" w:color="auto"/>
            </w:tcBorders>
          </w:tcPr>
          <w:p w14:paraId="1E89414F"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14:paraId="129B3D5B"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88D94BD"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14:paraId="1A8FF7D8"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2023E380"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DB6AA9"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97A1F9"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2D995D" w14:textId="77777777" w:rsidR="00EE3F2A" w:rsidRPr="005A57A1" w:rsidRDefault="00EE3F2A" w:rsidP="001A647A">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613856"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BB13E2"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F69A5E"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8CFD1E"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D709D8"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30A161CF" w14:textId="77777777" w:rsidR="00EE3F2A" w:rsidRPr="005A57A1" w:rsidRDefault="00EE3F2A" w:rsidP="001A647A">
            <w:pPr>
              <w:spacing w:after="200"/>
              <w:ind w:left="22"/>
              <w:jc w:val="center"/>
              <w:rPr>
                <w:rFonts w:ascii="Times New Roman" w:hAnsi="Times New Roman"/>
                <w:color w:val="000000" w:themeColor="text1"/>
                <w:kern w:val="2"/>
                <w:sz w:val="22"/>
                <w:szCs w:val="22"/>
              </w:rPr>
            </w:pPr>
          </w:p>
        </w:tc>
      </w:tr>
      <w:tr w:rsidR="00EE3F2A" w:rsidRPr="005A57A1" w14:paraId="30C4266A" w14:textId="77777777" w:rsidTr="00A300BF">
        <w:trPr>
          <w:gridAfter w:val="1"/>
          <w:wAfter w:w="13" w:type="dxa"/>
          <w:trHeight w:val="300"/>
        </w:trPr>
        <w:tc>
          <w:tcPr>
            <w:tcW w:w="1806" w:type="dxa"/>
            <w:tcBorders>
              <w:top w:val="nil"/>
              <w:left w:val="single" w:sz="4" w:space="0" w:color="auto"/>
              <w:bottom w:val="nil"/>
              <w:right w:val="single" w:sz="4" w:space="0" w:color="auto"/>
            </w:tcBorders>
          </w:tcPr>
          <w:p w14:paraId="30227507"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tcBorders>
              <w:top w:val="nil"/>
              <w:left w:val="single" w:sz="4" w:space="0" w:color="auto"/>
              <w:bottom w:val="nil"/>
              <w:right w:val="single" w:sz="4" w:space="0" w:color="auto"/>
            </w:tcBorders>
          </w:tcPr>
          <w:p w14:paraId="34F06BBB"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14:paraId="0661A4C7"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AFB107A"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3CB3FC46" w14:textId="77777777" w:rsidR="00EE3F2A" w:rsidRPr="005A57A1" w:rsidRDefault="00EE3F2A" w:rsidP="001A647A">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5FE1EF41" w14:textId="77777777" w:rsidR="00EE3F2A" w:rsidRPr="005A57A1" w:rsidRDefault="00EE3F2A" w:rsidP="001A647A">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A48B0B"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771D8E"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B5B477"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D917F0"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7842CE"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A7B2FA"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89E801"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1963745"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AD321CB"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r>
      <w:tr w:rsidR="00A009C4" w:rsidRPr="005A57A1" w14:paraId="2209B115" w14:textId="77777777" w:rsidTr="00A009C4">
        <w:trPr>
          <w:gridAfter w:val="1"/>
          <w:wAfter w:w="13" w:type="dxa"/>
          <w:trHeight w:val="300"/>
        </w:trPr>
        <w:tc>
          <w:tcPr>
            <w:tcW w:w="1806" w:type="dxa"/>
            <w:tcBorders>
              <w:top w:val="nil"/>
              <w:left w:val="single" w:sz="4" w:space="0" w:color="auto"/>
              <w:bottom w:val="nil"/>
              <w:right w:val="single" w:sz="4" w:space="0" w:color="auto"/>
            </w:tcBorders>
          </w:tcPr>
          <w:p w14:paraId="700276CA" w14:textId="77777777" w:rsidR="00A009C4" w:rsidRPr="005A57A1" w:rsidRDefault="00A009C4" w:rsidP="00A009C4">
            <w:pPr>
              <w:autoSpaceDE w:val="0"/>
              <w:autoSpaceDN w:val="0"/>
              <w:adjustRightInd w:val="0"/>
              <w:rPr>
                <w:rFonts w:ascii="Times New Roman" w:hAnsi="Times New Roman"/>
                <w:color w:val="000000" w:themeColor="text1"/>
                <w:kern w:val="2"/>
                <w:sz w:val="22"/>
                <w:szCs w:val="22"/>
              </w:rPr>
            </w:pPr>
          </w:p>
        </w:tc>
        <w:tc>
          <w:tcPr>
            <w:tcW w:w="1559" w:type="dxa"/>
            <w:tcBorders>
              <w:top w:val="nil"/>
              <w:left w:val="single" w:sz="4" w:space="0" w:color="auto"/>
              <w:bottom w:val="nil"/>
              <w:right w:val="single" w:sz="4" w:space="0" w:color="auto"/>
            </w:tcBorders>
          </w:tcPr>
          <w:p w14:paraId="29940BC2" w14:textId="77777777" w:rsidR="00A009C4" w:rsidRPr="005A57A1" w:rsidRDefault="00A009C4" w:rsidP="00A009C4">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nil"/>
              <w:right w:val="single" w:sz="4" w:space="0" w:color="auto"/>
            </w:tcBorders>
          </w:tcPr>
          <w:p w14:paraId="2F93EC5E" w14:textId="77777777" w:rsidR="00A009C4" w:rsidRPr="005A57A1" w:rsidRDefault="00A009C4" w:rsidP="00A009C4">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8DF9249" w14:textId="77777777" w:rsidR="00A009C4" w:rsidRPr="005A57A1" w:rsidRDefault="00A009C4" w:rsidP="00A009C4">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13FBE6F2" w14:textId="77777777" w:rsidR="00A009C4" w:rsidRPr="005A57A1" w:rsidRDefault="00A009C4" w:rsidP="00A009C4">
            <w:pPr>
              <w:autoSpaceDE w:val="0"/>
              <w:autoSpaceDN w:val="0"/>
              <w:adjustRightInd w:val="0"/>
              <w:ind w:right="-75"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tcPr>
          <w:p w14:paraId="41D77F05" w14:textId="2A9C20DA" w:rsidR="00A009C4" w:rsidRPr="005A57A1" w:rsidRDefault="004E112B" w:rsidP="004E112B">
            <w:pPr>
              <w:spacing w:after="200"/>
              <w:ind w:firstLine="0"/>
              <w:jc w:val="left"/>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0503</w:t>
            </w:r>
          </w:p>
        </w:tc>
        <w:tc>
          <w:tcPr>
            <w:tcW w:w="1134" w:type="dxa"/>
            <w:tcBorders>
              <w:top w:val="single" w:sz="4" w:space="0" w:color="auto"/>
              <w:left w:val="single" w:sz="4" w:space="0" w:color="auto"/>
              <w:bottom w:val="single" w:sz="4" w:space="0" w:color="auto"/>
              <w:right w:val="single" w:sz="4" w:space="0" w:color="auto"/>
            </w:tcBorders>
          </w:tcPr>
          <w:p w14:paraId="0330C9FF" w14:textId="1D8A13E1" w:rsidR="00A009C4" w:rsidRPr="005A57A1" w:rsidRDefault="004E112B"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1960191220</w:t>
            </w:r>
          </w:p>
        </w:tc>
        <w:tc>
          <w:tcPr>
            <w:tcW w:w="851" w:type="dxa"/>
            <w:tcBorders>
              <w:top w:val="single" w:sz="4" w:space="0" w:color="auto"/>
              <w:left w:val="single" w:sz="4" w:space="0" w:color="auto"/>
              <w:bottom w:val="single" w:sz="4" w:space="0" w:color="auto"/>
              <w:right w:val="single" w:sz="4" w:space="0" w:color="auto"/>
            </w:tcBorders>
            <w:hideMark/>
          </w:tcPr>
          <w:p w14:paraId="01C1F3B0" w14:textId="77777777"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08AE5553" w14:textId="04B61B3A" w:rsidR="00A009C4" w:rsidRPr="005A57A1" w:rsidRDefault="00A009C4" w:rsidP="00A009C4">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550,0</w:t>
            </w:r>
          </w:p>
        </w:tc>
        <w:tc>
          <w:tcPr>
            <w:tcW w:w="851" w:type="dxa"/>
            <w:tcBorders>
              <w:top w:val="single" w:sz="4" w:space="0" w:color="auto"/>
              <w:left w:val="single" w:sz="4" w:space="0" w:color="auto"/>
              <w:bottom w:val="single" w:sz="4" w:space="0" w:color="auto"/>
              <w:right w:val="single" w:sz="4" w:space="0" w:color="auto"/>
            </w:tcBorders>
          </w:tcPr>
          <w:p w14:paraId="230C05F9" w14:textId="593F3F29"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50" w:type="dxa"/>
            <w:tcBorders>
              <w:top w:val="single" w:sz="4" w:space="0" w:color="auto"/>
              <w:left w:val="single" w:sz="4" w:space="0" w:color="auto"/>
              <w:bottom w:val="single" w:sz="4" w:space="0" w:color="auto"/>
              <w:right w:val="single" w:sz="4" w:space="0" w:color="auto"/>
            </w:tcBorders>
          </w:tcPr>
          <w:p w14:paraId="1F4DF5D9" w14:textId="6A66DF7C" w:rsidR="00A009C4" w:rsidRPr="005A57A1" w:rsidRDefault="00A009C4" w:rsidP="00A009C4">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1" w:type="dxa"/>
            <w:tcBorders>
              <w:top w:val="single" w:sz="4" w:space="0" w:color="auto"/>
              <w:left w:val="single" w:sz="4" w:space="0" w:color="auto"/>
              <w:bottom w:val="single" w:sz="4" w:space="0" w:color="auto"/>
              <w:right w:val="single" w:sz="4" w:space="0" w:color="auto"/>
            </w:tcBorders>
          </w:tcPr>
          <w:p w14:paraId="0CDD45AD" w14:textId="07987EDA"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0" w:type="dxa"/>
            <w:tcBorders>
              <w:top w:val="single" w:sz="4" w:space="0" w:color="auto"/>
              <w:left w:val="single" w:sz="4" w:space="0" w:color="auto"/>
              <w:bottom w:val="single" w:sz="4" w:space="0" w:color="auto"/>
              <w:right w:val="single" w:sz="4" w:space="0" w:color="auto"/>
            </w:tcBorders>
          </w:tcPr>
          <w:p w14:paraId="1FC6A809" w14:textId="00472CC4"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23291EDD" w14:textId="458D1E30"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7B91C399" w14:textId="51CC001D" w:rsidR="00A009C4" w:rsidRPr="005A57A1" w:rsidRDefault="00A009C4" w:rsidP="00A009C4">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r>
      <w:tr w:rsidR="00EE3F2A" w:rsidRPr="005A57A1" w14:paraId="002C0A86" w14:textId="77777777" w:rsidTr="00A300BF">
        <w:trPr>
          <w:gridAfter w:val="1"/>
          <w:wAfter w:w="13" w:type="dxa"/>
          <w:trHeight w:val="300"/>
        </w:trPr>
        <w:tc>
          <w:tcPr>
            <w:tcW w:w="1806" w:type="dxa"/>
            <w:tcBorders>
              <w:top w:val="nil"/>
              <w:left w:val="single" w:sz="4" w:space="0" w:color="auto"/>
              <w:bottom w:val="single" w:sz="4" w:space="0" w:color="auto"/>
              <w:right w:val="single" w:sz="4" w:space="0" w:color="auto"/>
            </w:tcBorders>
          </w:tcPr>
          <w:p w14:paraId="68DB26B4"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559" w:type="dxa"/>
            <w:tcBorders>
              <w:top w:val="nil"/>
              <w:left w:val="single" w:sz="4" w:space="0" w:color="auto"/>
              <w:bottom w:val="single" w:sz="4" w:space="0" w:color="auto"/>
              <w:right w:val="single" w:sz="4" w:space="0" w:color="auto"/>
            </w:tcBorders>
          </w:tcPr>
          <w:p w14:paraId="3A68AA72" w14:textId="77777777" w:rsidR="00EE3F2A" w:rsidRPr="005A57A1" w:rsidRDefault="00EE3F2A" w:rsidP="00A13807">
            <w:pPr>
              <w:autoSpaceDE w:val="0"/>
              <w:autoSpaceDN w:val="0"/>
              <w:adjustRightInd w:val="0"/>
              <w:rPr>
                <w:rFonts w:ascii="Times New Roman" w:hAnsi="Times New Roman"/>
                <w:color w:val="000000" w:themeColor="text1"/>
                <w:kern w:val="2"/>
                <w:sz w:val="22"/>
                <w:szCs w:val="22"/>
              </w:rPr>
            </w:pPr>
          </w:p>
        </w:tc>
        <w:tc>
          <w:tcPr>
            <w:tcW w:w="1843" w:type="dxa"/>
            <w:tcBorders>
              <w:top w:val="nil"/>
              <w:left w:val="single" w:sz="4" w:space="0" w:color="auto"/>
              <w:bottom w:val="single" w:sz="4" w:space="0" w:color="auto"/>
              <w:right w:val="single" w:sz="4" w:space="0" w:color="auto"/>
            </w:tcBorders>
          </w:tcPr>
          <w:p w14:paraId="5C5FB632"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EDD93C0" w14:textId="77777777" w:rsidR="00EE3F2A" w:rsidRPr="005A57A1" w:rsidRDefault="00EE3F2A" w:rsidP="000369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757A02B1" w14:textId="77777777" w:rsidR="00EE3F2A" w:rsidRPr="005A57A1" w:rsidRDefault="00EE3F2A" w:rsidP="00A13807">
            <w:pPr>
              <w:autoSpaceDE w:val="0"/>
              <w:autoSpaceDN w:val="0"/>
              <w:adjustRightInd w:val="0"/>
              <w:ind w:right="-75"/>
              <w:jc w:val="center"/>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64C62740"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DCB245" w14:textId="77777777" w:rsidR="00EE3F2A" w:rsidRPr="005A57A1" w:rsidRDefault="00EE3F2A" w:rsidP="001A647A">
            <w:pPr>
              <w:spacing w:after="20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AFC9BF"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BDB8591" w14:textId="77777777" w:rsidR="00EE3F2A" w:rsidRPr="005A57A1" w:rsidRDefault="00EE3F2A" w:rsidP="00A13807">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9FFC11"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9603B3" w14:textId="77777777" w:rsidR="00EE3F2A" w:rsidRPr="005A57A1" w:rsidRDefault="00EE3F2A" w:rsidP="00A13807">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18B69A"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222436"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4D4059C"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4E7EAEA" w14:textId="77777777" w:rsidR="00EE3F2A" w:rsidRPr="005A57A1" w:rsidRDefault="00EE3F2A" w:rsidP="00A13807">
            <w:pPr>
              <w:spacing w:after="200"/>
              <w:ind w:left="22"/>
              <w:jc w:val="center"/>
              <w:rPr>
                <w:rFonts w:ascii="Times New Roman" w:hAnsi="Times New Roman"/>
                <w:color w:val="000000" w:themeColor="text1"/>
                <w:kern w:val="2"/>
                <w:sz w:val="22"/>
                <w:szCs w:val="22"/>
              </w:rPr>
            </w:pPr>
          </w:p>
        </w:tc>
      </w:tr>
      <w:tr w:rsidR="0028458E" w:rsidRPr="005A57A1" w14:paraId="5D2F1939" w14:textId="77777777" w:rsidTr="00A300BF">
        <w:trPr>
          <w:gridAfter w:val="1"/>
          <w:wAfter w:w="13" w:type="dxa"/>
          <w:trHeight w:val="410"/>
        </w:trPr>
        <w:tc>
          <w:tcPr>
            <w:tcW w:w="1806" w:type="dxa"/>
            <w:vMerge w:val="restart"/>
            <w:tcBorders>
              <w:top w:val="single" w:sz="4" w:space="0" w:color="auto"/>
              <w:left w:val="single" w:sz="4" w:space="0" w:color="auto"/>
              <w:right w:val="single" w:sz="4" w:space="0" w:color="auto"/>
            </w:tcBorders>
            <w:hideMark/>
          </w:tcPr>
          <w:p w14:paraId="349C5F5E" w14:textId="77777777" w:rsidR="0028458E" w:rsidRPr="005A57A1" w:rsidRDefault="0028458E" w:rsidP="00F562D8">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Подпрограмма</w:t>
            </w:r>
            <w:r w:rsidR="00F562D8" w:rsidRPr="005A57A1">
              <w:rPr>
                <w:rFonts w:ascii="Times New Roman" w:hAnsi="Times New Roman"/>
                <w:color w:val="000000" w:themeColor="text1"/>
                <w:sz w:val="22"/>
                <w:szCs w:val="22"/>
              </w:rPr>
              <w:t xml:space="preserve"> 6</w:t>
            </w:r>
          </w:p>
        </w:tc>
        <w:tc>
          <w:tcPr>
            <w:tcW w:w="1559" w:type="dxa"/>
            <w:vMerge w:val="restart"/>
            <w:tcBorders>
              <w:top w:val="single" w:sz="4" w:space="0" w:color="auto"/>
              <w:left w:val="single" w:sz="4" w:space="0" w:color="auto"/>
              <w:right w:val="single" w:sz="4" w:space="0" w:color="auto"/>
            </w:tcBorders>
            <w:hideMark/>
          </w:tcPr>
          <w:p w14:paraId="6E0364D3" w14:textId="77777777" w:rsidR="0028458E" w:rsidRPr="005A57A1" w:rsidRDefault="00F562D8" w:rsidP="00164DD6">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Реконструкция, ремонт сетей и объектов водоснабжения</w:t>
            </w:r>
          </w:p>
        </w:tc>
        <w:tc>
          <w:tcPr>
            <w:tcW w:w="1843" w:type="dxa"/>
            <w:vMerge w:val="restart"/>
            <w:tcBorders>
              <w:top w:val="single" w:sz="4" w:space="0" w:color="auto"/>
              <w:left w:val="single" w:sz="4" w:space="0" w:color="auto"/>
              <w:right w:val="single" w:sz="4" w:space="0" w:color="auto"/>
            </w:tcBorders>
            <w:hideMark/>
          </w:tcPr>
          <w:p w14:paraId="133FEC6A" w14:textId="77777777" w:rsidR="0028458E" w:rsidRPr="005A57A1" w:rsidRDefault="0028458E" w:rsidP="00164DD6">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165D586E" w14:textId="77777777"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14:paraId="16163719" w14:textId="77777777" w:rsidR="0028458E" w:rsidRPr="005A57A1" w:rsidRDefault="0028458E" w:rsidP="00164DD6">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425" w:type="dxa"/>
            <w:tcBorders>
              <w:top w:val="single" w:sz="4" w:space="0" w:color="auto"/>
              <w:left w:val="single" w:sz="4" w:space="0" w:color="auto"/>
              <w:bottom w:val="single" w:sz="4" w:space="0" w:color="auto"/>
              <w:right w:val="single" w:sz="4" w:space="0" w:color="auto"/>
            </w:tcBorders>
            <w:hideMark/>
          </w:tcPr>
          <w:p w14:paraId="6D4C8A54" w14:textId="77777777" w:rsidR="0028458E" w:rsidRPr="005A57A1" w:rsidRDefault="0028458E" w:rsidP="00164DD6">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14:paraId="2C63A6F6" w14:textId="77777777" w:rsidR="0028458E" w:rsidRPr="005A57A1" w:rsidRDefault="0028458E" w:rsidP="00164DD6">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851" w:type="dxa"/>
            <w:tcBorders>
              <w:top w:val="single" w:sz="4" w:space="0" w:color="auto"/>
              <w:left w:val="single" w:sz="4" w:space="0" w:color="auto"/>
              <w:bottom w:val="single" w:sz="4" w:space="0" w:color="auto"/>
              <w:right w:val="single" w:sz="4" w:space="0" w:color="auto"/>
            </w:tcBorders>
            <w:hideMark/>
          </w:tcPr>
          <w:p w14:paraId="0608FB52" w14:textId="154874D8" w:rsidR="0028458E" w:rsidRPr="005A57A1" w:rsidRDefault="004E112B" w:rsidP="004E112B">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 xml:space="preserve">        </w:t>
            </w:r>
            <w:r w:rsidR="0028458E" w:rsidRPr="005A57A1">
              <w:rPr>
                <w:rFonts w:ascii="Times New Roman" w:hAnsi="Times New Roman"/>
                <w:color w:val="000000" w:themeColor="text1"/>
                <w:sz w:val="22"/>
                <w:szCs w:val="22"/>
              </w:rPr>
              <w:t>Х</w:t>
            </w:r>
          </w:p>
        </w:tc>
        <w:tc>
          <w:tcPr>
            <w:tcW w:w="850" w:type="dxa"/>
            <w:tcBorders>
              <w:top w:val="single" w:sz="4" w:space="0" w:color="auto"/>
              <w:left w:val="single" w:sz="4" w:space="0" w:color="auto"/>
              <w:bottom w:val="single" w:sz="4" w:space="0" w:color="auto"/>
              <w:right w:val="single" w:sz="4" w:space="0" w:color="auto"/>
            </w:tcBorders>
          </w:tcPr>
          <w:p w14:paraId="219E2500" w14:textId="635F49ED" w:rsidR="0028458E" w:rsidRPr="005A57A1" w:rsidRDefault="004E112B" w:rsidP="00164DD6">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830,0</w:t>
            </w:r>
          </w:p>
        </w:tc>
        <w:tc>
          <w:tcPr>
            <w:tcW w:w="851" w:type="dxa"/>
            <w:tcBorders>
              <w:top w:val="single" w:sz="4" w:space="0" w:color="auto"/>
              <w:left w:val="single" w:sz="4" w:space="0" w:color="auto"/>
              <w:bottom w:val="single" w:sz="4" w:space="0" w:color="auto"/>
              <w:right w:val="single" w:sz="4" w:space="0" w:color="auto"/>
            </w:tcBorders>
          </w:tcPr>
          <w:p w14:paraId="4AFE2AEB" w14:textId="11BA1083" w:rsidR="0028458E" w:rsidRPr="005A57A1" w:rsidRDefault="004E112B"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330,0</w:t>
            </w:r>
          </w:p>
        </w:tc>
        <w:tc>
          <w:tcPr>
            <w:tcW w:w="850" w:type="dxa"/>
            <w:tcBorders>
              <w:top w:val="single" w:sz="4" w:space="0" w:color="auto"/>
              <w:left w:val="single" w:sz="4" w:space="0" w:color="auto"/>
              <w:bottom w:val="single" w:sz="4" w:space="0" w:color="auto"/>
              <w:right w:val="single" w:sz="4" w:space="0" w:color="auto"/>
            </w:tcBorders>
          </w:tcPr>
          <w:p w14:paraId="13C162E0" w14:textId="192968D3" w:rsidR="0028458E" w:rsidRPr="005A57A1" w:rsidRDefault="004E112B"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1" w:type="dxa"/>
            <w:tcBorders>
              <w:top w:val="single" w:sz="4" w:space="0" w:color="auto"/>
              <w:left w:val="single" w:sz="4" w:space="0" w:color="auto"/>
              <w:bottom w:val="single" w:sz="4" w:space="0" w:color="auto"/>
              <w:right w:val="single" w:sz="4" w:space="0" w:color="auto"/>
            </w:tcBorders>
          </w:tcPr>
          <w:p w14:paraId="7CFAD542" w14:textId="127FB7E0" w:rsidR="0028458E"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0" w:type="dxa"/>
            <w:tcBorders>
              <w:top w:val="single" w:sz="4" w:space="0" w:color="auto"/>
              <w:left w:val="single" w:sz="4" w:space="0" w:color="auto"/>
              <w:bottom w:val="single" w:sz="4" w:space="0" w:color="auto"/>
              <w:right w:val="single" w:sz="4" w:space="0" w:color="auto"/>
            </w:tcBorders>
          </w:tcPr>
          <w:p w14:paraId="3DD4336C" w14:textId="4DE52CC5" w:rsidR="0028458E"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10C58630" w14:textId="407FFF4C" w:rsidR="0028458E"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04B98BA6" w14:textId="08A4229B" w:rsidR="0028458E"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r>
      <w:tr w:rsidR="0028458E" w:rsidRPr="005A57A1" w14:paraId="1686FD2F" w14:textId="77777777" w:rsidTr="00A300BF">
        <w:trPr>
          <w:gridAfter w:val="1"/>
          <w:wAfter w:w="13" w:type="dxa"/>
          <w:trHeight w:val="270"/>
        </w:trPr>
        <w:tc>
          <w:tcPr>
            <w:tcW w:w="1806" w:type="dxa"/>
            <w:vMerge/>
            <w:tcBorders>
              <w:left w:val="single" w:sz="4" w:space="0" w:color="auto"/>
              <w:right w:val="single" w:sz="4" w:space="0" w:color="auto"/>
            </w:tcBorders>
            <w:vAlign w:val="center"/>
            <w:hideMark/>
          </w:tcPr>
          <w:p w14:paraId="72E78934" w14:textId="77777777" w:rsidR="0028458E" w:rsidRPr="005A57A1" w:rsidRDefault="0028458E" w:rsidP="00164DD6">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37878681" w14:textId="77777777" w:rsidR="0028458E" w:rsidRPr="005A57A1" w:rsidRDefault="0028458E" w:rsidP="00164DD6">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653FCB04" w14:textId="77777777" w:rsidR="0028458E" w:rsidRPr="005A57A1" w:rsidRDefault="0028458E" w:rsidP="00164DD6">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B5C5595" w14:textId="77777777"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14:paraId="004C1C02" w14:textId="6B154DDD"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02DB3B44" w14:textId="3CE65345"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7D5E92" w14:textId="546A6B0E" w:rsidR="0028458E" w:rsidRPr="005A57A1" w:rsidRDefault="0028458E" w:rsidP="00164DD6">
            <w:pPr>
              <w:spacing w:after="200"/>
              <w:ind w:firstLine="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A1D819" w14:textId="178AA4F0" w:rsidR="0028458E" w:rsidRPr="005A57A1" w:rsidRDefault="0028458E" w:rsidP="00164DD6">
            <w:pPr>
              <w:spacing w:after="200"/>
              <w:ind w:firstLine="0"/>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6EC2591" w14:textId="77777777" w:rsidR="0028458E" w:rsidRPr="005A57A1" w:rsidRDefault="0028458E" w:rsidP="00164DD6">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C69EBE3" w14:textId="77777777"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68B56DC" w14:textId="77777777" w:rsidR="0028458E" w:rsidRPr="005A57A1" w:rsidRDefault="0028458E" w:rsidP="00164DD6">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8FDEE9"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6751D4"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2BB3344"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72AA9E47"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r>
      <w:tr w:rsidR="0028458E" w:rsidRPr="005A57A1" w14:paraId="549D5048" w14:textId="77777777" w:rsidTr="00A300BF">
        <w:trPr>
          <w:gridAfter w:val="1"/>
          <w:wAfter w:w="13" w:type="dxa"/>
          <w:trHeight w:val="150"/>
        </w:trPr>
        <w:tc>
          <w:tcPr>
            <w:tcW w:w="1806" w:type="dxa"/>
            <w:vMerge/>
            <w:tcBorders>
              <w:left w:val="single" w:sz="4" w:space="0" w:color="auto"/>
              <w:right w:val="single" w:sz="4" w:space="0" w:color="auto"/>
            </w:tcBorders>
            <w:vAlign w:val="center"/>
            <w:hideMark/>
          </w:tcPr>
          <w:p w14:paraId="53ABC36C" w14:textId="77777777" w:rsidR="0028458E" w:rsidRPr="005A57A1" w:rsidRDefault="0028458E" w:rsidP="00164DD6">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7F74EDC8" w14:textId="77777777" w:rsidR="0028458E" w:rsidRPr="005A57A1" w:rsidRDefault="0028458E" w:rsidP="00164DD6">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43D312E8" w14:textId="77777777" w:rsidR="0028458E" w:rsidRPr="005A57A1" w:rsidRDefault="0028458E" w:rsidP="00164DD6">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38934DC" w14:textId="77777777"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14:paraId="11BDA8F4" w14:textId="348B37F6"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340741A1" w14:textId="10B96CAF"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6D7EAE" w14:textId="1199DC45" w:rsidR="0028458E" w:rsidRPr="005A57A1" w:rsidRDefault="0028458E" w:rsidP="00164DD6">
            <w:pPr>
              <w:spacing w:after="200"/>
              <w:ind w:firstLine="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A18DBD" w14:textId="2B590249" w:rsidR="0028458E" w:rsidRPr="005A57A1" w:rsidRDefault="0028458E" w:rsidP="00164DD6">
            <w:pPr>
              <w:spacing w:after="200"/>
              <w:ind w:firstLine="0"/>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C74BCC" w14:textId="77777777" w:rsidR="0028458E" w:rsidRPr="005A57A1" w:rsidRDefault="0028458E" w:rsidP="00164DD6">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B3BD88" w14:textId="77777777"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7ADDE1" w14:textId="77777777" w:rsidR="0028458E" w:rsidRPr="005A57A1" w:rsidRDefault="0028458E" w:rsidP="00164DD6">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9EC18D"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F741CA2"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47B4799"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58767CC4"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r>
      <w:tr w:rsidR="0028458E" w:rsidRPr="005A57A1" w14:paraId="37068D08" w14:textId="77777777" w:rsidTr="00A300BF">
        <w:trPr>
          <w:gridAfter w:val="1"/>
          <w:wAfter w:w="13" w:type="dxa"/>
          <w:trHeight w:val="270"/>
        </w:trPr>
        <w:tc>
          <w:tcPr>
            <w:tcW w:w="1806" w:type="dxa"/>
            <w:vMerge/>
            <w:tcBorders>
              <w:left w:val="single" w:sz="4" w:space="0" w:color="auto"/>
              <w:right w:val="single" w:sz="4" w:space="0" w:color="auto"/>
            </w:tcBorders>
          </w:tcPr>
          <w:p w14:paraId="321DB545" w14:textId="77777777" w:rsidR="0028458E" w:rsidRPr="005A57A1" w:rsidRDefault="0028458E" w:rsidP="00164DD6">
            <w:pPr>
              <w:autoSpaceDE w:val="0"/>
              <w:autoSpaceDN w:val="0"/>
              <w:adjustRightInd w:val="0"/>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tcPr>
          <w:p w14:paraId="38BFED1C" w14:textId="77777777" w:rsidR="0028458E" w:rsidRPr="005A57A1" w:rsidRDefault="0028458E" w:rsidP="00164DD6">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tcPr>
          <w:p w14:paraId="35F82B3B" w14:textId="77777777" w:rsidR="0028458E" w:rsidRPr="005A57A1" w:rsidRDefault="0028458E" w:rsidP="00164DD6">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C9F4B08" w14:textId="77777777"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tcPr>
          <w:p w14:paraId="560E2827" w14:textId="17008935"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78274D7C" w14:textId="6ED5B152"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D48EC7" w14:textId="56A3F0EC" w:rsidR="0028458E" w:rsidRPr="005A57A1" w:rsidRDefault="0028458E" w:rsidP="00164DD6">
            <w:pPr>
              <w:spacing w:after="200"/>
              <w:ind w:firstLine="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761E2A" w14:textId="5BEEAFA8" w:rsidR="0028458E" w:rsidRPr="005A57A1" w:rsidRDefault="0028458E" w:rsidP="00164DD6">
            <w:pPr>
              <w:spacing w:after="200"/>
              <w:ind w:firstLine="0"/>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70221A" w14:textId="77777777" w:rsidR="0028458E" w:rsidRPr="005A57A1" w:rsidRDefault="0028458E" w:rsidP="00164DD6">
            <w:pPr>
              <w:autoSpaceDE w:val="0"/>
              <w:autoSpaceDN w:val="0"/>
              <w:adjustRightInd w:val="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D90834" w14:textId="77777777" w:rsidR="0028458E" w:rsidRPr="005A57A1" w:rsidRDefault="0028458E" w:rsidP="00164DD6">
            <w:pPr>
              <w:spacing w:after="20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1C74AD" w14:textId="77777777" w:rsidR="0028458E" w:rsidRPr="005A57A1" w:rsidRDefault="0028458E" w:rsidP="00164DD6">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B4FD1E"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765F53CB"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21E822A"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7462FF"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r>
      <w:tr w:rsidR="004E112B" w:rsidRPr="005A57A1" w14:paraId="0FFB35E6" w14:textId="77777777" w:rsidTr="004E112B">
        <w:trPr>
          <w:gridAfter w:val="1"/>
          <w:wAfter w:w="13" w:type="dxa"/>
          <w:trHeight w:val="480"/>
        </w:trPr>
        <w:tc>
          <w:tcPr>
            <w:tcW w:w="1806" w:type="dxa"/>
            <w:vMerge/>
            <w:tcBorders>
              <w:left w:val="single" w:sz="4" w:space="0" w:color="auto"/>
              <w:right w:val="single" w:sz="4" w:space="0" w:color="auto"/>
            </w:tcBorders>
            <w:vAlign w:val="center"/>
            <w:hideMark/>
          </w:tcPr>
          <w:p w14:paraId="115D2ED2" w14:textId="77777777" w:rsidR="004E112B" w:rsidRPr="005A57A1" w:rsidRDefault="004E112B" w:rsidP="004E112B">
            <w:pPr>
              <w:rPr>
                <w:rFonts w:ascii="Times New Roman" w:hAnsi="Times New Roman"/>
                <w:color w:val="000000" w:themeColor="text1"/>
                <w:kern w:val="2"/>
                <w:sz w:val="22"/>
                <w:szCs w:val="22"/>
              </w:rPr>
            </w:pPr>
          </w:p>
        </w:tc>
        <w:tc>
          <w:tcPr>
            <w:tcW w:w="1559" w:type="dxa"/>
            <w:vMerge/>
            <w:tcBorders>
              <w:left w:val="single" w:sz="4" w:space="0" w:color="auto"/>
              <w:right w:val="single" w:sz="4" w:space="0" w:color="auto"/>
            </w:tcBorders>
            <w:vAlign w:val="center"/>
            <w:hideMark/>
          </w:tcPr>
          <w:p w14:paraId="3ED9E9A2" w14:textId="77777777" w:rsidR="004E112B" w:rsidRPr="005A57A1" w:rsidRDefault="004E112B" w:rsidP="004E112B">
            <w:pPr>
              <w:rPr>
                <w:rFonts w:ascii="Times New Roman" w:hAnsi="Times New Roman"/>
                <w:color w:val="000000" w:themeColor="text1"/>
                <w:kern w:val="2"/>
                <w:sz w:val="22"/>
                <w:szCs w:val="22"/>
              </w:rPr>
            </w:pPr>
          </w:p>
        </w:tc>
        <w:tc>
          <w:tcPr>
            <w:tcW w:w="1843" w:type="dxa"/>
            <w:vMerge/>
            <w:tcBorders>
              <w:left w:val="single" w:sz="4" w:space="0" w:color="auto"/>
              <w:right w:val="single" w:sz="4" w:space="0" w:color="auto"/>
            </w:tcBorders>
            <w:vAlign w:val="center"/>
            <w:hideMark/>
          </w:tcPr>
          <w:p w14:paraId="48E4C04C" w14:textId="77777777" w:rsidR="004E112B" w:rsidRPr="005A57A1" w:rsidRDefault="004E112B" w:rsidP="004E112B">
            <w:pP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AB1F24A" w14:textId="77777777" w:rsidR="004E112B" w:rsidRPr="005A57A1" w:rsidRDefault="004E112B" w:rsidP="004E11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14:paraId="67A8A9B7" w14:textId="77777777" w:rsidR="004E112B" w:rsidRPr="005A57A1" w:rsidRDefault="004E112B" w:rsidP="004E11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25" w:type="dxa"/>
            <w:tcBorders>
              <w:top w:val="single" w:sz="4" w:space="0" w:color="auto"/>
              <w:left w:val="single" w:sz="4" w:space="0" w:color="auto"/>
              <w:bottom w:val="single" w:sz="4" w:space="0" w:color="auto"/>
              <w:right w:val="single" w:sz="4" w:space="0" w:color="auto"/>
            </w:tcBorders>
            <w:hideMark/>
          </w:tcPr>
          <w:p w14:paraId="4C83D175" w14:textId="6133251B" w:rsidR="004E112B" w:rsidRPr="005A57A1" w:rsidRDefault="004E112B" w:rsidP="004E112B">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0502</w:t>
            </w:r>
          </w:p>
        </w:tc>
        <w:tc>
          <w:tcPr>
            <w:tcW w:w="1134" w:type="dxa"/>
            <w:tcBorders>
              <w:top w:val="single" w:sz="4" w:space="0" w:color="auto"/>
              <w:left w:val="single" w:sz="4" w:space="0" w:color="auto"/>
              <w:bottom w:val="single" w:sz="4" w:space="0" w:color="auto"/>
              <w:right w:val="single" w:sz="4" w:space="0" w:color="auto"/>
            </w:tcBorders>
          </w:tcPr>
          <w:p w14:paraId="780758A2" w14:textId="2CC10671" w:rsidR="004E112B" w:rsidRPr="005A57A1" w:rsidRDefault="004E112B" w:rsidP="004E112B">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1970190500</w:t>
            </w:r>
          </w:p>
        </w:tc>
        <w:tc>
          <w:tcPr>
            <w:tcW w:w="851" w:type="dxa"/>
            <w:tcBorders>
              <w:top w:val="single" w:sz="4" w:space="0" w:color="auto"/>
              <w:left w:val="single" w:sz="4" w:space="0" w:color="auto"/>
              <w:bottom w:val="single" w:sz="4" w:space="0" w:color="auto"/>
              <w:right w:val="single" w:sz="4" w:space="0" w:color="auto"/>
            </w:tcBorders>
            <w:hideMark/>
          </w:tcPr>
          <w:p w14:paraId="4CE0249B" w14:textId="77777777" w:rsidR="004E112B" w:rsidRPr="005A57A1" w:rsidRDefault="004E112B" w:rsidP="004E112B">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850" w:type="dxa"/>
            <w:tcBorders>
              <w:top w:val="single" w:sz="4" w:space="0" w:color="auto"/>
              <w:left w:val="single" w:sz="4" w:space="0" w:color="auto"/>
              <w:bottom w:val="single" w:sz="4" w:space="0" w:color="auto"/>
              <w:right w:val="single" w:sz="4" w:space="0" w:color="auto"/>
            </w:tcBorders>
          </w:tcPr>
          <w:p w14:paraId="4DE91B8F" w14:textId="2A31B896" w:rsidR="004E112B" w:rsidRPr="005A57A1" w:rsidRDefault="004E112B" w:rsidP="004E112B">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830,0</w:t>
            </w:r>
          </w:p>
        </w:tc>
        <w:tc>
          <w:tcPr>
            <w:tcW w:w="851" w:type="dxa"/>
            <w:tcBorders>
              <w:top w:val="single" w:sz="4" w:space="0" w:color="auto"/>
              <w:left w:val="single" w:sz="4" w:space="0" w:color="auto"/>
              <w:bottom w:val="single" w:sz="4" w:space="0" w:color="auto"/>
              <w:right w:val="single" w:sz="4" w:space="0" w:color="auto"/>
            </w:tcBorders>
          </w:tcPr>
          <w:p w14:paraId="02D32135" w14:textId="50830B23" w:rsidR="004E112B" w:rsidRPr="005A57A1" w:rsidRDefault="004E112B" w:rsidP="004E112B">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330,0</w:t>
            </w:r>
          </w:p>
        </w:tc>
        <w:tc>
          <w:tcPr>
            <w:tcW w:w="850" w:type="dxa"/>
            <w:tcBorders>
              <w:top w:val="single" w:sz="4" w:space="0" w:color="auto"/>
              <w:left w:val="single" w:sz="4" w:space="0" w:color="auto"/>
              <w:bottom w:val="single" w:sz="4" w:space="0" w:color="auto"/>
              <w:right w:val="single" w:sz="4" w:space="0" w:color="auto"/>
            </w:tcBorders>
          </w:tcPr>
          <w:p w14:paraId="78ADA313" w14:textId="4E4F23D7" w:rsidR="004E112B" w:rsidRPr="005A57A1" w:rsidRDefault="004E112B" w:rsidP="004E112B">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1" w:type="dxa"/>
            <w:tcBorders>
              <w:top w:val="single" w:sz="4" w:space="0" w:color="auto"/>
              <w:left w:val="single" w:sz="4" w:space="0" w:color="auto"/>
              <w:bottom w:val="single" w:sz="4" w:space="0" w:color="auto"/>
              <w:right w:val="single" w:sz="4" w:space="0" w:color="auto"/>
            </w:tcBorders>
          </w:tcPr>
          <w:p w14:paraId="38561248" w14:textId="4D1EDF0C"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850" w:type="dxa"/>
            <w:tcBorders>
              <w:top w:val="single" w:sz="4" w:space="0" w:color="auto"/>
              <w:left w:val="single" w:sz="4" w:space="0" w:color="auto"/>
              <w:bottom w:val="single" w:sz="4" w:space="0" w:color="auto"/>
              <w:right w:val="single" w:sz="4" w:space="0" w:color="auto"/>
            </w:tcBorders>
          </w:tcPr>
          <w:p w14:paraId="590820CF" w14:textId="345FB770"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27DF7812" w14:textId="570D02A0"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14:paraId="430E2055" w14:textId="292AA425"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100,0</w:t>
            </w:r>
          </w:p>
        </w:tc>
      </w:tr>
      <w:tr w:rsidR="0028458E" w:rsidRPr="005A57A1" w14:paraId="1DAE85E2" w14:textId="77777777" w:rsidTr="00A300BF">
        <w:trPr>
          <w:gridAfter w:val="1"/>
          <w:wAfter w:w="13" w:type="dxa"/>
          <w:trHeight w:val="255"/>
        </w:trPr>
        <w:tc>
          <w:tcPr>
            <w:tcW w:w="1806" w:type="dxa"/>
            <w:vMerge/>
            <w:tcBorders>
              <w:left w:val="single" w:sz="4" w:space="0" w:color="auto"/>
              <w:bottom w:val="single" w:sz="4" w:space="0" w:color="auto"/>
              <w:right w:val="single" w:sz="4" w:space="0" w:color="auto"/>
            </w:tcBorders>
            <w:vAlign w:val="center"/>
            <w:hideMark/>
          </w:tcPr>
          <w:p w14:paraId="334F63F0" w14:textId="77777777" w:rsidR="0028458E" w:rsidRPr="005A57A1" w:rsidRDefault="0028458E" w:rsidP="00164DD6">
            <w:pPr>
              <w:autoSpaceDE w:val="0"/>
              <w:autoSpaceDN w:val="0"/>
              <w:adjustRightInd w:val="0"/>
              <w:rPr>
                <w:rFonts w:ascii="Times New Roman" w:hAnsi="Times New Roman"/>
                <w:color w:val="000000" w:themeColor="text1"/>
                <w:kern w:val="2"/>
                <w:sz w:val="22"/>
                <w:szCs w:val="22"/>
              </w:rPr>
            </w:pPr>
          </w:p>
        </w:tc>
        <w:tc>
          <w:tcPr>
            <w:tcW w:w="1559" w:type="dxa"/>
            <w:vMerge/>
            <w:tcBorders>
              <w:left w:val="single" w:sz="4" w:space="0" w:color="auto"/>
              <w:bottom w:val="single" w:sz="4" w:space="0" w:color="auto"/>
              <w:right w:val="single" w:sz="4" w:space="0" w:color="auto"/>
            </w:tcBorders>
            <w:vAlign w:val="center"/>
            <w:hideMark/>
          </w:tcPr>
          <w:p w14:paraId="07B9CE8D" w14:textId="77777777" w:rsidR="0028458E" w:rsidRPr="005A57A1" w:rsidRDefault="0028458E" w:rsidP="00164DD6">
            <w:pPr>
              <w:autoSpaceDE w:val="0"/>
              <w:autoSpaceDN w:val="0"/>
              <w:adjustRightInd w:val="0"/>
              <w:rPr>
                <w:rFonts w:ascii="Times New Roman" w:hAnsi="Times New Roman"/>
                <w:color w:val="000000" w:themeColor="text1"/>
                <w:kern w:val="2"/>
                <w:sz w:val="22"/>
                <w:szCs w:val="22"/>
              </w:rPr>
            </w:pPr>
          </w:p>
        </w:tc>
        <w:tc>
          <w:tcPr>
            <w:tcW w:w="1843" w:type="dxa"/>
            <w:vMerge/>
            <w:tcBorders>
              <w:left w:val="single" w:sz="4" w:space="0" w:color="auto"/>
              <w:bottom w:val="single" w:sz="4" w:space="0" w:color="auto"/>
              <w:right w:val="single" w:sz="4" w:space="0" w:color="auto"/>
            </w:tcBorders>
            <w:vAlign w:val="center"/>
            <w:hideMark/>
          </w:tcPr>
          <w:p w14:paraId="7E359AF6" w14:textId="77777777" w:rsidR="0028458E" w:rsidRPr="005A57A1" w:rsidRDefault="0028458E" w:rsidP="00164DD6">
            <w:pPr>
              <w:autoSpaceDE w:val="0"/>
              <w:autoSpaceDN w:val="0"/>
              <w:adjustRightInd w:val="0"/>
              <w:jc w:val="center"/>
              <w:rPr>
                <w:rFonts w:ascii="Times New Roman" w:hAnsi="Times New Roman"/>
                <w:color w:val="000000" w:themeColor="text1"/>
                <w:kern w:val="2"/>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986C1DB" w14:textId="77777777"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14:paraId="71C7DD60" w14:textId="0AF82671" w:rsidR="0028458E" w:rsidRPr="005A57A1" w:rsidRDefault="0028458E" w:rsidP="00164DD6">
            <w:pPr>
              <w:autoSpaceDE w:val="0"/>
              <w:autoSpaceDN w:val="0"/>
              <w:adjustRightInd w:val="0"/>
              <w:ind w:right="-75" w:firstLine="0"/>
              <w:rPr>
                <w:rFonts w:ascii="Times New Roman" w:hAnsi="Times New Roman"/>
                <w:color w:val="000000" w:themeColor="text1"/>
                <w:kern w:val="2"/>
                <w:sz w:val="22"/>
                <w:szCs w:val="22"/>
              </w:rPr>
            </w:pPr>
          </w:p>
        </w:tc>
        <w:tc>
          <w:tcPr>
            <w:tcW w:w="425" w:type="dxa"/>
            <w:tcBorders>
              <w:top w:val="single" w:sz="4" w:space="0" w:color="auto"/>
              <w:left w:val="single" w:sz="4" w:space="0" w:color="auto"/>
              <w:bottom w:val="single" w:sz="4" w:space="0" w:color="auto"/>
              <w:right w:val="single" w:sz="4" w:space="0" w:color="auto"/>
            </w:tcBorders>
          </w:tcPr>
          <w:p w14:paraId="1B849E85" w14:textId="5EDACD05"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C2047F" w14:textId="6D688C49" w:rsidR="0028458E" w:rsidRPr="005A57A1" w:rsidRDefault="0028458E" w:rsidP="00164DD6">
            <w:pPr>
              <w:spacing w:after="200"/>
              <w:ind w:firstLine="0"/>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334E1C" w14:textId="2065688C" w:rsidR="0028458E" w:rsidRPr="005A57A1" w:rsidRDefault="0028458E" w:rsidP="00164DD6">
            <w:pPr>
              <w:spacing w:after="200"/>
              <w:ind w:firstLine="0"/>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52485712" w14:textId="77777777" w:rsidR="0028458E" w:rsidRPr="005A57A1" w:rsidRDefault="0028458E" w:rsidP="00164DD6">
            <w:pPr>
              <w:autoSpaceDE w:val="0"/>
              <w:autoSpaceDN w:val="0"/>
              <w:adjustRightInd w:val="0"/>
              <w:ind w:firstLine="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C4131A5" w14:textId="77777777" w:rsidR="0028458E" w:rsidRPr="005A57A1" w:rsidRDefault="0028458E" w:rsidP="00164DD6">
            <w:pPr>
              <w:spacing w:after="200"/>
              <w:ind w:firstLine="0"/>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C1A5432" w14:textId="77777777" w:rsidR="0028458E" w:rsidRPr="005A57A1" w:rsidRDefault="0028458E" w:rsidP="00164DD6">
            <w:pPr>
              <w:spacing w:after="200"/>
              <w:jc w:val="center"/>
              <w:rPr>
                <w:rFonts w:ascii="Times New Roman" w:hAnsi="Times New Roman"/>
                <w:color w:val="000000" w:themeColor="text1"/>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1CC00F"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F00B446"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910BD71"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224073FD" w14:textId="77777777" w:rsidR="0028458E" w:rsidRPr="005A57A1" w:rsidRDefault="0028458E" w:rsidP="00164DD6">
            <w:pPr>
              <w:spacing w:after="200"/>
              <w:ind w:left="22"/>
              <w:jc w:val="center"/>
              <w:rPr>
                <w:rFonts w:ascii="Times New Roman" w:hAnsi="Times New Roman"/>
                <w:color w:val="000000" w:themeColor="text1"/>
                <w:kern w:val="2"/>
                <w:sz w:val="22"/>
                <w:szCs w:val="22"/>
              </w:rPr>
            </w:pPr>
          </w:p>
        </w:tc>
      </w:tr>
    </w:tbl>
    <w:p w14:paraId="4B52E1D4" w14:textId="77777777" w:rsidR="007434FA" w:rsidRPr="005A57A1" w:rsidRDefault="007434FA" w:rsidP="00813125">
      <w:pPr>
        <w:widowControl w:val="0"/>
        <w:autoSpaceDE w:val="0"/>
        <w:autoSpaceDN w:val="0"/>
        <w:adjustRightInd w:val="0"/>
        <w:jc w:val="center"/>
        <w:rPr>
          <w:rFonts w:ascii="Times New Roman" w:hAnsi="Times New Roman"/>
          <w:color w:val="000000" w:themeColor="text1"/>
        </w:rPr>
      </w:pPr>
    </w:p>
    <w:p w14:paraId="45AE5ABB" w14:textId="77777777" w:rsidR="00F562D8" w:rsidRPr="005A57A1" w:rsidRDefault="00F562D8" w:rsidP="00813125">
      <w:pPr>
        <w:widowControl w:val="0"/>
        <w:autoSpaceDE w:val="0"/>
        <w:autoSpaceDN w:val="0"/>
        <w:adjustRightInd w:val="0"/>
        <w:jc w:val="center"/>
        <w:rPr>
          <w:rFonts w:ascii="Times New Roman" w:hAnsi="Times New Roman"/>
          <w:color w:val="000000" w:themeColor="text1"/>
        </w:rPr>
      </w:pPr>
    </w:p>
    <w:p w14:paraId="4CDB942B" w14:textId="77777777" w:rsidR="00F562D8" w:rsidRPr="005A57A1" w:rsidRDefault="00F562D8" w:rsidP="00813125">
      <w:pPr>
        <w:widowControl w:val="0"/>
        <w:autoSpaceDE w:val="0"/>
        <w:autoSpaceDN w:val="0"/>
        <w:adjustRightInd w:val="0"/>
        <w:jc w:val="center"/>
        <w:rPr>
          <w:rFonts w:ascii="Times New Roman" w:hAnsi="Times New Roman"/>
          <w:color w:val="000000" w:themeColor="text1"/>
        </w:rPr>
      </w:pPr>
    </w:p>
    <w:p w14:paraId="1ED02677" w14:textId="77777777" w:rsidR="00F562D8" w:rsidRPr="005A57A1" w:rsidRDefault="00F562D8" w:rsidP="00813125">
      <w:pPr>
        <w:widowControl w:val="0"/>
        <w:autoSpaceDE w:val="0"/>
        <w:autoSpaceDN w:val="0"/>
        <w:adjustRightInd w:val="0"/>
        <w:jc w:val="center"/>
        <w:rPr>
          <w:rFonts w:ascii="Times New Roman" w:hAnsi="Times New Roman"/>
          <w:color w:val="000000" w:themeColor="text1"/>
        </w:rPr>
      </w:pPr>
    </w:p>
    <w:tbl>
      <w:tblPr>
        <w:tblW w:w="15556" w:type="dxa"/>
        <w:tblInd w:w="-960" w:type="dxa"/>
        <w:tblLayout w:type="fixed"/>
        <w:tblCellMar>
          <w:left w:w="75" w:type="dxa"/>
          <w:right w:w="75" w:type="dxa"/>
        </w:tblCellMar>
        <w:tblLook w:val="04A0" w:firstRow="1" w:lastRow="0" w:firstColumn="1" w:lastColumn="0" w:noHBand="0" w:noVBand="1"/>
      </w:tblPr>
      <w:tblGrid>
        <w:gridCol w:w="1883"/>
        <w:gridCol w:w="1625"/>
        <w:gridCol w:w="1922"/>
        <w:gridCol w:w="1774"/>
        <w:gridCol w:w="591"/>
        <w:gridCol w:w="443"/>
        <w:gridCol w:w="1183"/>
        <w:gridCol w:w="1035"/>
        <w:gridCol w:w="740"/>
        <w:gridCol w:w="740"/>
        <w:gridCol w:w="887"/>
        <w:gridCol w:w="888"/>
        <w:gridCol w:w="569"/>
        <w:gridCol w:w="567"/>
        <w:gridCol w:w="709"/>
      </w:tblGrid>
      <w:tr w:rsidR="004E112B" w:rsidRPr="005A57A1" w14:paraId="3E173CEF" w14:textId="77777777" w:rsidTr="004E112B">
        <w:trPr>
          <w:trHeight w:val="410"/>
        </w:trPr>
        <w:tc>
          <w:tcPr>
            <w:tcW w:w="1883" w:type="dxa"/>
            <w:vMerge w:val="restart"/>
            <w:tcBorders>
              <w:top w:val="single" w:sz="4" w:space="0" w:color="auto"/>
              <w:left w:val="single" w:sz="4" w:space="0" w:color="auto"/>
              <w:right w:val="single" w:sz="4" w:space="0" w:color="auto"/>
            </w:tcBorders>
            <w:hideMark/>
          </w:tcPr>
          <w:p w14:paraId="32606BD6" w14:textId="77777777" w:rsidR="004E112B" w:rsidRPr="005A57A1" w:rsidRDefault="004E112B" w:rsidP="004E112B">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Подпрограмма 7</w:t>
            </w:r>
          </w:p>
        </w:tc>
        <w:tc>
          <w:tcPr>
            <w:tcW w:w="1625" w:type="dxa"/>
            <w:vMerge w:val="restart"/>
            <w:tcBorders>
              <w:top w:val="single" w:sz="4" w:space="0" w:color="auto"/>
              <w:left w:val="single" w:sz="4" w:space="0" w:color="auto"/>
              <w:right w:val="single" w:sz="4" w:space="0" w:color="auto"/>
            </w:tcBorders>
            <w:hideMark/>
          </w:tcPr>
          <w:p w14:paraId="3815CAF5" w14:textId="77777777" w:rsidR="004E112B" w:rsidRPr="005A57A1" w:rsidRDefault="004E112B" w:rsidP="004E112B">
            <w:pPr>
              <w:autoSpaceDE w:val="0"/>
              <w:autoSpaceDN w:val="0"/>
              <w:adjustRightInd w:val="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Развитие градостроительной деятельности поселения</w:t>
            </w:r>
          </w:p>
        </w:tc>
        <w:tc>
          <w:tcPr>
            <w:tcW w:w="1922" w:type="dxa"/>
            <w:vMerge w:val="restart"/>
            <w:tcBorders>
              <w:top w:val="single" w:sz="4" w:space="0" w:color="auto"/>
              <w:left w:val="single" w:sz="4" w:space="0" w:color="auto"/>
              <w:right w:val="single" w:sz="4" w:space="0" w:color="auto"/>
            </w:tcBorders>
            <w:hideMark/>
          </w:tcPr>
          <w:p w14:paraId="3717E728" w14:textId="77777777" w:rsidR="004E112B" w:rsidRPr="005A57A1" w:rsidRDefault="004E112B" w:rsidP="004E112B">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Администрация Ковалёвского сельского поселения</w:t>
            </w:r>
          </w:p>
        </w:tc>
        <w:tc>
          <w:tcPr>
            <w:tcW w:w="1774" w:type="dxa"/>
            <w:tcBorders>
              <w:top w:val="single" w:sz="4" w:space="0" w:color="auto"/>
              <w:left w:val="single" w:sz="4" w:space="0" w:color="auto"/>
              <w:bottom w:val="single" w:sz="4" w:space="0" w:color="auto"/>
              <w:right w:val="single" w:sz="4" w:space="0" w:color="auto"/>
            </w:tcBorders>
            <w:hideMark/>
          </w:tcPr>
          <w:p w14:paraId="2B0BAE51" w14:textId="77777777" w:rsidR="004E112B" w:rsidRPr="005A57A1" w:rsidRDefault="004E112B" w:rsidP="004E112B">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Всего, в том числе по источникам финансирования:</w:t>
            </w:r>
          </w:p>
        </w:tc>
        <w:tc>
          <w:tcPr>
            <w:tcW w:w="591" w:type="dxa"/>
            <w:tcBorders>
              <w:top w:val="single" w:sz="4" w:space="0" w:color="auto"/>
              <w:left w:val="single" w:sz="4" w:space="0" w:color="auto"/>
              <w:bottom w:val="single" w:sz="4" w:space="0" w:color="auto"/>
              <w:right w:val="single" w:sz="4" w:space="0" w:color="auto"/>
            </w:tcBorders>
            <w:hideMark/>
          </w:tcPr>
          <w:p w14:paraId="7A2B2985" w14:textId="77777777" w:rsidR="004E112B" w:rsidRPr="005A57A1" w:rsidRDefault="004E112B" w:rsidP="004E112B">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443" w:type="dxa"/>
            <w:tcBorders>
              <w:top w:val="single" w:sz="4" w:space="0" w:color="auto"/>
              <w:left w:val="single" w:sz="4" w:space="0" w:color="auto"/>
              <w:bottom w:val="single" w:sz="4" w:space="0" w:color="auto"/>
              <w:right w:val="single" w:sz="4" w:space="0" w:color="auto"/>
            </w:tcBorders>
            <w:hideMark/>
          </w:tcPr>
          <w:p w14:paraId="64E4DA2F" w14:textId="77777777" w:rsidR="004E112B" w:rsidRPr="005A57A1" w:rsidRDefault="004E112B" w:rsidP="004E112B">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183" w:type="dxa"/>
            <w:tcBorders>
              <w:top w:val="single" w:sz="4" w:space="0" w:color="auto"/>
              <w:left w:val="single" w:sz="4" w:space="0" w:color="auto"/>
              <w:bottom w:val="single" w:sz="4" w:space="0" w:color="auto"/>
              <w:right w:val="single" w:sz="4" w:space="0" w:color="auto"/>
            </w:tcBorders>
            <w:hideMark/>
          </w:tcPr>
          <w:p w14:paraId="3A933B7B" w14:textId="77777777" w:rsidR="004E112B" w:rsidRPr="005A57A1" w:rsidRDefault="004E112B" w:rsidP="004E112B">
            <w:pPr>
              <w:spacing w:after="20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1035" w:type="dxa"/>
            <w:tcBorders>
              <w:top w:val="single" w:sz="4" w:space="0" w:color="auto"/>
              <w:left w:val="single" w:sz="4" w:space="0" w:color="auto"/>
              <w:bottom w:val="single" w:sz="4" w:space="0" w:color="auto"/>
              <w:right w:val="single" w:sz="4" w:space="0" w:color="auto"/>
            </w:tcBorders>
            <w:hideMark/>
          </w:tcPr>
          <w:p w14:paraId="3D5DA192" w14:textId="77777777" w:rsidR="004E112B" w:rsidRPr="005A57A1" w:rsidRDefault="004E112B" w:rsidP="004E112B">
            <w:pPr>
              <w:spacing w:after="20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Х</w:t>
            </w:r>
          </w:p>
        </w:tc>
        <w:tc>
          <w:tcPr>
            <w:tcW w:w="740" w:type="dxa"/>
            <w:tcBorders>
              <w:top w:val="single" w:sz="4" w:space="0" w:color="auto"/>
              <w:left w:val="single" w:sz="4" w:space="0" w:color="auto"/>
              <w:bottom w:val="single" w:sz="4" w:space="0" w:color="auto"/>
              <w:right w:val="single" w:sz="4" w:space="0" w:color="auto"/>
            </w:tcBorders>
          </w:tcPr>
          <w:p w14:paraId="4C0C273E" w14:textId="4FD2FD2A" w:rsidR="004E112B" w:rsidRPr="005A57A1" w:rsidRDefault="004E112B" w:rsidP="004E112B">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400,0</w:t>
            </w:r>
          </w:p>
        </w:tc>
        <w:tc>
          <w:tcPr>
            <w:tcW w:w="740" w:type="dxa"/>
            <w:tcBorders>
              <w:top w:val="single" w:sz="4" w:space="0" w:color="auto"/>
              <w:left w:val="single" w:sz="4" w:space="0" w:color="auto"/>
              <w:bottom w:val="single" w:sz="4" w:space="0" w:color="auto"/>
              <w:right w:val="single" w:sz="4" w:space="0" w:color="auto"/>
            </w:tcBorders>
          </w:tcPr>
          <w:p w14:paraId="094A6120" w14:textId="6C4713F0" w:rsidR="004E112B" w:rsidRPr="005A57A1" w:rsidRDefault="004E112B" w:rsidP="004E112B">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87" w:type="dxa"/>
            <w:tcBorders>
              <w:top w:val="single" w:sz="4" w:space="0" w:color="auto"/>
              <w:left w:val="single" w:sz="4" w:space="0" w:color="auto"/>
              <w:bottom w:val="single" w:sz="4" w:space="0" w:color="auto"/>
              <w:right w:val="single" w:sz="4" w:space="0" w:color="auto"/>
            </w:tcBorders>
          </w:tcPr>
          <w:p w14:paraId="057CB5D0" w14:textId="7DD4DCAA" w:rsidR="004E112B" w:rsidRPr="005A57A1" w:rsidRDefault="004E112B" w:rsidP="004E112B">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88" w:type="dxa"/>
            <w:tcBorders>
              <w:top w:val="single" w:sz="4" w:space="0" w:color="auto"/>
              <w:left w:val="single" w:sz="4" w:space="0" w:color="auto"/>
              <w:bottom w:val="single" w:sz="4" w:space="0" w:color="auto"/>
              <w:right w:val="single" w:sz="4" w:space="0" w:color="auto"/>
            </w:tcBorders>
          </w:tcPr>
          <w:p w14:paraId="1C578DFC" w14:textId="6A2256F9"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569" w:type="dxa"/>
            <w:tcBorders>
              <w:top w:val="single" w:sz="4" w:space="0" w:color="auto"/>
              <w:left w:val="single" w:sz="4" w:space="0" w:color="auto"/>
              <w:bottom w:val="single" w:sz="4" w:space="0" w:color="auto"/>
              <w:right w:val="single" w:sz="4" w:space="0" w:color="auto"/>
            </w:tcBorders>
          </w:tcPr>
          <w:p w14:paraId="65EEB078" w14:textId="426F79FB"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567" w:type="dxa"/>
            <w:tcBorders>
              <w:top w:val="single" w:sz="4" w:space="0" w:color="auto"/>
              <w:left w:val="single" w:sz="4" w:space="0" w:color="auto"/>
              <w:bottom w:val="single" w:sz="4" w:space="0" w:color="auto"/>
              <w:right w:val="single" w:sz="4" w:space="0" w:color="auto"/>
            </w:tcBorders>
          </w:tcPr>
          <w:p w14:paraId="10F4E714" w14:textId="49A75EC3"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709" w:type="dxa"/>
            <w:tcBorders>
              <w:top w:val="single" w:sz="4" w:space="0" w:color="auto"/>
              <w:left w:val="single" w:sz="4" w:space="0" w:color="auto"/>
              <w:bottom w:val="single" w:sz="4" w:space="0" w:color="auto"/>
              <w:right w:val="single" w:sz="4" w:space="0" w:color="auto"/>
            </w:tcBorders>
          </w:tcPr>
          <w:p w14:paraId="1E51AAEE" w14:textId="34EB2ABE" w:rsidR="004E112B" w:rsidRPr="005A57A1" w:rsidRDefault="004E112B" w:rsidP="004E112B">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r>
      <w:tr w:rsidR="00F562D8" w:rsidRPr="005A57A1" w14:paraId="17F9E64F" w14:textId="77777777" w:rsidTr="004E112B">
        <w:trPr>
          <w:trHeight w:val="270"/>
        </w:trPr>
        <w:tc>
          <w:tcPr>
            <w:tcW w:w="1883" w:type="dxa"/>
            <w:vMerge/>
            <w:tcBorders>
              <w:left w:val="single" w:sz="4" w:space="0" w:color="auto"/>
              <w:right w:val="single" w:sz="4" w:space="0" w:color="auto"/>
            </w:tcBorders>
            <w:vAlign w:val="center"/>
            <w:hideMark/>
          </w:tcPr>
          <w:p w14:paraId="1C8979D0" w14:textId="77777777" w:rsidR="00F562D8" w:rsidRPr="005A57A1" w:rsidRDefault="00F562D8" w:rsidP="00164DD6">
            <w:pPr>
              <w:rPr>
                <w:rFonts w:ascii="Times New Roman" w:hAnsi="Times New Roman"/>
                <w:color w:val="000000" w:themeColor="text1"/>
                <w:kern w:val="2"/>
                <w:sz w:val="22"/>
                <w:szCs w:val="22"/>
              </w:rPr>
            </w:pPr>
          </w:p>
        </w:tc>
        <w:tc>
          <w:tcPr>
            <w:tcW w:w="1625" w:type="dxa"/>
            <w:vMerge/>
            <w:tcBorders>
              <w:left w:val="single" w:sz="4" w:space="0" w:color="auto"/>
              <w:right w:val="single" w:sz="4" w:space="0" w:color="auto"/>
            </w:tcBorders>
            <w:vAlign w:val="center"/>
            <w:hideMark/>
          </w:tcPr>
          <w:p w14:paraId="6112E3FF" w14:textId="77777777" w:rsidR="00F562D8" w:rsidRPr="005A57A1" w:rsidRDefault="00F562D8" w:rsidP="00164DD6">
            <w:pPr>
              <w:rPr>
                <w:rFonts w:ascii="Times New Roman" w:hAnsi="Times New Roman"/>
                <w:color w:val="000000" w:themeColor="text1"/>
                <w:kern w:val="2"/>
                <w:sz w:val="22"/>
                <w:szCs w:val="22"/>
              </w:rPr>
            </w:pPr>
          </w:p>
        </w:tc>
        <w:tc>
          <w:tcPr>
            <w:tcW w:w="1922" w:type="dxa"/>
            <w:vMerge/>
            <w:tcBorders>
              <w:left w:val="single" w:sz="4" w:space="0" w:color="auto"/>
              <w:right w:val="single" w:sz="4" w:space="0" w:color="auto"/>
            </w:tcBorders>
            <w:vAlign w:val="center"/>
            <w:hideMark/>
          </w:tcPr>
          <w:p w14:paraId="2CC199C2" w14:textId="77777777" w:rsidR="00F562D8" w:rsidRPr="005A57A1" w:rsidRDefault="00F562D8" w:rsidP="00164DD6">
            <w:pPr>
              <w:rPr>
                <w:rFonts w:ascii="Times New Roman" w:hAnsi="Times New Roman"/>
                <w:color w:val="000000" w:themeColor="text1"/>
                <w:kern w:val="2"/>
                <w:sz w:val="22"/>
                <w:szCs w:val="22"/>
              </w:rPr>
            </w:pPr>
          </w:p>
        </w:tc>
        <w:tc>
          <w:tcPr>
            <w:tcW w:w="1774" w:type="dxa"/>
            <w:tcBorders>
              <w:top w:val="single" w:sz="4" w:space="0" w:color="auto"/>
              <w:left w:val="single" w:sz="4" w:space="0" w:color="auto"/>
              <w:bottom w:val="single" w:sz="4" w:space="0" w:color="auto"/>
              <w:right w:val="single" w:sz="4" w:space="0" w:color="auto"/>
            </w:tcBorders>
            <w:hideMark/>
          </w:tcPr>
          <w:p w14:paraId="1A348570"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Федеральный бюджет</w:t>
            </w:r>
          </w:p>
        </w:tc>
        <w:tc>
          <w:tcPr>
            <w:tcW w:w="591" w:type="dxa"/>
            <w:tcBorders>
              <w:top w:val="single" w:sz="4" w:space="0" w:color="auto"/>
              <w:left w:val="single" w:sz="4" w:space="0" w:color="auto"/>
              <w:bottom w:val="single" w:sz="4" w:space="0" w:color="auto"/>
              <w:right w:val="single" w:sz="4" w:space="0" w:color="auto"/>
            </w:tcBorders>
          </w:tcPr>
          <w:p w14:paraId="6BEFEAFB"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43" w:type="dxa"/>
            <w:tcBorders>
              <w:top w:val="single" w:sz="4" w:space="0" w:color="auto"/>
              <w:left w:val="single" w:sz="4" w:space="0" w:color="auto"/>
              <w:bottom w:val="single" w:sz="4" w:space="0" w:color="auto"/>
              <w:right w:val="single" w:sz="4" w:space="0" w:color="auto"/>
            </w:tcBorders>
          </w:tcPr>
          <w:p w14:paraId="6E16A275"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83" w:type="dxa"/>
            <w:tcBorders>
              <w:top w:val="single" w:sz="4" w:space="0" w:color="auto"/>
              <w:left w:val="single" w:sz="4" w:space="0" w:color="auto"/>
              <w:bottom w:val="single" w:sz="4" w:space="0" w:color="auto"/>
              <w:right w:val="single" w:sz="4" w:space="0" w:color="auto"/>
            </w:tcBorders>
          </w:tcPr>
          <w:p w14:paraId="75634555" w14:textId="63AA00C5" w:rsidR="00F562D8" w:rsidRPr="005A57A1" w:rsidRDefault="00F562D8" w:rsidP="00164DD6">
            <w:pPr>
              <w:spacing w:after="200"/>
              <w:ind w:firstLine="0"/>
              <w:rPr>
                <w:rFonts w:ascii="Times New Roman" w:hAnsi="Times New Roman"/>
                <w:color w:val="000000" w:themeColor="text1"/>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14:paraId="7C67BE31" w14:textId="77777777" w:rsidR="00F562D8" w:rsidRPr="005A57A1" w:rsidRDefault="00F562D8"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740" w:type="dxa"/>
            <w:tcBorders>
              <w:top w:val="single" w:sz="4" w:space="0" w:color="auto"/>
              <w:left w:val="single" w:sz="4" w:space="0" w:color="auto"/>
              <w:bottom w:val="single" w:sz="4" w:space="0" w:color="auto"/>
              <w:right w:val="single" w:sz="4" w:space="0" w:color="auto"/>
            </w:tcBorders>
          </w:tcPr>
          <w:p w14:paraId="32F868CB" w14:textId="77777777" w:rsidR="00F562D8" w:rsidRPr="005A57A1" w:rsidRDefault="00F562D8" w:rsidP="00164DD6">
            <w:pPr>
              <w:autoSpaceDE w:val="0"/>
              <w:autoSpaceDN w:val="0"/>
              <w:adjustRightInd w:val="0"/>
              <w:ind w:firstLine="0"/>
              <w:jc w:val="center"/>
              <w:rPr>
                <w:rFonts w:ascii="Times New Roman" w:hAnsi="Times New Roman"/>
                <w:color w:val="000000" w:themeColor="text1"/>
                <w:kern w:val="2"/>
                <w:sz w:val="22"/>
                <w:szCs w:val="22"/>
              </w:rPr>
            </w:pPr>
          </w:p>
        </w:tc>
        <w:tc>
          <w:tcPr>
            <w:tcW w:w="740" w:type="dxa"/>
            <w:tcBorders>
              <w:top w:val="single" w:sz="4" w:space="0" w:color="auto"/>
              <w:left w:val="single" w:sz="4" w:space="0" w:color="auto"/>
              <w:bottom w:val="single" w:sz="4" w:space="0" w:color="auto"/>
              <w:right w:val="single" w:sz="4" w:space="0" w:color="auto"/>
            </w:tcBorders>
          </w:tcPr>
          <w:p w14:paraId="7ED90B7C"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p>
        </w:tc>
        <w:tc>
          <w:tcPr>
            <w:tcW w:w="887" w:type="dxa"/>
            <w:tcBorders>
              <w:top w:val="single" w:sz="4" w:space="0" w:color="auto"/>
              <w:left w:val="single" w:sz="4" w:space="0" w:color="auto"/>
              <w:bottom w:val="single" w:sz="4" w:space="0" w:color="auto"/>
              <w:right w:val="single" w:sz="4" w:space="0" w:color="auto"/>
            </w:tcBorders>
          </w:tcPr>
          <w:p w14:paraId="679A88C8" w14:textId="77777777" w:rsidR="00F562D8" w:rsidRPr="005A57A1" w:rsidRDefault="00F562D8" w:rsidP="00164DD6">
            <w:pPr>
              <w:spacing w:after="200"/>
              <w:jc w:val="center"/>
              <w:rPr>
                <w:rFonts w:ascii="Times New Roman" w:hAnsi="Times New Roman"/>
                <w:color w:val="000000" w:themeColor="text1"/>
                <w:kern w:val="2"/>
                <w:sz w:val="22"/>
                <w:szCs w:val="22"/>
              </w:rPr>
            </w:pPr>
          </w:p>
        </w:tc>
        <w:tc>
          <w:tcPr>
            <w:tcW w:w="888" w:type="dxa"/>
            <w:tcBorders>
              <w:top w:val="single" w:sz="4" w:space="0" w:color="auto"/>
              <w:left w:val="single" w:sz="4" w:space="0" w:color="auto"/>
              <w:bottom w:val="single" w:sz="4" w:space="0" w:color="auto"/>
              <w:right w:val="single" w:sz="4" w:space="0" w:color="auto"/>
            </w:tcBorders>
          </w:tcPr>
          <w:p w14:paraId="2E7E60DC"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9" w:type="dxa"/>
            <w:tcBorders>
              <w:top w:val="single" w:sz="4" w:space="0" w:color="auto"/>
              <w:left w:val="single" w:sz="4" w:space="0" w:color="auto"/>
              <w:bottom w:val="single" w:sz="4" w:space="0" w:color="auto"/>
              <w:right w:val="single" w:sz="4" w:space="0" w:color="auto"/>
            </w:tcBorders>
          </w:tcPr>
          <w:p w14:paraId="4156A998"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4B5059C"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A4FFE6"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r>
      <w:tr w:rsidR="00F562D8" w:rsidRPr="005A57A1" w14:paraId="2B1BF9A6" w14:textId="77777777" w:rsidTr="004E112B">
        <w:trPr>
          <w:trHeight w:val="150"/>
        </w:trPr>
        <w:tc>
          <w:tcPr>
            <w:tcW w:w="1883" w:type="dxa"/>
            <w:vMerge/>
            <w:tcBorders>
              <w:left w:val="single" w:sz="4" w:space="0" w:color="auto"/>
              <w:right w:val="single" w:sz="4" w:space="0" w:color="auto"/>
            </w:tcBorders>
            <w:vAlign w:val="center"/>
            <w:hideMark/>
          </w:tcPr>
          <w:p w14:paraId="690530AD" w14:textId="77777777" w:rsidR="00F562D8" w:rsidRPr="005A57A1" w:rsidRDefault="00F562D8" w:rsidP="00164DD6">
            <w:pPr>
              <w:rPr>
                <w:rFonts w:ascii="Times New Roman" w:hAnsi="Times New Roman"/>
                <w:color w:val="000000" w:themeColor="text1"/>
                <w:kern w:val="2"/>
                <w:sz w:val="22"/>
                <w:szCs w:val="22"/>
              </w:rPr>
            </w:pPr>
          </w:p>
        </w:tc>
        <w:tc>
          <w:tcPr>
            <w:tcW w:w="1625" w:type="dxa"/>
            <w:vMerge/>
            <w:tcBorders>
              <w:left w:val="single" w:sz="4" w:space="0" w:color="auto"/>
              <w:right w:val="single" w:sz="4" w:space="0" w:color="auto"/>
            </w:tcBorders>
            <w:vAlign w:val="center"/>
            <w:hideMark/>
          </w:tcPr>
          <w:p w14:paraId="07293DBC" w14:textId="77777777" w:rsidR="00F562D8" w:rsidRPr="005A57A1" w:rsidRDefault="00F562D8" w:rsidP="00164DD6">
            <w:pPr>
              <w:rPr>
                <w:rFonts w:ascii="Times New Roman" w:hAnsi="Times New Roman"/>
                <w:color w:val="000000" w:themeColor="text1"/>
                <w:kern w:val="2"/>
                <w:sz w:val="22"/>
                <w:szCs w:val="22"/>
              </w:rPr>
            </w:pPr>
          </w:p>
        </w:tc>
        <w:tc>
          <w:tcPr>
            <w:tcW w:w="1922" w:type="dxa"/>
            <w:vMerge/>
            <w:tcBorders>
              <w:left w:val="single" w:sz="4" w:space="0" w:color="auto"/>
              <w:right w:val="single" w:sz="4" w:space="0" w:color="auto"/>
            </w:tcBorders>
            <w:vAlign w:val="center"/>
            <w:hideMark/>
          </w:tcPr>
          <w:p w14:paraId="54320374" w14:textId="77777777" w:rsidR="00F562D8" w:rsidRPr="005A57A1" w:rsidRDefault="00F562D8" w:rsidP="00164DD6">
            <w:pPr>
              <w:rPr>
                <w:rFonts w:ascii="Times New Roman" w:hAnsi="Times New Roman"/>
                <w:color w:val="000000" w:themeColor="text1"/>
                <w:kern w:val="2"/>
                <w:sz w:val="22"/>
                <w:szCs w:val="22"/>
              </w:rPr>
            </w:pPr>
          </w:p>
        </w:tc>
        <w:tc>
          <w:tcPr>
            <w:tcW w:w="1774" w:type="dxa"/>
            <w:tcBorders>
              <w:top w:val="single" w:sz="4" w:space="0" w:color="auto"/>
              <w:left w:val="single" w:sz="4" w:space="0" w:color="auto"/>
              <w:bottom w:val="single" w:sz="4" w:space="0" w:color="auto"/>
              <w:right w:val="single" w:sz="4" w:space="0" w:color="auto"/>
            </w:tcBorders>
            <w:hideMark/>
          </w:tcPr>
          <w:p w14:paraId="1DBB4EC9"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Областной бюджет</w:t>
            </w:r>
          </w:p>
        </w:tc>
        <w:tc>
          <w:tcPr>
            <w:tcW w:w="591" w:type="dxa"/>
            <w:tcBorders>
              <w:top w:val="single" w:sz="4" w:space="0" w:color="auto"/>
              <w:left w:val="single" w:sz="4" w:space="0" w:color="auto"/>
              <w:bottom w:val="single" w:sz="4" w:space="0" w:color="auto"/>
              <w:right w:val="single" w:sz="4" w:space="0" w:color="auto"/>
            </w:tcBorders>
          </w:tcPr>
          <w:p w14:paraId="35CA4019"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43" w:type="dxa"/>
            <w:tcBorders>
              <w:top w:val="single" w:sz="4" w:space="0" w:color="auto"/>
              <w:left w:val="single" w:sz="4" w:space="0" w:color="auto"/>
              <w:bottom w:val="single" w:sz="4" w:space="0" w:color="auto"/>
              <w:right w:val="single" w:sz="4" w:space="0" w:color="auto"/>
            </w:tcBorders>
          </w:tcPr>
          <w:p w14:paraId="2B09D913"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83" w:type="dxa"/>
            <w:tcBorders>
              <w:top w:val="single" w:sz="4" w:space="0" w:color="auto"/>
              <w:left w:val="single" w:sz="4" w:space="0" w:color="auto"/>
              <w:bottom w:val="single" w:sz="4" w:space="0" w:color="auto"/>
              <w:right w:val="single" w:sz="4" w:space="0" w:color="auto"/>
            </w:tcBorders>
          </w:tcPr>
          <w:p w14:paraId="33D96726" w14:textId="0BEC68A0" w:rsidR="00F562D8" w:rsidRPr="005A57A1" w:rsidRDefault="00F562D8" w:rsidP="00164DD6">
            <w:pPr>
              <w:spacing w:after="200"/>
              <w:ind w:firstLine="0"/>
              <w:rPr>
                <w:rFonts w:ascii="Times New Roman" w:hAnsi="Times New Roman"/>
                <w:color w:val="000000" w:themeColor="text1"/>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14:paraId="3656EDF4" w14:textId="77777777" w:rsidR="00F562D8" w:rsidRPr="005A57A1" w:rsidRDefault="00F562D8"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740" w:type="dxa"/>
            <w:tcBorders>
              <w:top w:val="single" w:sz="4" w:space="0" w:color="auto"/>
              <w:left w:val="single" w:sz="4" w:space="0" w:color="auto"/>
              <w:bottom w:val="single" w:sz="4" w:space="0" w:color="auto"/>
              <w:right w:val="single" w:sz="4" w:space="0" w:color="auto"/>
            </w:tcBorders>
          </w:tcPr>
          <w:p w14:paraId="3FF3789E" w14:textId="77777777" w:rsidR="00F562D8" w:rsidRPr="005A57A1" w:rsidRDefault="00F562D8" w:rsidP="00164DD6">
            <w:pPr>
              <w:autoSpaceDE w:val="0"/>
              <w:autoSpaceDN w:val="0"/>
              <w:adjustRightInd w:val="0"/>
              <w:ind w:firstLine="0"/>
              <w:jc w:val="center"/>
              <w:rPr>
                <w:rFonts w:ascii="Times New Roman" w:hAnsi="Times New Roman"/>
                <w:color w:val="000000" w:themeColor="text1"/>
                <w:kern w:val="2"/>
                <w:sz w:val="22"/>
                <w:szCs w:val="22"/>
              </w:rPr>
            </w:pPr>
          </w:p>
        </w:tc>
        <w:tc>
          <w:tcPr>
            <w:tcW w:w="740" w:type="dxa"/>
            <w:tcBorders>
              <w:top w:val="single" w:sz="4" w:space="0" w:color="auto"/>
              <w:left w:val="single" w:sz="4" w:space="0" w:color="auto"/>
              <w:bottom w:val="single" w:sz="4" w:space="0" w:color="auto"/>
              <w:right w:val="single" w:sz="4" w:space="0" w:color="auto"/>
            </w:tcBorders>
          </w:tcPr>
          <w:p w14:paraId="7A670A1B"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p>
        </w:tc>
        <w:tc>
          <w:tcPr>
            <w:tcW w:w="887" w:type="dxa"/>
            <w:tcBorders>
              <w:top w:val="single" w:sz="4" w:space="0" w:color="auto"/>
              <w:left w:val="single" w:sz="4" w:space="0" w:color="auto"/>
              <w:bottom w:val="single" w:sz="4" w:space="0" w:color="auto"/>
              <w:right w:val="single" w:sz="4" w:space="0" w:color="auto"/>
            </w:tcBorders>
          </w:tcPr>
          <w:p w14:paraId="5DFB9D4D" w14:textId="77777777" w:rsidR="00F562D8" w:rsidRPr="005A57A1" w:rsidRDefault="00F562D8" w:rsidP="00164DD6">
            <w:pPr>
              <w:spacing w:after="200"/>
              <w:jc w:val="center"/>
              <w:rPr>
                <w:rFonts w:ascii="Times New Roman" w:hAnsi="Times New Roman"/>
                <w:color w:val="000000" w:themeColor="text1"/>
                <w:kern w:val="2"/>
                <w:sz w:val="22"/>
                <w:szCs w:val="22"/>
              </w:rPr>
            </w:pPr>
          </w:p>
        </w:tc>
        <w:tc>
          <w:tcPr>
            <w:tcW w:w="888" w:type="dxa"/>
            <w:tcBorders>
              <w:top w:val="single" w:sz="4" w:space="0" w:color="auto"/>
              <w:left w:val="single" w:sz="4" w:space="0" w:color="auto"/>
              <w:bottom w:val="single" w:sz="4" w:space="0" w:color="auto"/>
              <w:right w:val="single" w:sz="4" w:space="0" w:color="auto"/>
            </w:tcBorders>
          </w:tcPr>
          <w:p w14:paraId="18CE779B"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9" w:type="dxa"/>
            <w:tcBorders>
              <w:top w:val="single" w:sz="4" w:space="0" w:color="auto"/>
              <w:left w:val="single" w:sz="4" w:space="0" w:color="auto"/>
              <w:bottom w:val="single" w:sz="4" w:space="0" w:color="auto"/>
              <w:right w:val="single" w:sz="4" w:space="0" w:color="auto"/>
            </w:tcBorders>
          </w:tcPr>
          <w:p w14:paraId="43CF269D"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091C70"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94F8DC"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r>
      <w:tr w:rsidR="00F562D8" w:rsidRPr="005A57A1" w14:paraId="6A4B73E9" w14:textId="77777777" w:rsidTr="004E112B">
        <w:trPr>
          <w:trHeight w:val="270"/>
        </w:trPr>
        <w:tc>
          <w:tcPr>
            <w:tcW w:w="1883" w:type="dxa"/>
            <w:vMerge/>
            <w:tcBorders>
              <w:left w:val="single" w:sz="4" w:space="0" w:color="auto"/>
              <w:right w:val="single" w:sz="4" w:space="0" w:color="auto"/>
            </w:tcBorders>
          </w:tcPr>
          <w:p w14:paraId="6B451418" w14:textId="77777777" w:rsidR="00F562D8" w:rsidRPr="005A57A1" w:rsidRDefault="00F562D8" w:rsidP="00164DD6">
            <w:pPr>
              <w:autoSpaceDE w:val="0"/>
              <w:autoSpaceDN w:val="0"/>
              <w:adjustRightInd w:val="0"/>
              <w:rPr>
                <w:rFonts w:ascii="Times New Roman" w:hAnsi="Times New Roman"/>
                <w:color w:val="000000" w:themeColor="text1"/>
                <w:kern w:val="2"/>
                <w:sz w:val="22"/>
                <w:szCs w:val="22"/>
              </w:rPr>
            </w:pPr>
          </w:p>
        </w:tc>
        <w:tc>
          <w:tcPr>
            <w:tcW w:w="1625" w:type="dxa"/>
            <w:vMerge/>
            <w:tcBorders>
              <w:left w:val="single" w:sz="4" w:space="0" w:color="auto"/>
              <w:right w:val="single" w:sz="4" w:space="0" w:color="auto"/>
            </w:tcBorders>
          </w:tcPr>
          <w:p w14:paraId="5420BECD" w14:textId="77777777" w:rsidR="00F562D8" w:rsidRPr="005A57A1" w:rsidRDefault="00F562D8" w:rsidP="00164DD6">
            <w:pPr>
              <w:autoSpaceDE w:val="0"/>
              <w:autoSpaceDN w:val="0"/>
              <w:adjustRightInd w:val="0"/>
              <w:rPr>
                <w:rFonts w:ascii="Times New Roman" w:hAnsi="Times New Roman"/>
                <w:color w:val="000000" w:themeColor="text1"/>
                <w:kern w:val="2"/>
                <w:sz w:val="22"/>
                <w:szCs w:val="22"/>
              </w:rPr>
            </w:pPr>
          </w:p>
        </w:tc>
        <w:tc>
          <w:tcPr>
            <w:tcW w:w="1922" w:type="dxa"/>
            <w:vMerge/>
            <w:tcBorders>
              <w:left w:val="single" w:sz="4" w:space="0" w:color="auto"/>
              <w:right w:val="single" w:sz="4" w:space="0" w:color="auto"/>
            </w:tcBorders>
          </w:tcPr>
          <w:p w14:paraId="07448F79" w14:textId="77777777" w:rsidR="00F562D8" w:rsidRPr="005A57A1" w:rsidRDefault="00F562D8" w:rsidP="00164DD6">
            <w:pPr>
              <w:autoSpaceDE w:val="0"/>
              <w:autoSpaceDN w:val="0"/>
              <w:adjustRightInd w:val="0"/>
              <w:jc w:val="center"/>
              <w:rPr>
                <w:rFonts w:ascii="Times New Roman" w:hAnsi="Times New Roman"/>
                <w:color w:val="000000" w:themeColor="text1"/>
                <w:kern w:val="2"/>
                <w:sz w:val="22"/>
                <w:szCs w:val="22"/>
              </w:rPr>
            </w:pPr>
          </w:p>
        </w:tc>
        <w:tc>
          <w:tcPr>
            <w:tcW w:w="1774" w:type="dxa"/>
            <w:tcBorders>
              <w:top w:val="single" w:sz="4" w:space="0" w:color="auto"/>
              <w:left w:val="single" w:sz="4" w:space="0" w:color="auto"/>
              <w:bottom w:val="single" w:sz="4" w:space="0" w:color="auto"/>
              <w:right w:val="single" w:sz="4" w:space="0" w:color="auto"/>
            </w:tcBorders>
            <w:hideMark/>
          </w:tcPr>
          <w:p w14:paraId="6C40D5FE"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Районный бюджет</w:t>
            </w:r>
          </w:p>
        </w:tc>
        <w:tc>
          <w:tcPr>
            <w:tcW w:w="591" w:type="dxa"/>
            <w:tcBorders>
              <w:top w:val="single" w:sz="4" w:space="0" w:color="auto"/>
              <w:left w:val="single" w:sz="4" w:space="0" w:color="auto"/>
              <w:bottom w:val="single" w:sz="4" w:space="0" w:color="auto"/>
              <w:right w:val="single" w:sz="4" w:space="0" w:color="auto"/>
            </w:tcBorders>
          </w:tcPr>
          <w:p w14:paraId="0E5E6497"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43" w:type="dxa"/>
            <w:tcBorders>
              <w:top w:val="single" w:sz="4" w:space="0" w:color="auto"/>
              <w:left w:val="single" w:sz="4" w:space="0" w:color="auto"/>
              <w:bottom w:val="single" w:sz="4" w:space="0" w:color="auto"/>
              <w:right w:val="single" w:sz="4" w:space="0" w:color="auto"/>
            </w:tcBorders>
          </w:tcPr>
          <w:p w14:paraId="5645BD4F"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83" w:type="dxa"/>
            <w:tcBorders>
              <w:top w:val="single" w:sz="4" w:space="0" w:color="auto"/>
              <w:left w:val="single" w:sz="4" w:space="0" w:color="auto"/>
              <w:bottom w:val="single" w:sz="4" w:space="0" w:color="auto"/>
              <w:right w:val="single" w:sz="4" w:space="0" w:color="auto"/>
            </w:tcBorders>
          </w:tcPr>
          <w:p w14:paraId="4C7C7257" w14:textId="07767A8D" w:rsidR="00F562D8" w:rsidRPr="005A57A1" w:rsidRDefault="00F562D8" w:rsidP="00164DD6">
            <w:pPr>
              <w:spacing w:after="200"/>
              <w:ind w:firstLine="0"/>
              <w:rPr>
                <w:rFonts w:ascii="Times New Roman" w:hAnsi="Times New Roman"/>
                <w:color w:val="000000" w:themeColor="text1"/>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14:paraId="5D3B49FF" w14:textId="77777777" w:rsidR="00F562D8" w:rsidRPr="005A57A1" w:rsidRDefault="00F562D8"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740" w:type="dxa"/>
            <w:tcBorders>
              <w:top w:val="single" w:sz="4" w:space="0" w:color="auto"/>
              <w:left w:val="single" w:sz="4" w:space="0" w:color="auto"/>
              <w:bottom w:val="single" w:sz="4" w:space="0" w:color="auto"/>
              <w:right w:val="single" w:sz="4" w:space="0" w:color="auto"/>
            </w:tcBorders>
          </w:tcPr>
          <w:p w14:paraId="4692A609" w14:textId="77777777" w:rsidR="00F562D8" w:rsidRPr="005A57A1" w:rsidRDefault="00F562D8" w:rsidP="00164DD6">
            <w:pPr>
              <w:autoSpaceDE w:val="0"/>
              <w:autoSpaceDN w:val="0"/>
              <w:adjustRightInd w:val="0"/>
              <w:jc w:val="center"/>
              <w:rPr>
                <w:rFonts w:ascii="Times New Roman" w:hAnsi="Times New Roman"/>
                <w:color w:val="000000" w:themeColor="text1"/>
                <w:kern w:val="2"/>
                <w:sz w:val="22"/>
                <w:szCs w:val="22"/>
              </w:rPr>
            </w:pPr>
          </w:p>
        </w:tc>
        <w:tc>
          <w:tcPr>
            <w:tcW w:w="740" w:type="dxa"/>
            <w:tcBorders>
              <w:top w:val="single" w:sz="4" w:space="0" w:color="auto"/>
              <w:left w:val="single" w:sz="4" w:space="0" w:color="auto"/>
              <w:bottom w:val="single" w:sz="4" w:space="0" w:color="auto"/>
              <w:right w:val="single" w:sz="4" w:space="0" w:color="auto"/>
            </w:tcBorders>
          </w:tcPr>
          <w:p w14:paraId="02F87E6A" w14:textId="77777777" w:rsidR="00F562D8" w:rsidRPr="005A57A1" w:rsidRDefault="00F562D8" w:rsidP="00164DD6">
            <w:pPr>
              <w:spacing w:after="200"/>
              <w:jc w:val="center"/>
              <w:rPr>
                <w:rFonts w:ascii="Times New Roman" w:hAnsi="Times New Roman"/>
                <w:color w:val="000000" w:themeColor="text1"/>
                <w:kern w:val="2"/>
                <w:sz w:val="22"/>
                <w:szCs w:val="22"/>
              </w:rPr>
            </w:pPr>
          </w:p>
        </w:tc>
        <w:tc>
          <w:tcPr>
            <w:tcW w:w="887" w:type="dxa"/>
            <w:tcBorders>
              <w:top w:val="single" w:sz="4" w:space="0" w:color="auto"/>
              <w:left w:val="single" w:sz="4" w:space="0" w:color="auto"/>
              <w:bottom w:val="single" w:sz="4" w:space="0" w:color="auto"/>
              <w:right w:val="single" w:sz="4" w:space="0" w:color="auto"/>
            </w:tcBorders>
          </w:tcPr>
          <w:p w14:paraId="12166581" w14:textId="77777777" w:rsidR="00F562D8" w:rsidRPr="005A57A1" w:rsidRDefault="00F562D8" w:rsidP="00164DD6">
            <w:pPr>
              <w:spacing w:after="200"/>
              <w:jc w:val="center"/>
              <w:rPr>
                <w:rFonts w:ascii="Times New Roman" w:hAnsi="Times New Roman"/>
                <w:color w:val="000000" w:themeColor="text1"/>
                <w:kern w:val="2"/>
                <w:sz w:val="22"/>
                <w:szCs w:val="22"/>
              </w:rPr>
            </w:pPr>
          </w:p>
        </w:tc>
        <w:tc>
          <w:tcPr>
            <w:tcW w:w="888" w:type="dxa"/>
            <w:tcBorders>
              <w:top w:val="single" w:sz="4" w:space="0" w:color="auto"/>
              <w:left w:val="single" w:sz="4" w:space="0" w:color="auto"/>
              <w:bottom w:val="single" w:sz="4" w:space="0" w:color="auto"/>
              <w:right w:val="single" w:sz="4" w:space="0" w:color="auto"/>
            </w:tcBorders>
          </w:tcPr>
          <w:p w14:paraId="0040B3CD"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9" w:type="dxa"/>
            <w:tcBorders>
              <w:top w:val="single" w:sz="4" w:space="0" w:color="auto"/>
              <w:left w:val="single" w:sz="4" w:space="0" w:color="auto"/>
              <w:bottom w:val="single" w:sz="4" w:space="0" w:color="auto"/>
              <w:right w:val="single" w:sz="4" w:space="0" w:color="auto"/>
            </w:tcBorders>
          </w:tcPr>
          <w:p w14:paraId="4D3E70DA"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F7C2992"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0953AE1E"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r>
      <w:tr w:rsidR="00F562D8" w:rsidRPr="005A57A1" w14:paraId="44CD71BE" w14:textId="77777777" w:rsidTr="004E112B">
        <w:trPr>
          <w:trHeight w:val="480"/>
        </w:trPr>
        <w:tc>
          <w:tcPr>
            <w:tcW w:w="1883" w:type="dxa"/>
            <w:vMerge/>
            <w:tcBorders>
              <w:left w:val="single" w:sz="4" w:space="0" w:color="auto"/>
              <w:right w:val="single" w:sz="4" w:space="0" w:color="auto"/>
            </w:tcBorders>
            <w:vAlign w:val="center"/>
            <w:hideMark/>
          </w:tcPr>
          <w:p w14:paraId="6BAAA8A1" w14:textId="77777777" w:rsidR="00F562D8" w:rsidRPr="005A57A1" w:rsidRDefault="00F562D8" w:rsidP="00164DD6">
            <w:pPr>
              <w:rPr>
                <w:rFonts w:ascii="Times New Roman" w:hAnsi="Times New Roman"/>
                <w:color w:val="000000" w:themeColor="text1"/>
                <w:kern w:val="2"/>
                <w:sz w:val="22"/>
                <w:szCs w:val="22"/>
              </w:rPr>
            </w:pPr>
          </w:p>
        </w:tc>
        <w:tc>
          <w:tcPr>
            <w:tcW w:w="1625" w:type="dxa"/>
            <w:vMerge/>
            <w:tcBorders>
              <w:left w:val="single" w:sz="4" w:space="0" w:color="auto"/>
              <w:right w:val="single" w:sz="4" w:space="0" w:color="auto"/>
            </w:tcBorders>
            <w:vAlign w:val="center"/>
            <w:hideMark/>
          </w:tcPr>
          <w:p w14:paraId="0D14136A" w14:textId="77777777" w:rsidR="00F562D8" w:rsidRPr="005A57A1" w:rsidRDefault="00F562D8" w:rsidP="00164DD6">
            <w:pPr>
              <w:rPr>
                <w:rFonts w:ascii="Times New Roman" w:hAnsi="Times New Roman"/>
                <w:color w:val="000000" w:themeColor="text1"/>
                <w:kern w:val="2"/>
                <w:sz w:val="22"/>
                <w:szCs w:val="22"/>
              </w:rPr>
            </w:pPr>
          </w:p>
        </w:tc>
        <w:tc>
          <w:tcPr>
            <w:tcW w:w="1922" w:type="dxa"/>
            <w:vMerge/>
            <w:tcBorders>
              <w:left w:val="single" w:sz="4" w:space="0" w:color="auto"/>
              <w:right w:val="single" w:sz="4" w:space="0" w:color="auto"/>
            </w:tcBorders>
            <w:vAlign w:val="center"/>
            <w:hideMark/>
          </w:tcPr>
          <w:p w14:paraId="563984C6" w14:textId="77777777" w:rsidR="00F562D8" w:rsidRPr="005A57A1" w:rsidRDefault="00F562D8" w:rsidP="00164DD6">
            <w:pPr>
              <w:rPr>
                <w:rFonts w:ascii="Times New Roman" w:hAnsi="Times New Roman"/>
                <w:color w:val="000000" w:themeColor="text1"/>
                <w:kern w:val="2"/>
                <w:sz w:val="22"/>
                <w:szCs w:val="22"/>
              </w:rPr>
            </w:pPr>
          </w:p>
        </w:tc>
        <w:tc>
          <w:tcPr>
            <w:tcW w:w="1774" w:type="dxa"/>
            <w:tcBorders>
              <w:top w:val="single" w:sz="4" w:space="0" w:color="auto"/>
              <w:left w:val="single" w:sz="4" w:space="0" w:color="auto"/>
              <w:bottom w:val="single" w:sz="4" w:space="0" w:color="auto"/>
              <w:right w:val="single" w:sz="4" w:space="0" w:color="auto"/>
            </w:tcBorders>
            <w:hideMark/>
          </w:tcPr>
          <w:p w14:paraId="77A793C4"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Местный бюджет</w:t>
            </w:r>
          </w:p>
        </w:tc>
        <w:tc>
          <w:tcPr>
            <w:tcW w:w="591" w:type="dxa"/>
            <w:tcBorders>
              <w:top w:val="single" w:sz="4" w:space="0" w:color="auto"/>
              <w:left w:val="single" w:sz="4" w:space="0" w:color="auto"/>
              <w:bottom w:val="single" w:sz="4" w:space="0" w:color="auto"/>
              <w:right w:val="single" w:sz="4" w:space="0" w:color="auto"/>
            </w:tcBorders>
            <w:hideMark/>
          </w:tcPr>
          <w:p w14:paraId="72DCBF5C"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43" w:type="dxa"/>
            <w:tcBorders>
              <w:top w:val="single" w:sz="4" w:space="0" w:color="auto"/>
              <w:left w:val="single" w:sz="4" w:space="0" w:color="auto"/>
              <w:bottom w:val="single" w:sz="4" w:space="0" w:color="auto"/>
              <w:right w:val="single" w:sz="4" w:space="0" w:color="auto"/>
            </w:tcBorders>
            <w:hideMark/>
          </w:tcPr>
          <w:p w14:paraId="19A621B0"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83" w:type="dxa"/>
            <w:tcBorders>
              <w:top w:val="single" w:sz="4" w:space="0" w:color="auto"/>
              <w:left w:val="single" w:sz="4" w:space="0" w:color="auto"/>
              <w:bottom w:val="single" w:sz="4" w:space="0" w:color="auto"/>
              <w:right w:val="single" w:sz="4" w:space="0" w:color="auto"/>
            </w:tcBorders>
          </w:tcPr>
          <w:p w14:paraId="15671AC2" w14:textId="10B07FA5" w:rsidR="00F562D8" w:rsidRPr="005A57A1" w:rsidRDefault="004E112B"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1980190850</w:t>
            </w:r>
          </w:p>
        </w:tc>
        <w:tc>
          <w:tcPr>
            <w:tcW w:w="1035" w:type="dxa"/>
            <w:tcBorders>
              <w:top w:val="single" w:sz="4" w:space="0" w:color="auto"/>
              <w:left w:val="single" w:sz="4" w:space="0" w:color="auto"/>
              <w:bottom w:val="single" w:sz="4" w:space="0" w:color="auto"/>
              <w:right w:val="single" w:sz="4" w:space="0" w:color="auto"/>
            </w:tcBorders>
            <w:hideMark/>
          </w:tcPr>
          <w:p w14:paraId="2F7A3256" w14:textId="77777777" w:rsidR="00F562D8" w:rsidRPr="005A57A1" w:rsidRDefault="00F562D8"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740" w:type="dxa"/>
            <w:tcBorders>
              <w:top w:val="single" w:sz="4" w:space="0" w:color="auto"/>
              <w:left w:val="single" w:sz="4" w:space="0" w:color="auto"/>
              <w:bottom w:val="single" w:sz="4" w:space="0" w:color="auto"/>
              <w:right w:val="single" w:sz="4" w:space="0" w:color="auto"/>
            </w:tcBorders>
          </w:tcPr>
          <w:p w14:paraId="7DE9C702" w14:textId="65A3628D" w:rsidR="00F562D8" w:rsidRPr="005A57A1" w:rsidRDefault="004E112B" w:rsidP="00164DD6">
            <w:pPr>
              <w:autoSpaceDE w:val="0"/>
              <w:autoSpaceDN w:val="0"/>
              <w:adjustRightInd w:val="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400,0</w:t>
            </w:r>
          </w:p>
        </w:tc>
        <w:tc>
          <w:tcPr>
            <w:tcW w:w="740" w:type="dxa"/>
            <w:tcBorders>
              <w:top w:val="single" w:sz="4" w:space="0" w:color="auto"/>
              <w:left w:val="single" w:sz="4" w:space="0" w:color="auto"/>
              <w:bottom w:val="single" w:sz="4" w:space="0" w:color="auto"/>
              <w:right w:val="single" w:sz="4" w:space="0" w:color="auto"/>
            </w:tcBorders>
          </w:tcPr>
          <w:p w14:paraId="0C8499A8" w14:textId="3B247384" w:rsidR="00F562D8" w:rsidRPr="005A57A1" w:rsidRDefault="004E112B"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87" w:type="dxa"/>
            <w:tcBorders>
              <w:top w:val="single" w:sz="4" w:space="0" w:color="auto"/>
              <w:left w:val="single" w:sz="4" w:space="0" w:color="auto"/>
              <w:bottom w:val="single" w:sz="4" w:space="0" w:color="auto"/>
              <w:right w:val="single" w:sz="4" w:space="0" w:color="auto"/>
            </w:tcBorders>
          </w:tcPr>
          <w:p w14:paraId="5607744F" w14:textId="4E44BF6B" w:rsidR="00F562D8" w:rsidRPr="005A57A1" w:rsidRDefault="004E112B"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50,0</w:t>
            </w:r>
          </w:p>
        </w:tc>
        <w:tc>
          <w:tcPr>
            <w:tcW w:w="888" w:type="dxa"/>
            <w:tcBorders>
              <w:top w:val="single" w:sz="4" w:space="0" w:color="auto"/>
              <w:left w:val="single" w:sz="4" w:space="0" w:color="auto"/>
              <w:bottom w:val="single" w:sz="4" w:space="0" w:color="auto"/>
              <w:right w:val="single" w:sz="4" w:space="0" w:color="auto"/>
            </w:tcBorders>
          </w:tcPr>
          <w:p w14:paraId="7705CFF7" w14:textId="7DD4A3DC" w:rsidR="00F562D8"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569" w:type="dxa"/>
            <w:tcBorders>
              <w:top w:val="single" w:sz="4" w:space="0" w:color="auto"/>
              <w:left w:val="single" w:sz="4" w:space="0" w:color="auto"/>
              <w:bottom w:val="single" w:sz="4" w:space="0" w:color="auto"/>
              <w:right w:val="single" w:sz="4" w:space="0" w:color="auto"/>
            </w:tcBorders>
          </w:tcPr>
          <w:p w14:paraId="35082BB2" w14:textId="3FF51279" w:rsidR="00F562D8"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567" w:type="dxa"/>
            <w:tcBorders>
              <w:top w:val="single" w:sz="4" w:space="0" w:color="auto"/>
              <w:left w:val="single" w:sz="4" w:space="0" w:color="auto"/>
              <w:bottom w:val="single" w:sz="4" w:space="0" w:color="auto"/>
              <w:right w:val="single" w:sz="4" w:space="0" w:color="auto"/>
            </w:tcBorders>
          </w:tcPr>
          <w:p w14:paraId="158113F9" w14:textId="274AAFA5" w:rsidR="00F562D8"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c>
          <w:tcPr>
            <w:tcW w:w="709" w:type="dxa"/>
            <w:tcBorders>
              <w:top w:val="single" w:sz="4" w:space="0" w:color="auto"/>
              <w:left w:val="single" w:sz="4" w:space="0" w:color="auto"/>
              <w:bottom w:val="single" w:sz="4" w:space="0" w:color="auto"/>
              <w:right w:val="single" w:sz="4" w:space="0" w:color="auto"/>
            </w:tcBorders>
          </w:tcPr>
          <w:p w14:paraId="13E7F5CD" w14:textId="66F9E578" w:rsidR="00F562D8" w:rsidRPr="005A57A1" w:rsidRDefault="004E112B" w:rsidP="00164DD6">
            <w:pPr>
              <w:spacing w:after="200"/>
              <w:ind w:left="22" w:firstLine="0"/>
              <w:jc w:val="center"/>
              <w:rPr>
                <w:rFonts w:ascii="Times New Roman" w:hAnsi="Times New Roman"/>
                <w:color w:val="000000" w:themeColor="text1"/>
                <w:kern w:val="2"/>
                <w:sz w:val="22"/>
                <w:szCs w:val="22"/>
              </w:rPr>
            </w:pPr>
            <w:r w:rsidRPr="005A57A1">
              <w:rPr>
                <w:rFonts w:ascii="Times New Roman" w:hAnsi="Times New Roman"/>
                <w:color w:val="000000" w:themeColor="text1"/>
                <w:kern w:val="2"/>
                <w:sz w:val="22"/>
                <w:szCs w:val="22"/>
              </w:rPr>
              <w:t>75,0</w:t>
            </w:r>
          </w:p>
        </w:tc>
      </w:tr>
      <w:tr w:rsidR="00F562D8" w:rsidRPr="005A57A1" w14:paraId="07384A49" w14:textId="77777777" w:rsidTr="004E112B">
        <w:trPr>
          <w:trHeight w:val="255"/>
        </w:trPr>
        <w:tc>
          <w:tcPr>
            <w:tcW w:w="1883" w:type="dxa"/>
            <w:vMerge/>
            <w:tcBorders>
              <w:left w:val="single" w:sz="4" w:space="0" w:color="auto"/>
              <w:bottom w:val="single" w:sz="4" w:space="0" w:color="auto"/>
              <w:right w:val="single" w:sz="4" w:space="0" w:color="auto"/>
            </w:tcBorders>
            <w:vAlign w:val="center"/>
            <w:hideMark/>
          </w:tcPr>
          <w:p w14:paraId="18916FAD" w14:textId="77777777" w:rsidR="00F562D8" w:rsidRPr="005A57A1" w:rsidRDefault="00F562D8" w:rsidP="00164DD6">
            <w:pPr>
              <w:autoSpaceDE w:val="0"/>
              <w:autoSpaceDN w:val="0"/>
              <w:adjustRightInd w:val="0"/>
              <w:rPr>
                <w:rFonts w:ascii="Times New Roman" w:hAnsi="Times New Roman"/>
                <w:color w:val="000000" w:themeColor="text1"/>
                <w:kern w:val="2"/>
                <w:sz w:val="22"/>
                <w:szCs w:val="22"/>
              </w:rPr>
            </w:pPr>
          </w:p>
        </w:tc>
        <w:tc>
          <w:tcPr>
            <w:tcW w:w="1625" w:type="dxa"/>
            <w:vMerge/>
            <w:tcBorders>
              <w:left w:val="single" w:sz="4" w:space="0" w:color="auto"/>
              <w:bottom w:val="single" w:sz="4" w:space="0" w:color="auto"/>
              <w:right w:val="single" w:sz="4" w:space="0" w:color="auto"/>
            </w:tcBorders>
            <w:vAlign w:val="center"/>
            <w:hideMark/>
          </w:tcPr>
          <w:p w14:paraId="1E75F7AC" w14:textId="77777777" w:rsidR="00F562D8" w:rsidRPr="005A57A1" w:rsidRDefault="00F562D8" w:rsidP="00164DD6">
            <w:pPr>
              <w:autoSpaceDE w:val="0"/>
              <w:autoSpaceDN w:val="0"/>
              <w:adjustRightInd w:val="0"/>
              <w:rPr>
                <w:rFonts w:ascii="Times New Roman" w:hAnsi="Times New Roman"/>
                <w:color w:val="000000" w:themeColor="text1"/>
                <w:kern w:val="2"/>
                <w:sz w:val="22"/>
                <w:szCs w:val="22"/>
              </w:rPr>
            </w:pPr>
          </w:p>
        </w:tc>
        <w:tc>
          <w:tcPr>
            <w:tcW w:w="1922" w:type="dxa"/>
            <w:vMerge/>
            <w:tcBorders>
              <w:left w:val="single" w:sz="4" w:space="0" w:color="auto"/>
              <w:bottom w:val="single" w:sz="4" w:space="0" w:color="auto"/>
              <w:right w:val="single" w:sz="4" w:space="0" w:color="auto"/>
            </w:tcBorders>
            <w:vAlign w:val="center"/>
            <w:hideMark/>
          </w:tcPr>
          <w:p w14:paraId="2EAB4153" w14:textId="77777777" w:rsidR="00F562D8" w:rsidRPr="005A57A1" w:rsidRDefault="00F562D8" w:rsidP="00164DD6">
            <w:pPr>
              <w:autoSpaceDE w:val="0"/>
              <w:autoSpaceDN w:val="0"/>
              <w:adjustRightInd w:val="0"/>
              <w:jc w:val="center"/>
              <w:rPr>
                <w:rFonts w:ascii="Times New Roman" w:hAnsi="Times New Roman"/>
                <w:color w:val="000000" w:themeColor="text1"/>
                <w:kern w:val="2"/>
                <w:sz w:val="22"/>
                <w:szCs w:val="22"/>
              </w:rPr>
            </w:pPr>
          </w:p>
        </w:tc>
        <w:tc>
          <w:tcPr>
            <w:tcW w:w="1774" w:type="dxa"/>
            <w:tcBorders>
              <w:top w:val="single" w:sz="4" w:space="0" w:color="auto"/>
              <w:left w:val="single" w:sz="4" w:space="0" w:color="auto"/>
              <w:bottom w:val="single" w:sz="4" w:space="0" w:color="auto"/>
              <w:right w:val="single" w:sz="4" w:space="0" w:color="auto"/>
            </w:tcBorders>
            <w:hideMark/>
          </w:tcPr>
          <w:p w14:paraId="7AF5DDB2"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Внебюджетные фонды</w:t>
            </w:r>
          </w:p>
        </w:tc>
        <w:tc>
          <w:tcPr>
            <w:tcW w:w="591" w:type="dxa"/>
            <w:tcBorders>
              <w:top w:val="single" w:sz="4" w:space="0" w:color="auto"/>
              <w:left w:val="single" w:sz="4" w:space="0" w:color="auto"/>
              <w:bottom w:val="single" w:sz="4" w:space="0" w:color="auto"/>
              <w:right w:val="single" w:sz="4" w:space="0" w:color="auto"/>
            </w:tcBorders>
          </w:tcPr>
          <w:p w14:paraId="4546FFFB" w14:textId="77777777" w:rsidR="00F562D8" w:rsidRPr="005A57A1" w:rsidRDefault="00F562D8" w:rsidP="00164DD6">
            <w:pPr>
              <w:autoSpaceDE w:val="0"/>
              <w:autoSpaceDN w:val="0"/>
              <w:adjustRightInd w:val="0"/>
              <w:ind w:right="-75"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914</w:t>
            </w:r>
          </w:p>
        </w:tc>
        <w:tc>
          <w:tcPr>
            <w:tcW w:w="443" w:type="dxa"/>
            <w:tcBorders>
              <w:top w:val="single" w:sz="4" w:space="0" w:color="auto"/>
              <w:left w:val="single" w:sz="4" w:space="0" w:color="auto"/>
              <w:bottom w:val="single" w:sz="4" w:space="0" w:color="auto"/>
              <w:right w:val="single" w:sz="4" w:space="0" w:color="auto"/>
            </w:tcBorders>
          </w:tcPr>
          <w:p w14:paraId="4FD72603"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0503</w:t>
            </w:r>
          </w:p>
        </w:tc>
        <w:tc>
          <w:tcPr>
            <w:tcW w:w="1183" w:type="dxa"/>
            <w:tcBorders>
              <w:top w:val="single" w:sz="4" w:space="0" w:color="auto"/>
              <w:left w:val="single" w:sz="4" w:space="0" w:color="auto"/>
              <w:bottom w:val="single" w:sz="4" w:space="0" w:color="auto"/>
              <w:right w:val="single" w:sz="4" w:space="0" w:color="auto"/>
            </w:tcBorders>
          </w:tcPr>
          <w:p w14:paraId="0BDA152A" w14:textId="54B6E192" w:rsidR="00F562D8" w:rsidRPr="005A57A1" w:rsidRDefault="00F562D8" w:rsidP="00164DD6">
            <w:pPr>
              <w:spacing w:after="200"/>
              <w:ind w:firstLine="0"/>
              <w:rPr>
                <w:rFonts w:ascii="Times New Roman" w:hAnsi="Times New Roman"/>
                <w:color w:val="000000" w:themeColor="text1"/>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86A9817" w14:textId="77777777" w:rsidR="00F562D8" w:rsidRPr="005A57A1" w:rsidRDefault="00F562D8" w:rsidP="00164DD6">
            <w:pPr>
              <w:spacing w:after="200"/>
              <w:ind w:firstLine="0"/>
              <w:rPr>
                <w:rFonts w:ascii="Times New Roman" w:hAnsi="Times New Roman"/>
                <w:color w:val="000000" w:themeColor="text1"/>
                <w:kern w:val="2"/>
                <w:sz w:val="22"/>
                <w:szCs w:val="22"/>
              </w:rPr>
            </w:pPr>
            <w:r w:rsidRPr="005A57A1">
              <w:rPr>
                <w:rFonts w:ascii="Times New Roman" w:hAnsi="Times New Roman"/>
                <w:color w:val="000000" w:themeColor="text1"/>
                <w:sz w:val="22"/>
                <w:szCs w:val="22"/>
              </w:rPr>
              <w:t>200</w:t>
            </w:r>
          </w:p>
        </w:tc>
        <w:tc>
          <w:tcPr>
            <w:tcW w:w="740" w:type="dxa"/>
            <w:tcBorders>
              <w:top w:val="single" w:sz="4" w:space="0" w:color="auto"/>
              <w:left w:val="single" w:sz="4" w:space="0" w:color="auto"/>
              <w:bottom w:val="single" w:sz="4" w:space="0" w:color="auto"/>
              <w:right w:val="single" w:sz="4" w:space="0" w:color="auto"/>
            </w:tcBorders>
          </w:tcPr>
          <w:p w14:paraId="3C598E29" w14:textId="77777777" w:rsidR="00F562D8" w:rsidRPr="005A57A1" w:rsidRDefault="00F562D8" w:rsidP="00164DD6">
            <w:pPr>
              <w:autoSpaceDE w:val="0"/>
              <w:autoSpaceDN w:val="0"/>
              <w:adjustRightInd w:val="0"/>
              <w:ind w:firstLine="0"/>
              <w:jc w:val="center"/>
              <w:rPr>
                <w:rFonts w:ascii="Times New Roman" w:hAnsi="Times New Roman"/>
                <w:color w:val="000000" w:themeColor="text1"/>
                <w:kern w:val="2"/>
                <w:sz w:val="22"/>
                <w:szCs w:val="22"/>
              </w:rPr>
            </w:pPr>
          </w:p>
        </w:tc>
        <w:tc>
          <w:tcPr>
            <w:tcW w:w="740" w:type="dxa"/>
            <w:tcBorders>
              <w:top w:val="single" w:sz="4" w:space="0" w:color="auto"/>
              <w:left w:val="single" w:sz="4" w:space="0" w:color="auto"/>
              <w:bottom w:val="single" w:sz="4" w:space="0" w:color="auto"/>
              <w:right w:val="single" w:sz="4" w:space="0" w:color="auto"/>
            </w:tcBorders>
          </w:tcPr>
          <w:p w14:paraId="52AF92A2" w14:textId="77777777" w:rsidR="00F562D8" w:rsidRPr="005A57A1" w:rsidRDefault="00F562D8" w:rsidP="00164DD6">
            <w:pPr>
              <w:spacing w:after="200"/>
              <w:ind w:firstLine="0"/>
              <w:jc w:val="center"/>
              <w:rPr>
                <w:rFonts w:ascii="Times New Roman" w:hAnsi="Times New Roman"/>
                <w:color w:val="000000" w:themeColor="text1"/>
                <w:kern w:val="2"/>
                <w:sz w:val="22"/>
                <w:szCs w:val="22"/>
              </w:rPr>
            </w:pPr>
          </w:p>
        </w:tc>
        <w:tc>
          <w:tcPr>
            <w:tcW w:w="887" w:type="dxa"/>
            <w:tcBorders>
              <w:top w:val="single" w:sz="4" w:space="0" w:color="auto"/>
              <w:left w:val="single" w:sz="4" w:space="0" w:color="auto"/>
              <w:bottom w:val="single" w:sz="4" w:space="0" w:color="auto"/>
              <w:right w:val="single" w:sz="4" w:space="0" w:color="auto"/>
            </w:tcBorders>
          </w:tcPr>
          <w:p w14:paraId="34994597" w14:textId="77777777" w:rsidR="00F562D8" w:rsidRPr="005A57A1" w:rsidRDefault="00F562D8" w:rsidP="00164DD6">
            <w:pPr>
              <w:spacing w:after="200"/>
              <w:jc w:val="center"/>
              <w:rPr>
                <w:rFonts w:ascii="Times New Roman" w:hAnsi="Times New Roman"/>
                <w:color w:val="000000" w:themeColor="text1"/>
                <w:kern w:val="2"/>
                <w:sz w:val="22"/>
                <w:szCs w:val="22"/>
              </w:rPr>
            </w:pPr>
          </w:p>
        </w:tc>
        <w:tc>
          <w:tcPr>
            <w:tcW w:w="888" w:type="dxa"/>
            <w:tcBorders>
              <w:top w:val="single" w:sz="4" w:space="0" w:color="auto"/>
              <w:left w:val="single" w:sz="4" w:space="0" w:color="auto"/>
              <w:bottom w:val="single" w:sz="4" w:space="0" w:color="auto"/>
              <w:right w:val="single" w:sz="4" w:space="0" w:color="auto"/>
            </w:tcBorders>
          </w:tcPr>
          <w:p w14:paraId="770F8B8B"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9" w:type="dxa"/>
            <w:tcBorders>
              <w:top w:val="single" w:sz="4" w:space="0" w:color="auto"/>
              <w:left w:val="single" w:sz="4" w:space="0" w:color="auto"/>
              <w:bottom w:val="single" w:sz="4" w:space="0" w:color="auto"/>
              <w:right w:val="single" w:sz="4" w:space="0" w:color="auto"/>
            </w:tcBorders>
          </w:tcPr>
          <w:p w14:paraId="2A693D99"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226CD1DA"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14:paraId="43BB65AC" w14:textId="77777777" w:rsidR="00F562D8" w:rsidRPr="005A57A1" w:rsidRDefault="00F562D8" w:rsidP="00164DD6">
            <w:pPr>
              <w:spacing w:after="200"/>
              <w:ind w:left="22"/>
              <w:jc w:val="center"/>
              <w:rPr>
                <w:rFonts w:ascii="Times New Roman" w:hAnsi="Times New Roman"/>
                <w:color w:val="000000" w:themeColor="text1"/>
                <w:kern w:val="2"/>
                <w:sz w:val="22"/>
                <w:szCs w:val="22"/>
              </w:rPr>
            </w:pPr>
          </w:p>
        </w:tc>
      </w:tr>
    </w:tbl>
    <w:p w14:paraId="15867AFC" w14:textId="77777777" w:rsidR="00F562D8" w:rsidRPr="005A57A1" w:rsidRDefault="00F562D8" w:rsidP="00813125">
      <w:pPr>
        <w:widowControl w:val="0"/>
        <w:autoSpaceDE w:val="0"/>
        <w:autoSpaceDN w:val="0"/>
        <w:adjustRightInd w:val="0"/>
        <w:jc w:val="center"/>
        <w:rPr>
          <w:rFonts w:ascii="Times New Roman" w:hAnsi="Times New Roman"/>
          <w:color w:val="000000" w:themeColor="text1"/>
        </w:rPr>
      </w:pPr>
    </w:p>
    <w:sectPr w:rsidR="00F562D8" w:rsidRPr="005A57A1" w:rsidSect="001243D1">
      <w:pgSz w:w="16837" w:h="11905" w:orient="landscape"/>
      <w:pgMar w:top="1134" w:right="680" w:bottom="1701"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2A58" w14:textId="77777777" w:rsidR="008B2842" w:rsidRDefault="008B2842" w:rsidP="008571AA">
      <w:r>
        <w:separator/>
      </w:r>
    </w:p>
  </w:endnote>
  <w:endnote w:type="continuationSeparator" w:id="0">
    <w:p w14:paraId="08E47EA7" w14:textId="77777777" w:rsidR="008B2842" w:rsidRDefault="008B2842" w:rsidP="0085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36A2" w14:textId="77777777" w:rsidR="008B2842" w:rsidRDefault="008B2842" w:rsidP="008571AA">
      <w:r>
        <w:separator/>
      </w:r>
    </w:p>
  </w:footnote>
  <w:footnote w:type="continuationSeparator" w:id="0">
    <w:p w14:paraId="691AA885" w14:textId="77777777" w:rsidR="008B2842" w:rsidRDefault="008B2842" w:rsidP="0085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E02F" w14:textId="77777777" w:rsidR="000F69A6" w:rsidRPr="008758B8" w:rsidRDefault="000F69A6" w:rsidP="008758B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48714B"/>
    <w:multiLevelType w:val="hybridMultilevel"/>
    <w:tmpl w:val="FD30BC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4D1257"/>
    <w:multiLevelType w:val="hybridMultilevel"/>
    <w:tmpl w:val="46161FEA"/>
    <w:lvl w:ilvl="0" w:tplc="DF48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8D205B"/>
    <w:multiLevelType w:val="hybridMultilevel"/>
    <w:tmpl w:val="0CEADAC8"/>
    <w:lvl w:ilvl="0" w:tplc="C916C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01A6C"/>
    <w:multiLevelType w:val="hybridMultilevel"/>
    <w:tmpl w:val="D9229D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B451E0"/>
    <w:multiLevelType w:val="hybridMultilevel"/>
    <w:tmpl w:val="F798114C"/>
    <w:lvl w:ilvl="0" w:tplc="38EC0EF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7"/>
  </w:num>
  <w:num w:numId="10">
    <w:abstractNumId w:val="34"/>
  </w:num>
  <w:num w:numId="11">
    <w:abstractNumId w:val="6"/>
  </w:num>
  <w:num w:numId="12">
    <w:abstractNumId w:val="21"/>
  </w:num>
  <w:num w:numId="13">
    <w:abstractNumId w:val="19"/>
  </w:num>
  <w:num w:numId="14">
    <w:abstractNumId w:val="0"/>
  </w:num>
  <w:num w:numId="15">
    <w:abstractNumId w:val="28"/>
  </w:num>
  <w:num w:numId="16">
    <w:abstractNumId w:val="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5"/>
  </w:num>
  <w:num w:numId="21">
    <w:abstractNumId w:val="13"/>
  </w:num>
  <w:num w:numId="22">
    <w:abstractNumId w:val="35"/>
  </w:num>
  <w:num w:numId="23">
    <w:abstractNumId w:val="9"/>
  </w:num>
  <w:num w:numId="24">
    <w:abstractNumId w:val="18"/>
  </w:num>
  <w:num w:numId="25">
    <w:abstractNumId w:val="38"/>
  </w:num>
  <w:num w:numId="26">
    <w:abstractNumId w:val="23"/>
  </w:num>
  <w:num w:numId="27">
    <w:abstractNumId w:val="29"/>
  </w:num>
  <w:num w:numId="28">
    <w:abstractNumId w:val="36"/>
  </w:num>
  <w:num w:numId="29">
    <w:abstractNumId w:val="24"/>
  </w:num>
  <w:num w:numId="30">
    <w:abstractNumId w:val="8"/>
  </w:num>
  <w:num w:numId="31">
    <w:abstractNumId w:val="31"/>
  </w:num>
  <w:num w:numId="32">
    <w:abstractNumId w:val="39"/>
  </w:num>
  <w:num w:numId="33">
    <w:abstractNumId w:val="17"/>
  </w:num>
  <w:num w:numId="34">
    <w:abstractNumId w:val="40"/>
  </w:num>
  <w:num w:numId="35">
    <w:abstractNumId w:val="11"/>
  </w:num>
  <w:num w:numId="36">
    <w:abstractNumId w:val="2"/>
  </w:num>
  <w:num w:numId="37">
    <w:abstractNumId w:val="14"/>
  </w:num>
  <w:num w:numId="38">
    <w:abstractNumId w:val="15"/>
  </w:num>
  <w:num w:numId="39">
    <w:abstractNumId w:val="16"/>
  </w:num>
  <w:num w:numId="40">
    <w:abstractNumId w:val="26"/>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1"/>
    <w:rsid w:val="00001B4C"/>
    <w:rsid w:val="000079D0"/>
    <w:rsid w:val="00013DA2"/>
    <w:rsid w:val="00014AE8"/>
    <w:rsid w:val="0001619C"/>
    <w:rsid w:val="0002105B"/>
    <w:rsid w:val="00026A9E"/>
    <w:rsid w:val="0003692B"/>
    <w:rsid w:val="00041DE0"/>
    <w:rsid w:val="000427C0"/>
    <w:rsid w:val="000514BD"/>
    <w:rsid w:val="0005553D"/>
    <w:rsid w:val="00056266"/>
    <w:rsid w:val="00057CE4"/>
    <w:rsid w:val="00064A22"/>
    <w:rsid w:val="0006711E"/>
    <w:rsid w:val="00067245"/>
    <w:rsid w:val="0007657D"/>
    <w:rsid w:val="000822C8"/>
    <w:rsid w:val="000823C3"/>
    <w:rsid w:val="00082B94"/>
    <w:rsid w:val="00094242"/>
    <w:rsid w:val="000958C0"/>
    <w:rsid w:val="000965B3"/>
    <w:rsid w:val="00097F8F"/>
    <w:rsid w:val="000A0C63"/>
    <w:rsid w:val="000A3C85"/>
    <w:rsid w:val="000A4C81"/>
    <w:rsid w:val="000B0E4F"/>
    <w:rsid w:val="000B1B03"/>
    <w:rsid w:val="000B5F88"/>
    <w:rsid w:val="000C73C1"/>
    <w:rsid w:val="000C7C68"/>
    <w:rsid w:val="000D1DD0"/>
    <w:rsid w:val="000D2717"/>
    <w:rsid w:val="000D47F1"/>
    <w:rsid w:val="000E37C5"/>
    <w:rsid w:val="000F44FA"/>
    <w:rsid w:val="000F4728"/>
    <w:rsid w:val="000F6561"/>
    <w:rsid w:val="000F69A6"/>
    <w:rsid w:val="001008CA"/>
    <w:rsid w:val="00102862"/>
    <w:rsid w:val="00103AFB"/>
    <w:rsid w:val="001103A5"/>
    <w:rsid w:val="00115DD4"/>
    <w:rsid w:val="001169DC"/>
    <w:rsid w:val="001243D1"/>
    <w:rsid w:val="00124FC7"/>
    <w:rsid w:val="00126B6A"/>
    <w:rsid w:val="00126EC5"/>
    <w:rsid w:val="00127686"/>
    <w:rsid w:val="0013628F"/>
    <w:rsid w:val="00156D45"/>
    <w:rsid w:val="00160D7B"/>
    <w:rsid w:val="00162F42"/>
    <w:rsid w:val="00164DD6"/>
    <w:rsid w:val="00165846"/>
    <w:rsid w:val="00180C6E"/>
    <w:rsid w:val="00186E9A"/>
    <w:rsid w:val="00191344"/>
    <w:rsid w:val="00192ACE"/>
    <w:rsid w:val="00195E6F"/>
    <w:rsid w:val="001968F0"/>
    <w:rsid w:val="001A0EA8"/>
    <w:rsid w:val="001A647A"/>
    <w:rsid w:val="001B4741"/>
    <w:rsid w:val="001B53FE"/>
    <w:rsid w:val="001B6C95"/>
    <w:rsid w:val="001B7F96"/>
    <w:rsid w:val="001C4807"/>
    <w:rsid w:val="001C50FB"/>
    <w:rsid w:val="001C6089"/>
    <w:rsid w:val="001D007C"/>
    <w:rsid w:val="001D0665"/>
    <w:rsid w:val="001D0981"/>
    <w:rsid w:val="001D1786"/>
    <w:rsid w:val="001D1932"/>
    <w:rsid w:val="001D2243"/>
    <w:rsid w:val="001D342F"/>
    <w:rsid w:val="001D45E4"/>
    <w:rsid w:val="001D6577"/>
    <w:rsid w:val="001D6A14"/>
    <w:rsid w:val="001F0D13"/>
    <w:rsid w:val="001F1B6A"/>
    <w:rsid w:val="001F5F08"/>
    <w:rsid w:val="0020186C"/>
    <w:rsid w:val="00206CFE"/>
    <w:rsid w:val="002175D7"/>
    <w:rsid w:val="00221F0F"/>
    <w:rsid w:val="00225810"/>
    <w:rsid w:val="002270BA"/>
    <w:rsid w:val="00227AA2"/>
    <w:rsid w:val="00233D30"/>
    <w:rsid w:val="00235F2A"/>
    <w:rsid w:val="002373D6"/>
    <w:rsid w:val="00243193"/>
    <w:rsid w:val="002453D2"/>
    <w:rsid w:val="00252C53"/>
    <w:rsid w:val="00253C0A"/>
    <w:rsid w:val="00260B7A"/>
    <w:rsid w:val="0027081F"/>
    <w:rsid w:val="00275059"/>
    <w:rsid w:val="002754DF"/>
    <w:rsid w:val="00281426"/>
    <w:rsid w:val="0028458E"/>
    <w:rsid w:val="00284D0A"/>
    <w:rsid w:val="002853FD"/>
    <w:rsid w:val="0029362E"/>
    <w:rsid w:val="00295CD1"/>
    <w:rsid w:val="00296108"/>
    <w:rsid w:val="002A0C04"/>
    <w:rsid w:val="002A1054"/>
    <w:rsid w:val="002A35CA"/>
    <w:rsid w:val="002A4A79"/>
    <w:rsid w:val="002B0491"/>
    <w:rsid w:val="002B0E1A"/>
    <w:rsid w:val="002B241E"/>
    <w:rsid w:val="002B6C98"/>
    <w:rsid w:val="002C4737"/>
    <w:rsid w:val="002C731F"/>
    <w:rsid w:val="002D07C1"/>
    <w:rsid w:val="002D1C73"/>
    <w:rsid w:val="002D209D"/>
    <w:rsid w:val="002D3759"/>
    <w:rsid w:val="002D4B7B"/>
    <w:rsid w:val="002D73A6"/>
    <w:rsid w:val="002E519C"/>
    <w:rsid w:val="002F335C"/>
    <w:rsid w:val="002F3909"/>
    <w:rsid w:val="002F691E"/>
    <w:rsid w:val="0030168C"/>
    <w:rsid w:val="0030360E"/>
    <w:rsid w:val="00303D4B"/>
    <w:rsid w:val="00305458"/>
    <w:rsid w:val="0030555A"/>
    <w:rsid w:val="00306861"/>
    <w:rsid w:val="003079A0"/>
    <w:rsid w:val="003116CB"/>
    <w:rsid w:val="00312331"/>
    <w:rsid w:val="00314D4E"/>
    <w:rsid w:val="0031733E"/>
    <w:rsid w:val="0032618E"/>
    <w:rsid w:val="00327EF4"/>
    <w:rsid w:val="003311FB"/>
    <w:rsid w:val="00342832"/>
    <w:rsid w:val="003456B7"/>
    <w:rsid w:val="00345C6E"/>
    <w:rsid w:val="003509C4"/>
    <w:rsid w:val="003515CA"/>
    <w:rsid w:val="003536C3"/>
    <w:rsid w:val="00355814"/>
    <w:rsid w:val="0035703B"/>
    <w:rsid w:val="003624CB"/>
    <w:rsid w:val="003628FD"/>
    <w:rsid w:val="00362FFA"/>
    <w:rsid w:val="00365A32"/>
    <w:rsid w:val="003663BA"/>
    <w:rsid w:val="00371297"/>
    <w:rsid w:val="00371614"/>
    <w:rsid w:val="003717C1"/>
    <w:rsid w:val="003760E0"/>
    <w:rsid w:val="00382ED6"/>
    <w:rsid w:val="00382F14"/>
    <w:rsid w:val="00383256"/>
    <w:rsid w:val="0039531B"/>
    <w:rsid w:val="003A3BF1"/>
    <w:rsid w:val="003A3CDF"/>
    <w:rsid w:val="003A5F37"/>
    <w:rsid w:val="003A78D3"/>
    <w:rsid w:val="003B2107"/>
    <w:rsid w:val="003B6C1F"/>
    <w:rsid w:val="003B753E"/>
    <w:rsid w:val="003B7F4D"/>
    <w:rsid w:val="003C003D"/>
    <w:rsid w:val="003C5ED4"/>
    <w:rsid w:val="003C6690"/>
    <w:rsid w:val="003C7F42"/>
    <w:rsid w:val="003D06FE"/>
    <w:rsid w:val="003D21A9"/>
    <w:rsid w:val="003D258C"/>
    <w:rsid w:val="003D2B73"/>
    <w:rsid w:val="003E2662"/>
    <w:rsid w:val="003E7D02"/>
    <w:rsid w:val="003F1BC0"/>
    <w:rsid w:val="003F1BF0"/>
    <w:rsid w:val="003F353D"/>
    <w:rsid w:val="003F4C51"/>
    <w:rsid w:val="00400329"/>
    <w:rsid w:val="00401478"/>
    <w:rsid w:val="0040226B"/>
    <w:rsid w:val="0040666B"/>
    <w:rsid w:val="0041142D"/>
    <w:rsid w:val="004118BF"/>
    <w:rsid w:val="0041351E"/>
    <w:rsid w:val="00415F7F"/>
    <w:rsid w:val="00417EE7"/>
    <w:rsid w:val="00425F0A"/>
    <w:rsid w:val="00425F5D"/>
    <w:rsid w:val="0043139D"/>
    <w:rsid w:val="00432534"/>
    <w:rsid w:val="004357F5"/>
    <w:rsid w:val="004359CF"/>
    <w:rsid w:val="004378B7"/>
    <w:rsid w:val="00437E5C"/>
    <w:rsid w:val="0044402E"/>
    <w:rsid w:val="00445F43"/>
    <w:rsid w:val="00447207"/>
    <w:rsid w:val="00450566"/>
    <w:rsid w:val="00456C2B"/>
    <w:rsid w:val="0045705C"/>
    <w:rsid w:val="0046223E"/>
    <w:rsid w:val="0047093B"/>
    <w:rsid w:val="00472438"/>
    <w:rsid w:val="004728CA"/>
    <w:rsid w:val="00473898"/>
    <w:rsid w:val="00474AED"/>
    <w:rsid w:val="00475DA8"/>
    <w:rsid w:val="004802E7"/>
    <w:rsid w:val="00485785"/>
    <w:rsid w:val="00494DF0"/>
    <w:rsid w:val="00496508"/>
    <w:rsid w:val="00496EE8"/>
    <w:rsid w:val="004A1BEE"/>
    <w:rsid w:val="004A37E9"/>
    <w:rsid w:val="004A38D5"/>
    <w:rsid w:val="004A44E8"/>
    <w:rsid w:val="004A7A0A"/>
    <w:rsid w:val="004B036D"/>
    <w:rsid w:val="004B1745"/>
    <w:rsid w:val="004B2A0A"/>
    <w:rsid w:val="004B575A"/>
    <w:rsid w:val="004B7D14"/>
    <w:rsid w:val="004D289F"/>
    <w:rsid w:val="004E112B"/>
    <w:rsid w:val="004E381C"/>
    <w:rsid w:val="004E3CA9"/>
    <w:rsid w:val="004E59E1"/>
    <w:rsid w:val="004E7412"/>
    <w:rsid w:val="004E75D8"/>
    <w:rsid w:val="005066B8"/>
    <w:rsid w:val="005067CF"/>
    <w:rsid w:val="00511544"/>
    <w:rsid w:val="00511C03"/>
    <w:rsid w:val="0051237D"/>
    <w:rsid w:val="00521A66"/>
    <w:rsid w:val="00531667"/>
    <w:rsid w:val="005335AB"/>
    <w:rsid w:val="00535808"/>
    <w:rsid w:val="0054701C"/>
    <w:rsid w:val="00552832"/>
    <w:rsid w:val="005543D8"/>
    <w:rsid w:val="00557D2A"/>
    <w:rsid w:val="00566382"/>
    <w:rsid w:val="00571B0A"/>
    <w:rsid w:val="00573C1F"/>
    <w:rsid w:val="00573F9E"/>
    <w:rsid w:val="00582C3E"/>
    <w:rsid w:val="00582F26"/>
    <w:rsid w:val="005871B5"/>
    <w:rsid w:val="005873FA"/>
    <w:rsid w:val="00591C97"/>
    <w:rsid w:val="00595561"/>
    <w:rsid w:val="005A24B2"/>
    <w:rsid w:val="005A57A1"/>
    <w:rsid w:val="005A7ED0"/>
    <w:rsid w:val="005B0304"/>
    <w:rsid w:val="005B5DAB"/>
    <w:rsid w:val="005B70B2"/>
    <w:rsid w:val="005B7522"/>
    <w:rsid w:val="005D03CF"/>
    <w:rsid w:val="005E036B"/>
    <w:rsid w:val="005F2ED5"/>
    <w:rsid w:val="005F3019"/>
    <w:rsid w:val="00602906"/>
    <w:rsid w:val="00603B4B"/>
    <w:rsid w:val="006045CD"/>
    <w:rsid w:val="006057EE"/>
    <w:rsid w:val="00606B79"/>
    <w:rsid w:val="00607BC0"/>
    <w:rsid w:val="006118E3"/>
    <w:rsid w:val="00613E14"/>
    <w:rsid w:val="00614D42"/>
    <w:rsid w:val="0062192B"/>
    <w:rsid w:val="00622234"/>
    <w:rsid w:val="006229F6"/>
    <w:rsid w:val="006247E2"/>
    <w:rsid w:val="00625FA7"/>
    <w:rsid w:val="0063151D"/>
    <w:rsid w:val="006331EE"/>
    <w:rsid w:val="00633BB5"/>
    <w:rsid w:val="006340F3"/>
    <w:rsid w:val="00645BA4"/>
    <w:rsid w:val="00655E7E"/>
    <w:rsid w:val="00656661"/>
    <w:rsid w:val="00656D22"/>
    <w:rsid w:val="00657AC2"/>
    <w:rsid w:val="006653C7"/>
    <w:rsid w:val="00665AE7"/>
    <w:rsid w:val="00667172"/>
    <w:rsid w:val="006740FA"/>
    <w:rsid w:val="0067491E"/>
    <w:rsid w:val="006759F0"/>
    <w:rsid w:val="00675A9A"/>
    <w:rsid w:val="006775A0"/>
    <w:rsid w:val="006850E5"/>
    <w:rsid w:val="00690E29"/>
    <w:rsid w:val="006A1629"/>
    <w:rsid w:val="006A3CB0"/>
    <w:rsid w:val="006A69D3"/>
    <w:rsid w:val="006B0CAC"/>
    <w:rsid w:val="006B4D39"/>
    <w:rsid w:val="006B6567"/>
    <w:rsid w:val="006C22E7"/>
    <w:rsid w:val="006C5D3E"/>
    <w:rsid w:val="006C706A"/>
    <w:rsid w:val="006D23E3"/>
    <w:rsid w:val="006D35A6"/>
    <w:rsid w:val="006E173E"/>
    <w:rsid w:val="006E67C7"/>
    <w:rsid w:val="006E703C"/>
    <w:rsid w:val="006E73E0"/>
    <w:rsid w:val="006E7E5D"/>
    <w:rsid w:val="007002F3"/>
    <w:rsid w:val="007003B8"/>
    <w:rsid w:val="007018F1"/>
    <w:rsid w:val="0071280A"/>
    <w:rsid w:val="00717060"/>
    <w:rsid w:val="0072196D"/>
    <w:rsid w:val="007252F8"/>
    <w:rsid w:val="00725D70"/>
    <w:rsid w:val="00725FF6"/>
    <w:rsid w:val="00735035"/>
    <w:rsid w:val="007360AA"/>
    <w:rsid w:val="00741B1B"/>
    <w:rsid w:val="007434FA"/>
    <w:rsid w:val="00745F23"/>
    <w:rsid w:val="00746B1B"/>
    <w:rsid w:val="0074781C"/>
    <w:rsid w:val="00751B14"/>
    <w:rsid w:val="0075431E"/>
    <w:rsid w:val="00760F8B"/>
    <w:rsid w:val="00767E4C"/>
    <w:rsid w:val="0077077A"/>
    <w:rsid w:val="0077756C"/>
    <w:rsid w:val="00782F7F"/>
    <w:rsid w:val="00783861"/>
    <w:rsid w:val="00785061"/>
    <w:rsid w:val="0079074D"/>
    <w:rsid w:val="0079741F"/>
    <w:rsid w:val="007A5A8D"/>
    <w:rsid w:val="007A6AB5"/>
    <w:rsid w:val="007B368B"/>
    <w:rsid w:val="007B39AF"/>
    <w:rsid w:val="007B5177"/>
    <w:rsid w:val="007B5A35"/>
    <w:rsid w:val="007B6798"/>
    <w:rsid w:val="007B701A"/>
    <w:rsid w:val="007D0D8A"/>
    <w:rsid w:val="007D29FE"/>
    <w:rsid w:val="007E3063"/>
    <w:rsid w:val="007F1B24"/>
    <w:rsid w:val="007F2449"/>
    <w:rsid w:val="00810F02"/>
    <w:rsid w:val="00813125"/>
    <w:rsid w:val="008254D7"/>
    <w:rsid w:val="00832690"/>
    <w:rsid w:val="008337E9"/>
    <w:rsid w:val="00833BE7"/>
    <w:rsid w:val="00835A35"/>
    <w:rsid w:val="00836FDE"/>
    <w:rsid w:val="0084100A"/>
    <w:rsid w:val="008424D0"/>
    <w:rsid w:val="00847DDE"/>
    <w:rsid w:val="0085302F"/>
    <w:rsid w:val="008571AA"/>
    <w:rsid w:val="008645EC"/>
    <w:rsid w:val="008711E7"/>
    <w:rsid w:val="008758B8"/>
    <w:rsid w:val="00876CC0"/>
    <w:rsid w:val="00877AAA"/>
    <w:rsid w:val="00884585"/>
    <w:rsid w:val="0088524E"/>
    <w:rsid w:val="00890F56"/>
    <w:rsid w:val="008914F8"/>
    <w:rsid w:val="0089507A"/>
    <w:rsid w:val="0089636D"/>
    <w:rsid w:val="00896E27"/>
    <w:rsid w:val="008A1537"/>
    <w:rsid w:val="008A3545"/>
    <w:rsid w:val="008A4DF3"/>
    <w:rsid w:val="008A734E"/>
    <w:rsid w:val="008B14B8"/>
    <w:rsid w:val="008B2842"/>
    <w:rsid w:val="008B5EB5"/>
    <w:rsid w:val="008C1050"/>
    <w:rsid w:val="008C6056"/>
    <w:rsid w:val="008C7A70"/>
    <w:rsid w:val="008D675E"/>
    <w:rsid w:val="008E113B"/>
    <w:rsid w:val="008E2096"/>
    <w:rsid w:val="008E2463"/>
    <w:rsid w:val="008E44AB"/>
    <w:rsid w:val="008E5343"/>
    <w:rsid w:val="008E5CF6"/>
    <w:rsid w:val="008E75FE"/>
    <w:rsid w:val="008F59DA"/>
    <w:rsid w:val="009016F4"/>
    <w:rsid w:val="00901BFD"/>
    <w:rsid w:val="0090569C"/>
    <w:rsid w:val="00910C11"/>
    <w:rsid w:val="009266B8"/>
    <w:rsid w:val="009379EA"/>
    <w:rsid w:val="00945115"/>
    <w:rsid w:val="00947BB9"/>
    <w:rsid w:val="00947C76"/>
    <w:rsid w:val="00953031"/>
    <w:rsid w:val="00957C64"/>
    <w:rsid w:val="0096070E"/>
    <w:rsid w:val="00961302"/>
    <w:rsid w:val="00962295"/>
    <w:rsid w:val="0096328D"/>
    <w:rsid w:val="0097311C"/>
    <w:rsid w:val="009805B3"/>
    <w:rsid w:val="009828BC"/>
    <w:rsid w:val="00984015"/>
    <w:rsid w:val="00992726"/>
    <w:rsid w:val="009A0A97"/>
    <w:rsid w:val="009A16FC"/>
    <w:rsid w:val="009B128D"/>
    <w:rsid w:val="009B13B2"/>
    <w:rsid w:val="009B2F25"/>
    <w:rsid w:val="009B4C78"/>
    <w:rsid w:val="009C0BE3"/>
    <w:rsid w:val="009C522C"/>
    <w:rsid w:val="009C5CAB"/>
    <w:rsid w:val="009C73F4"/>
    <w:rsid w:val="009D1A8F"/>
    <w:rsid w:val="009D3725"/>
    <w:rsid w:val="009D3F4B"/>
    <w:rsid w:val="009D4B71"/>
    <w:rsid w:val="009D74F3"/>
    <w:rsid w:val="009E3BA7"/>
    <w:rsid w:val="009F3D9C"/>
    <w:rsid w:val="009F5194"/>
    <w:rsid w:val="009F6435"/>
    <w:rsid w:val="00A009C4"/>
    <w:rsid w:val="00A038B8"/>
    <w:rsid w:val="00A03943"/>
    <w:rsid w:val="00A13807"/>
    <w:rsid w:val="00A1383E"/>
    <w:rsid w:val="00A26070"/>
    <w:rsid w:val="00A26134"/>
    <w:rsid w:val="00A300BF"/>
    <w:rsid w:val="00A32986"/>
    <w:rsid w:val="00A32CFD"/>
    <w:rsid w:val="00A35F28"/>
    <w:rsid w:val="00A37CD0"/>
    <w:rsid w:val="00A4297E"/>
    <w:rsid w:val="00A46C18"/>
    <w:rsid w:val="00A521D8"/>
    <w:rsid w:val="00A55AD8"/>
    <w:rsid w:val="00A56AD3"/>
    <w:rsid w:val="00A632F5"/>
    <w:rsid w:val="00A64D28"/>
    <w:rsid w:val="00A66374"/>
    <w:rsid w:val="00A70499"/>
    <w:rsid w:val="00A70514"/>
    <w:rsid w:val="00A72BA4"/>
    <w:rsid w:val="00A73458"/>
    <w:rsid w:val="00A73CD8"/>
    <w:rsid w:val="00A74D4B"/>
    <w:rsid w:val="00A85934"/>
    <w:rsid w:val="00A90E87"/>
    <w:rsid w:val="00A91DD1"/>
    <w:rsid w:val="00A926BF"/>
    <w:rsid w:val="00A948AA"/>
    <w:rsid w:val="00A9511C"/>
    <w:rsid w:val="00AA0D25"/>
    <w:rsid w:val="00AA174F"/>
    <w:rsid w:val="00AA7EE7"/>
    <w:rsid w:val="00AB00D8"/>
    <w:rsid w:val="00AB42C6"/>
    <w:rsid w:val="00AB4B5F"/>
    <w:rsid w:val="00AB4E01"/>
    <w:rsid w:val="00AC0FD3"/>
    <w:rsid w:val="00AD1A2B"/>
    <w:rsid w:val="00AD5341"/>
    <w:rsid w:val="00AD57B5"/>
    <w:rsid w:val="00AD6E7F"/>
    <w:rsid w:val="00AD7BB1"/>
    <w:rsid w:val="00AD7CB1"/>
    <w:rsid w:val="00AE0AC8"/>
    <w:rsid w:val="00AE0FD1"/>
    <w:rsid w:val="00AE46D5"/>
    <w:rsid w:val="00AE76DD"/>
    <w:rsid w:val="00AE7B82"/>
    <w:rsid w:val="00AF000E"/>
    <w:rsid w:val="00B0098F"/>
    <w:rsid w:val="00B04DEF"/>
    <w:rsid w:val="00B0515D"/>
    <w:rsid w:val="00B07B2F"/>
    <w:rsid w:val="00B131E4"/>
    <w:rsid w:val="00B148F4"/>
    <w:rsid w:val="00B16994"/>
    <w:rsid w:val="00B25AEE"/>
    <w:rsid w:val="00B2702F"/>
    <w:rsid w:val="00B37318"/>
    <w:rsid w:val="00B45133"/>
    <w:rsid w:val="00B475FA"/>
    <w:rsid w:val="00B71214"/>
    <w:rsid w:val="00B730C0"/>
    <w:rsid w:val="00B73CF5"/>
    <w:rsid w:val="00B74557"/>
    <w:rsid w:val="00B76B34"/>
    <w:rsid w:val="00B76D46"/>
    <w:rsid w:val="00B8174C"/>
    <w:rsid w:val="00B820F6"/>
    <w:rsid w:val="00B82286"/>
    <w:rsid w:val="00B8324D"/>
    <w:rsid w:val="00B86FC0"/>
    <w:rsid w:val="00B86FF8"/>
    <w:rsid w:val="00B902EF"/>
    <w:rsid w:val="00B93FC9"/>
    <w:rsid w:val="00B947A9"/>
    <w:rsid w:val="00BA5F0A"/>
    <w:rsid w:val="00BA6215"/>
    <w:rsid w:val="00BA7CEE"/>
    <w:rsid w:val="00BB4852"/>
    <w:rsid w:val="00BB647A"/>
    <w:rsid w:val="00BB7842"/>
    <w:rsid w:val="00BC26B3"/>
    <w:rsid w:val="00BD1AD3"/>
    <w:rsid w:val="00BD2113"/>
    <w:rsid w:val="00BD5845"/>
    <w:rsid w:val="00BE1222"/>
    <w:rsid w:val="00BE1B1B"/>
    <w:rsid w:val="00BE2E68"/>
    <w:rsid w:val="00BE496C"/>
    <w:rsid w:val="00BE68F6"/>
    <w:rsid w:val="00BF0B55"/>
    <w:rsid w:val="00BF70A4"/>
    <w:rsid w:val="00C00C21"/>
    <w:rsid w:val="00C06247"/>
    <w:rsid w:val="00C06282"/>
    <w:rsid w:val="00C105A5"/>
    <w:rsid w:val="00C11C48"/>
    <w:rsid w:val="00C12357"/>
    <w:rsid w:val="00C133E5"/>
    <w:rsid w:val="00C14E9F"/>
    <w:rsid w:val="00C20B33"/>
    <w:rsid w:val="00C21AA3"/>
    <w:rsid w:val="00C277FA"/>
    <w:rsid w:val="00C34D62"/>
    <w:rsid w:val="00C356AA"/>
    <w:rsid w:val="00C51A95"/>
    <w:rsid w:val="00C52B9C"/>
    <w:rsid w:val="00C55AA8"/>
    <w:rsid w:val="00C63EF9"/>
    <w:rsid w:val="00C71A11"/>
    <w:rsid w:val="00C77CE9"/>
    <w:rsid w:val="00C77EDE"/>
    <w:rsid w:val="00C81C6B"/>
    <w:rsid w:val="00C82066"/>
    <w:rsid w:val="00C85318"/>
    <w:rsid w:val="00C92B07"/>
    <w:rsid w:val="00C96D61"/>
    <w:rsid w:val="00CA16F2"/>
    <w:rsid w:val="00CB1DDD"/>
    <w:rsid w:val="00CB2700"/>
    <w:rsid w:val="00CD3701"/>
    <w:rsid w:val="00CD4F0E"/>
    <w:rsid w:val="00CE2D3C"/>
    <w:rsid w:val="00CE2EAF"/>
    <w:rsid w:val="00CE351F"/>
    <w:rsid w:val="00CE7531"/>
    <w:rsid w:val="00CF74C0"/>
    <w:rsid w:val="00D0094B"/>
    <w:rsid w:val="00D016F0"/>
    <w:rsid w:val="00D0303A"/>
    <w:rsid w:val="00D065F4"/>
    <w:rsid w:val="00D10885"/>
    <w:rsid w:val="00D329F4"/>
    <w:rsid w:val="00D350CD"/>
    <w:rsid w:val="00D43AA2"/>
    <w:rsid w:val="00D43ABC"/>
    <w:rsid w:val="00D458B0"/>
    <w:rsid w:val="00D45DEC"/>
    <w:rsid w:val="00D46BBD"/>
    <w:rsid w:val="00D51D14"/>
    <w:rsid w:val="00D528F9"/>
    <w:rsid w:val="00D55CBD"/>
    <w:rsid w:val="00D6325C"/>
    <w:rsid w:val="00D641E3"/>
    <w:rsid w:val="00D66E00"/>
    <w:rsid w:val="00D707FA"/>
    <w:rsid w:val="00D72D5D"/>
    <w:rsid w:val="00D8107E"/>
    <w:rsid w:val="00D955DD"/>
    <w:rsid w:val="00D96D5F"/>
    <w:rsid w:val="00DA269B"/>
    <w:rsid w:val="00DB3156"/>
    <w:rsid w:val="00DB5373"/>
    <w:rsid w:val="00DB70C0"/>
    <w:rsid w:val="00DB7E1C"/>
    <w:rsid w:val="00DC0578"/>
    <w:rsid w:val="00DC5748"/>
    <w:rsid w:val="00DC5AAA"/>
    <w:rsid w:val="00DD075A"/>
    <w:rsid w:val="00DD0A8C"/>
    <w:rsid w:val="00DD2CD5"/>
    <w:rsid w:val="00DD3BD7"/>
    <w:rsid w:val="00DD6AD9"/>
    <w:rsid w:val="00DE28C2"/>
    <w:rsid w:val="00DE3735"/>
    <w:rsid w:val="00DE6689"/>
    <w:rsid w:val="00DF2B20"/>
    <w:rsid w:val="00E011BE"/>
    <w:rsid w:val="00E06A90"/>
    <w:rsid w:val="00E13C1B"/>
    <w:rsid w:val="00E16AB9"/>
    <w:rsid w:val="00E20F31"/>
    <w:rsid w:val="00E25CED"/>
    <w:rsid w:val="00E27A60"/>
    <w:rsid w:val="00E27C6A"/>
    <w:rsid w:val="00E27FB7"/>
    <w:rsid w:val="00E342CA"/>
    <w:rsid w:val="00E4003D"/>
    <w:rsid w:val="00E403AC"/>
    <w:rsid w:val="00E4160D"/>
    <w:rsid w:val="00E448DF"/>
    <w:rsid w:val="00E615D3"/>
    <w:rsid w:val="00E63A50"/>
    <w:rsid w:val="00E67C1D"/>
    <w:rsid w:val="00E70976"/>
    <w:rsid w:val="00E73DEC"/>
    <w:rsid w:val="00E73F34"/>
    <w:rsid w:val="00E87914"/>
    <w:rsid w:val="00E87D3A"/>
    <w:rsid w:val="00E9487C"/>
    <w:rsid w:val="00E95311"/>
    <w:rsid w:val="00EA0AF6"/>
    <w:rsid w:val="00EA7C91"/>
    <w:rsid w:val="00EB0F3B"/>
    <w:rsid w:val="00EB5945"/>
    <w:rsid w:val="00EB696D"/>
    <w:rsid w:val="00EC3010"/>
    <w:rsid w:val="00EC43E8"/>
    <w:rsid w:val="00EC58D4"/>
    <w:rsid w:val="00ED4D94"/>
    <w:rsid w:val="00EE16DA"/>
    <w:rsid w:val="00EE3244"/>
    <w:rsid w:val="00EE3F2A"/>
    <w:rsid w:val="00EF071A"/>
    <w:rsid w:val="00F01F9D"/>
    <w:rsid w:val="00F0220A"/>
    <w:rsid w:val="00F10ACE"/>
    <w:rsid w:val="00F12C60"/>
    <w:rsid w:val="00F14262"/>
    <w:rsid w:val="00F1509D"/>
    <w:rsid w:val="00F17C8F"/>
    <w:rsid w:val="00F20511"/>
    <w:rsid w:val="00F3000E"/>
    <w:rsid w:val="00F3425F"/>
    <w:rsid w:val="00F41F1E"/>
    <w:rsid w:val="00F477DB"/>
    <w:rsid w:val="00F5040A"/>
    <w:rsid w:val="00F50CA8"/>
    <w:rsid w:val="00F529AE"/>
    <w:rsid w:val="00F54355"/>
    <w:rsid w:val="00F562D8"/>
    <w:rsid w:val="00F6127F"/>
    <w:rsid w:val="00F62AFF"/>
    <w:rsid w:val="00F652BA"/>
    <w:rsid w:val="00F70FC3"/>
    <w:rsid w:val="00F745F3"/>
    <w:rsid w:val="00F759B8"/>
    <w:rsid w:val="00F75C9D"/>
    <w:rsid w:val="00F77F4B"/>
    <w:rsid w:val="00F82201"/>
    <w:rsid w:val="00F86357"/>
    <w:rsid w:val="00F879CC"/>
    <w:rsid w:val="00F929CD"/>
    <w:rsid w:val="00F97817"/>
    <w:rsid w:val="00FA76AC"/>
    <w:rsid w:val="00FA7970"/>
    <w:rsid w:val="00FB01A5"/>
    <w:rsid w:val="00FB297D"/>
    <w:rsid w:val="00FB40C6"/>
    <w:rsid w:val="00FB4415"/>
    <w:rsid w:val="00FC01F7"/>
    <w:rsid w:val="00FC6EB7"/>
    <w:rsid w:val="00FC7282"/>
    <w:rsid w:val="00FD4814"/>
    <w:rsid w:val="00FD6DE8"/>
    <w:rsid w:val="00FE2B2C"/>
    <w:rsid w:val="00FE3A4B"/>
    <w:rsid w:val="00FE5A75"/>
    <w:rsid w:val="00FF032D"/>
    <w:rsid w:val="00FF2AEF"/>
    <w:rsid w:val="00FF3F4B"/>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60113D"/>
  <w15:docId w15:val="{6E1B79E2-3E7A-46CD-9514-58F0CD4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901BFD"/>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paragraph" w:styleId="2">
    <w:name w:val="heading 2"/>
    <w:aliases w:val="!Разделы документа"/>
    <w:basedOn w:val="a"/>
    <w:next w:val="a"/>
    <w:link w:val="20"/>
    <w:qFormat/>
    <w:rsid w:val="00C81C6B"/>
    <w:pPr>
      <w:keepNext/>
      <w:widowControl w:val="0"/>
      <w:shd w:val="clear" w:color="auto" w:fill="FFFFFF"/>
      <w:tabs>
        <w:tab w:val="num" w:pos="0"/>
      </w:tabs>
      <w:suppressAutoHyphens/>
      <w:autoSpaceDE w:val="0"/>
      <w:spacing w:before="235"/>
      <w:ind w:right="-5" w:firstLine="0"/>
      <w:jc w:val="center"/>
      <w:outlineLvl w:val="1"/>
    </w:pPr>
    <w:rPr>
      <w:rFonts w:ascii="Times New Roman" w:eastAsia="Arial Unicode MS" w:hAnsi="Times New Roman"/>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aliases w:val="Абзац списка11"/>
    <w:basedOn w:val="a"/>
    <w:link w:val="a4"/>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6"/>
    <w:rsid w:val="00833BE7"/>
    <w:pPr>
      <w:ind w:firstLine="0"/>
      <w:jc w:val="left"/>
    </w:pPr>
    <w:rPr>
      <w:rFonts w:ascii="Times New Roman" w:eastAsia="Times New Roman" w:hAnsi="Times New Roman"/>
      <w:lang w:eastAsia="ru-RU"/>
    </w:rPr>
  </w:style>
  <w:style w:type="character" w:customStyle="1" w:styleId="a6">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5"/>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7">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8">
    <w:name w:val="footer"/>
    <w:basedOn w:val="a"/>
    <w:link w:val="a9"/>
    <w:rsid w:val="001D2243"/>
    <w:pPr>
      <w:tabs>
        <w:tab w:val="center" w:pos="4677"/>
        <w:tab w:val="right" w:pos="9355"/>
      </w:tabs>
    </w:pPr>
  </w:style>
  <w:style w:type="character" w:customStyle="1" w:styleId="a9">
    <w:name w:val="Нижний колонтитул Знак"/>
    <w:basedOn w:val="a0"/>
    <w:link w:val="a8"/>
    <w:rsid w:val="001D2243"/>
    <w:rPr>
      <w:rFonts w:ascii="Calibri" w:eastAsia="Calibri" w:hAnsi="Calibri" w:cs="Times New Roman"/>
      <w:sz w:val="20"/>
      <w:szCs w:val="20"/>
    </w:rPr>
  </w:style>
  <w:style w:type="character" w:customStyle="1" w:styleId="aa">
    <w:name w:val="Без интервала Знак"/>
    <w:basedOn w:val="a0"/>
    <w:link w:val="ab"/>
    <w:uiPriority w:val="1"/>
    <w:locked/>
    <w:rsid w:val="009E3BA7"/>
    <w:rPr>
      <w:rFonts w:ascii="Calibri" w:hAnsi="Calibri"/>
    </w:rPr>
  </w:style>
  <w:style w:type="paragraph" w:styleId="ab">
    <w:name w:val="No Spacing"/>
    <w:link w:val="aa"/>
    <w:uiPriority w:val="1"/>
    <w:qFormat/>
    <w:rsid w:val="009E3BA7"/>
    <w:pPr>
      <w:spacing w:after="0" w:line="240" w:lineRule="auto"/>
    </w:pPr>
    <w:rPr>
      <w:rFonts w:ascii="Calibri" w:hAnsi="Calibri"/>
    </w:rPr>
  </w:style>
  <w:style w:type="paragraph" w:styleId="ac">
    <w:name w:val="Balloon Text"/>
    <w:basedOn w:val="a"/>
    <w:link w:val="ad"/>
    <w:uiPriority w:val="99"/>
    <w:semiHidden/>
    <w:unhideWhenUsed/>
    <w:rsid w:val="0002105B"/>
    <w:rPr>
      <w:rFonts w:ascii="Tahoma" w:hAnsi="Tahoma" w:cs="Tahoma"/>
      <w:sz w:val="16"/>
      <w:szCs w:val="16"/>
    </w:rPr>
  </w:style>
  <w:style w:type="character" w:customStyle="1" w:styleId="ad">
    <w:name w:val="Текст выноски Знак"/>
    <w:basedOn w:val="a0"/>
    <w:link w:val="ac"/>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e">
    <w:name w:val="header"/>
    <w:basedOn w:val="a"/>
    <w:link w:val="af"/>
    <w:uiPriority w:val="99"/>
    <w:unhideWhenUsed/>
    <w:rsid w:val="003536C3"/>
    <w:pPr>
      <w:tabs>
        <w:tab w:val="center" w:pos="4677"/>
        <w:tab w:val="right" w:pos="9355"/>
      </w:tabs>
    </w:pPr>
  </w:style>
  <w:style w:type="character" w:customStyle="1" w:styleId="af">
    <w:name w:val="Верхний колонтитул Знак"/>
    <w:basedOn w:val="a0"/>
    <w:link w:val="ae"/>
    <w:uiPriority w:val="99"/>
    <w:rsid w:val="003536C3"/>
    <w:rPr>
      <w:rFonts w:ascii="Calibri" w:eastAsia="Calibri" w:hAnsi="Calibri" w:cs="Times New Roman"/>
      <w:sz w:val="20"/>
      <w:szCs w:val="20"/>
    </w:rPr>
  </w:style>
  <w:style w:type="paragraph" w:styleId="af0">
    <w:name w:val="Body Text"/>
    <w:basedOn w:val="a"/>
    <w:link w:val="af1"/>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1">
    <w:name w:val="Основной текст Знак"/>
    <w:basedOn w:val="a0"/>
    <w:link w:val="af0"/>
    <w:semiHidden/>
    <w:rsid w:val="0040226B"/>
    <w:rPr>
      <w:rFonts w:ascii="Arial" w:eastAsia="Lucida Sans Unicode" w:hAnsi="Arial" w:cs="Times New Roman"/>
      <w:kern w:val="1"/>
      <w:sz w:val="20"/>
      <w:szCs w:val="24"/>
    </w:rPr>
  </w:style>
  <w:style w:type="paragraph" w:styleId="af2">
    <w:name w:val="Body Text Indent"/>
    <w:basedOn w:val="a"/>
    <w:link w:val="af3"/>
    <w:uiPriority w:val="99"/>
    <w:unhideWhenUsed/>
    <w:rsid w:val="00295CD1"/>
    <w:pPr>
      <w:spacing w:after="120"/>
      <w:ind w:left="283"/>
    </w:pPr>
  </w:style>
  <w:style w:type="character" w:customStyle="1" w:styleId="af3">
    <w:name w:val="Основной текст с отступом Знак"/>
    <w:basedOn w:val="a0"/>
    <w:link w:val="af2"/>
    <w:uiPriority w:val="99"/>
    <w:rsid w:val="00295CD1"/>
    <w:rPr>
      <w:rFonts w:ascii="Calibri" w:eastAsia="Calibri" w:hAnsi="Calibri" w:cs="Times New Roman"/>
      <w:sz w:val="20"/>
      <w:szCs w:val="20"/>
    </w:rPr>
  </w:style>
  <w:style w:type="paragraph" w:customStyle="1" w:styleId="1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4">
    <w:name w:val="Normal (Web)"/>
    <w:basedOn w:val="a"/>
    <w:uiPriority w:val="99"/>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af5">
    <w:name w:val="Содержимое таблицы"/>
    <w:basedOn w:val="a"/>
    <w:rsid w:val="00260B7A"/>
    <w:pPr>
      <w:widowControl w:val="0"/>
      <w:suppressLineNumbers/>
      <w:suppressAutoHyphens/>
      <w:ind w:firstLine="0"/>
      <w:jc w:val="left"/>
    </w:pPr>
    <w:rPr>
      <w:rFonts w:ascii="Times New Roman" w:eastAsia="Arial Unicode MS" w:hAnsi="Times New Roman"/>
      <w:kern w:val="1"/>
      <w:sz w:val="28"/>
      <w:szCs w:val="24"/>
    </w:rPr>
  </w:style>
  <w:style w:type="character" w:customStyle="1" w:styleId="10">
    <w:name w:val="Заголовок 1 Знак"/>
    <w:basedOn w:val="a0"/>
    <w:link w:val="1"/>
    <w:rsid w:val="00901BFD"/>
    <w:rPr>
      <w:rFonts w:ascii="Arial" w:eastAsia="Times New Roman" w:hAnsi="Arial" w:cs="Arial"/>
      <w:b/>
      <w:bCs/>
      <w:color w:val="26282F"/>
      <w:sz w:val="24"/>
      <w:szCs w:val="24"/>
      <w:lang w:eastAsia="ru-RU"/>
    </w:rPr>
  </w:style>
  <w:style w:type="character" w:styleId="af6">
    <w:name w:val="Hyperlink"/>
    <w:basedOn w:val="a0"/>
    <w:uiPriority w:val="99"/>
    <w:semiHidden/>
    <w:unhideWhenUsed/>
    <w:rsid w:val="00901BFD"/>
    <w:rPr>
      <w:color w:val="0000FF"/>
      <w:u w:val="single"/>
    </w:rPr>
  </w:style>
  <w:style w:type="paragraph" w:styleId="af7">
    <w:name w:val="Block Text"/>
    <w:basedOn w:val="a"/>
    <w:rsid w:val="00901BFD"/>
    <w:pPr>
      <w:ind w:left="-142" w:right="-1186" w:firstLine="0"/>
      <w:jc w:val="left"/>
    </w:pPr>
    <w:rPr>
      <w:rFonts w:ascii="Times New Roman" w:eastAsia="Times New Roman" w:hAnsi="Times New Roman"/>
      <w:sz w:val="24"/>
      <w:lang w:eastAsia="ru-RU"/>
    </w:rPr>
  </w:style>
  <w:style w:type="character" w:customStyle="1" w:styleId="af8">
    <w:name w:val="Гипертекстовая ссылка"/>
    <w:rsid w:val="00901BFD"/>
    <w:rPr>
      <w:b/>
      <w:bCs/>
      <w:color w:val="106BBE"/>
      <w:sz w:val="26"/>
      <w:szCs w:val="26"/>
    </w:rPr>
  </w:style>
  <w:style w:type="paragraph" w:customStyle="1" w:styleId="af9">
    <w:name w:val="Нормальный (таблица)"/>
    <w:basedOn w:val="a"/>
    <w:next w:val="a"/>
    <w:rsid w:val="00901BFD"/>
    <w:pPr>
      <w:widowControl w:val="0"/>
      <w:autoSpaceDE w:val="0"/>
      <w:autoSpaceDN w:val="0"/>
      <w:adjustRightInd w:val="0"/>
      <w:ind w:firstLine="0"/>
    </w:pPr>
    <w:rPr>
      <w:rFonts w:ascii="Arial" w:eastAsia="Times New Roman" w:hAnsi="Arial" w:cs="Arial"/>
      <w:sz w:val="24"/>
      <w:szCs w:val="24"/>
      <w:lang w:eastAsia="ru-RU"/>
    </w:rPr>
  </w:style>
  <w:style w:type="paragraph" w:customStyle="1" w:styleId="12">
    <w:name w:val="Без интервала1"/>
    <w:rsid w:val="00901BFD"/>
    <w:pPr>
      <w:spacing w:after="0" w:line="240" w:lineRule="auto"/>
    </w:pPr>
    <w:rPr>
      <w:rFonts w:ascii="Calibri" w:eastAsia="Times New Roman" w:hAnsi="Calibri" w:cs="Times New Roman"/>
    </w:rPr>
  </w:style>
  <w:style w:type="paragraph" w:customStyle="1" w:styleId="13">
    <w:name w:val="Знак Знак Знак1 Знак"/>
    <w:basedOn w:val="a"/>
    <w:rsid w:val="00901BFD"/>
    <w:pPr>
      <w:spacing w:before="100" w:beforeAutospacing="1" w:after="100" w:afterAutospacing="1"/>
      <w:ind w:firstLine="0"/>
    </w:pPr>
    <w:rPr>
      <w:rFonts w:ascii="Tahoma" w:eastAsia="Times New Roman" w:hAnsi="Tahoma"/>
      <w:lang w:val="en-US"/>
    </w:rPr>
  </w:style>
  <w:style w:type="character" w:styleId="afa">
    <w:name w:val="footnote reference"/>
    <w:rsid w:val="00901BFD"/>
    <w:rPr>
      <w:vertAlign w:val="superscript"/>
    </w:rPr>
  </w:style>
  <w:style w:type="paragraph" w:customStyle="1" w:styleId="21">
    <w:name w:val="Без интервала2"/>
    <w:rsid w:val="00901BFD"/>
    <w:pPr>
      <w:spacing w:after="0" w:line="240" w:lineRule="auto"/>
    </w:pPr>
    <w:rPr>
      <w:rFonts w:ascii="Calibri" w:eastAsia="Times New Roman" w:hAnsi="Calibri" w:cs="Times New Roman"/>
    </w:rPr>
  </w:style>
  <w:style w:type="paragraph" w:customStyle="1" w:styleId="Default">
    <w:name w:val="Default"/>
    <w:uiPriority w:val="99"/>
    <w:rsid w:val="008C60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E2662"/>
  </w:style>
  <w:style w:type="paragraph" w:customStyle="1" w:styleId="printj">
    <w:name w:val="printj"/>
    <w:basedOn w:val="a"/>
    <w:rsid w:val="002373D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juscontext">
    <w:name w:val="juscontext"/>
    <w:basedOn w:val="a"/>
    <w:rsid w:val="00535808"/>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4">
    <w:name w:val="Знак1"/>
    <w:basedOn w:val="a"/>
    <w:rsid w:val="00B148F4"/>
    <w:pPr>
      <w:spacing w:before="100" w:beforeAutospacing="1" w:after="100" w:afterAutospacing="1"/>
      <w:ind w:firstLine="0"/>
      <w:jc w:val="left"/>
    </w:pPr>
    <w:rPr>
      <w:rFonts w:ascii="Tahoma" w:eastAsia="Times New Roman" w:hAnsi="Tahoma"/>
      <w:lang w:val="en-US"/>
    </w:rPr>
  </w:style>
  <w:style w:type="paragraph" w:customStyle="1" w:styleId="formattext">
    <w:name w:val="formattext"/>
    <w:basedOn w:val="a"/>
    <w:rsid w:val="00961302"/>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20">
    <w:name w:val="Заголовок 2 Знак"/>
    <w:aliases w:val="!Разделы документа Знак"/>
    <w:basedOn w:val="a0"/>
    <w:link w:val="2"/>
    <w:rsid w:val="00C81C6B"/>
    <w:rPr>
      <w:rFonts w:ascii="Times New Roman" w:eastAsia="Arial Unicode MS" w:hAnsi="Times New Roman" w:cs="Times New Roman"/>
      <w:b/>
      <w:color w:val="000000"/>
      <w:spacing w:val="-4"/>
      <w:kern w:val="1"/>
      <w:sz w:val="40"/>
      <w:szCs w:val="24"/>
      <w:shd w:val="clear" w:color="auto" w:fill="FFFFFF"/>
      <w:lang w:val="x-none" w:eastAsia="x-none"/>
    </w:rPr>
  </w:style>
  <w:style w:type="character" w:customStyle="1" w:styleId="a4">
    <w:name w:val="Абзац списка Знак"/>
    <w:aliases w:val="Абзац списка11 Знак"/>
    <w:link w:val="a3"/>
    <w:locked/>
    <w:rsid w:val="00A66374"/>
    <w:rPr>
      <w:rFonts w:ascii="Calibri" w:eastAsia="Calibri" w:hAnsi="Calibri" w:cs="Times New Roman"/>
      <w:sz w:val="20"/>
      <w:szCs w:val="20"/>
    </w:rPr>
  </w:style>
  <w:style w:type="character" w:styleId="afb">
    <w:name w:val="annotation reference"/>
    <w:basedOn w:val="a0"/>
    <w:uiPriority w:val="99"/>
    <w:semiHidden/>
    <w:unhideWhenUsed/>
    <w:rsid w:val="004E112B"/>
    <w:rPr>
      <w:sz w:val="16"/>
      <w:szCs w:val="16"/>
    </w:rPr>
  </w:style>
  <w:style w:type="paragraph" w:styleId="afc">
    <w:name w:val="annotation text"/>
    <w:basedOn w:val="a"/>
    <w:link w:val="afd"/>
    <w:uiPriority w:val="99"/>
    <w:semiHidden/>
    <w:unhideWhenUsed/>
    <w:rsid w:val="004E112B"/>
  </w:style>
  <w:style w:type="character" w:customStyle="1" w:styleId="afd">
    <w:name w:val="Текст примечания Знак"/>
    <w:basedOn w:val="a0"/>
    <w:link w:val="afc"/>
    <w:uiPriority w:val="99"/>
    <w:semiHidden/>
    <w:rsid w:val="004E112B"/>
    <w:rPr>
      <w:rFonts w:ascii="Calibri" w:eastAsia="Calibri" w:hAnsi="Calibri" w:cs="Times New Roman"/>
      <w:sz w:val="20"/>
      <w:szCs w:val="20"/>
    </w:rPr>
  </w:style>
  <w:style w:type="paragraph" w:styleId="afe">
    <w:name w:val="annotation subject"/>
    <w:basedOn w:val="afc"/>
    <w:next w:val="afc"/>
    <w:link w:val="aff"/>
    <w:uiPriority w:val="99"/>
    <w:semiHidden/>
    <w:unhideWhenUsed/>
    <w:rsid w:val="004E112B"/>
    <w:rPr>
      <w:b/>
      <w:bCs/>
    </w:rPr>
  </w:style>
  <w:style w:type="character" w:customStyle="1" w:styleId="aff">
    <w:name w:val="Тема примечания Знак"/>
    <w:basedOn w:val="afd"/>
    <w:link w:val="afe"/>
    <w:uiPriority w:val="99"/>
    <w:semiHidden/>
    <w:rsid w:val="004E112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3646">
      <w:bodyDiv w:val="1"/>
      <w:marLeft w:val="0"/>
      <w:marRight w:val="0"/>
      <w:marTop w:val="0"/>
      <w:marBottom w:val="0"/>
      <w:divBdr>
        <w:top w:val="none" w:sz="0" w:space="0" w:color="auto"/>
        <w:left w:val="none" w:sz="0" w:space="0" w:color="auto"/>
        <w:bottom w:val="none" w:sz="0" w:space="0" w:color="auto"/>
        <w:right w:val="none" w:sz="0" w:space="0" w:color="auto"/>
      </w:divBdr>
    </w:div>
    <w:div w:id="159198907">
      <w:bodyDiv w:val="1"/>
      <w:marLeft w:val="0"/>
      <w:marRight w:val="0"/>
      <w:marTop w:val="0"/>
      <w:marBottom w:val="0"/>
      <w:divBdr>
        <w:top w:val="none" w:sz="0" w:space="0" w:color="auto"/>
        <w:left w:val="none" w:sz="0" w:space="0" w:color="auto"/>
        <w:bottom w:val="none" w:sz="0" w:space="0" w:color="auto"/>
        <w:right w:val="none" w:sz="0" w:space="0" w:color="auto"/>
      </w:divBdr>
    </w:div>
    <w:div w:id="181751701">
      <w:bodyDiv w:val="1"/>
      <w:marLeft w:val="0"/>
      <w:marRight w:val="0"/>
      <w:marTop w:val="0"/>
      <w:marBottom w:val="0"/>
      <w:divBdr>
        <w:top w:val="none" w:sz="0" w:space="0" w:color="auto"/>
        <w:left w:val="none" w:sz="0" w:space="0" w:color="auto"/>
        <w:bottom w:val="none" w:sz="0" w:space="0" w:color="auto"/>
        <w:right w:val="none" w:sz="0" w:space="0" w:color="auto"/>
      </w:divBdr>
    </w:div>
    <w:div w:id="564070291">
      <w:bodyDiv w:val="1"/>
      <w:marLeft w:val="0"/>
      <w:marRight w:val="0"/>
      <w:marTop w:val="0"/>
      <w:marBottom w:val="0"/>
      <w:divBdr>
        <w:top w:val="none" w:sz="0" w:space="0" w:color="auto"/>
        <w:left w:val="none" w:sz="0" w:space="0" w:color="auto"/>
        <w:bottom w:val="none" w:sz="0" w:space="0" w:color="auto"/>
        <w:right w:val="none" w:sz="0" w:space="0" w:color="auto"/>
      </w:divBdr>
    </w:div>
    <w:div w:id="598370715">
      <w:bodyDiv w:val="1"/>
      <w:marLeft w:val="0"/>
      <w:marRight w:val="0"/>
      <w:marTop w:val="0"/>
      <w:marBottom w:val="0"/>
      <w:divBdr>
        <w:top w:val="none" w:sz="0" w:space="0" w:color="auto"/>
        <w:left w:val="none" w:sz="0" w:space="0" w:color="auto"/>
        <w:bottom w:val="none" w:sz="0" w:space="0" w:color="auto"/>
        <w:right w:val="none" w:sz="0" w:space="0" w:color="auto"/>
      </w:divBdr>
    </w:div>
    <w:div w:id="761532040">
      <w:bodyDiv w:val="1"/>
      <w:marLeft w:val="0"/>
      <w:marRight w:val="0"/>
      <w:marTop w:val="0"/>
      <w:marBottom w:val="0"/>
      <w:divBdr>
        <w:top w:val="none" w:sz="0" w:space="0" w:color="auto"/>
        <w:left w:val="none" w:sz="0" w:space="0" w:color="auto"/>
        <w:bottom w:val="none" w:sz="0" w:space="0" w:color="auto"/>
        <w:right w:val="none" w:sz="0" w:space="0" w:color="auto"/>
      </w:divBdr>
    </w:div>
    <w:div w:id="916136804">
      <w:bodyDiv w:val="1"/>
      <w:marLeft w:val="0"/>
      <w:marRight w:val="0"/>
      <w:marTop w:val="0"/>
      <w:marBottom w:val="0"/>
      <w:divBdr>
        <w:top w:val="none" w:sz="0" w:space="0" w:color="auto"/>
        <w:left w:val="none" w:sz="0" w:space="0" w:color="auto"/>
        <w:bottom w:val="none" w:sz="0" w:space="0" w:color="auto"/>
        <w:right w:val="none" w:sz="0" w:space="0" w:color="auto"/>
      </w:divBdr>
    </w:div>
    <w:div w:id="1092361176">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 w:id="1890602501">
      <w:bodyDiv w:val="1"/>
      <w:marLeft w:val="0"/>
      <w:marRight w:val="0"/>
      <w:marTop w:val="0"/>
      <w:marBottom w:val="0"/>
      <w:divBdr>
        <w:top w:val="none" w:sz="0" w:space="0" w:color="auto"/>
        <w:left w:val="none" w:sz="0" w:space="0" w:color="auto"/>
        <w:bottom w:val="none" w:sz="0" w:space="0" w:color="auto"/>
        <w:right w:val="none" w:sz="0" w:space="0" w:color="auto"/>
      </w:divBdr>
    </w:div>
    <w:div w:id="21255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197.php" TargetMode="External"/><Relationship Id="rId13" Type="http://schemas.openxmlformats.org/officeDocument/2006/relationships/hyperlink" Target="https://rkc56.ru/documents/3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A5656CCA15D12CEB5F6231E6035382D02E48B5B35997F486333315B58WFA2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4F1C-6D99-45AE-BEFD-EB736119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72</Pages>
  <Words>14570</Words>
  <Characters>83055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19</cp:revision>
  <cp:lastPrinted>2022-11-16T11:42:00Z</cp:lastPrinted>
  <dcterms:created xsi:type="dcterms:W3CDTF">2022-11-15T11:50:00Z</dcterms:created>
  <dcterms:modified xsi:type="dcterms:W3CDTF">2022-11-16T11:46:00Z</dcterms:modified>
</cp:coreProperties>
</file>